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0DBD2" w14:textId="77777777" w:rsidR="000362C8" w:rsidRPr="00D230F9" w:rsidRDefault="000362C8" w:rsidP="005F53F5">
      <w:pPr>
        <w:pStyle w:val="Alcm"/>
        <w:jc w:val="both"/>
        <w:rPr>
          <w:rFonts w:ascii="Times New Roman" w:hAnsi="Times New Roman" w:cs="Times New Roman"/>
          <w:color w:val="auto"/>
        </w:rPr>
      </w:pPr>
    </w:p>
    <w:p w14:paraId="42ADDB49" w14:textId="77777777" w:rsidR="00F06736" w:rsidRPr="00D230F9" w:rsidRDefault="00571255" w:rsidP="005F53F5">
      <w:pPr>
        <w:jc w:val="both"/>
        <w:rPr>
          <w:szCs w:val="24"/>
        </w:rPr>
      </w:pPr>
      <w:r w:rsidRPr="00D230F9">
        <w:rPr>
          <w:b/>
          <w:noProof/>
          <w:sz w:val="22"/>
          <w:szCs w:val="22"/>
        </w:rPr>
        <w:drawing>
          <wp:anchor distT="0" distB="0" distL="114300" distR="114300" simplePos="0" relativeHeight="251689984" behindDoc="0" locked="0" layoutInCell="1" allowOverlap="1" wp14:anchorId="63FD4E45" wp14:editId="07B0ABC6">
            <wp:simplePos x="0" y="0"/>
            <wp:positionH relativeFrom="margin">
              <wp:posOffset>1840865</wp:posOffset>
            </wp:positionH>
            <wp:positionV relativeFrom="paragraph">
              <wp:posOffset>5080</wp:posOffset>
            </wp:positionV>
            <wp:extent cx="2971800" cy="3829685"/>
            <wp:effectExtent l="0" t="0" r="0" b="0"/>
            <wp:wrapSquare wrapText="bothSides"/>
            <wp:docPr id="2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71800" cy="3829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2C24AC0" w14:textId="77777777" w:rsidR="00F06736" w:rsidRPr="00D230F9" w:rsidRDefault="00F06736" w:rsidP="005F53F5">
      <w:pPr>
        <w:jc w:val="both"/>
        <w:rPr>
          <w:szCs w:val="24"/>
        </w:rPr>
      </w:pPr>
    </w:p>
    <w:p w14:paraId="12BA6951" w14:textId="77777777" w:rsidR="00C74E20" w:rsidRPr="00D230F9" w:rsidRDefault="00C74E20" w:rsidP="005F53F5">
      <w:pPr>
        <w:jc w:val="both"/>
        <w:rPr>
          <w:b/>
          <w:szCs w:val="24"/>
        </w:rPr>
      </w:pPr>
    </w:p>
    <w:p w14:paraId="1466F96F" w14:textId="77777777" w:rsidR="00C74E20" w:rsidRPr="00D230F9" w:rsidRDefault="00C74E20" w:rsidP="005F53F5">
      <w:pPr>
        <w:jc w:val="both"/>
        <w:rPr>
          <w:b/>
          <w:szCs w:val="24"/>
        </w:rPr>
      </w:pPr>
    </w:p>
    <w:p w14:paraId="4D7BC2DB" w14:textId="77777777" w:rsidR="000362C8" w:rsidRPr="00D230F9" w:rsidRDefault="000362C8" w:rsidP="005F53F5">
      <w:pPr>
        <w:jc w:val="both"/>
        <w:rPr>
          <w:b/>
          <w:szCs w:val="24"/>
        </w:rPr>
      </w:pPr>
    </w:p>
    <w:p w14:paraId="1FEF39DB" w14:textId="77777777" w:rsidR="000362C8" w:rsidRPr="00D230F9" w:rsidRDefault="000362C8" w:rsidP="005F53F5">
      <w:pPr>
        <w:jc w:val="both"/>
        <w:rPr>
          <w:b/>
          <w:szCs w:val="24"/>
        </w:rPr>
      </w:pPr>
    </w:p>
    <w:p w14:paraId="378B486C" w14:textId="77777777" w:rsidR="000362C8" w:rsidRPr="00D230F9" w:rsidRDefault="000362C8" w:rsidP="005F53F5">
      <w:pPr>
        <w:jc w:val="both"/>
        <w:rPr>
          <w:b/>
          <w:szCs w:val="24"/>
        </w:rPr>
      </w:pPr>
    </w:p>
    <w:p w14:paraId="7566241C" w14:textId="77777777" w:rsidR="000362C8" w:rsidRPr="00D230F9" w:rsidRDefault="000362C8" w:rsidP="005F53F5">
      <w:pPr>
        <w:jc w:val="both"/>
        <w:rPr>
          <w:b/>
          <w:szCs w:val="24"/>
        </w:rPr>
      </w:pPr>
    </w:p>
    <w:p w14:paraId="6A842DF2" w14:textId="77777777" w:rsidR="000362C8" w:rsidRPr="00D230F9" w:rsidRDefault="000362C8" w:rsidP="005F53F5">
      <w:pPr>
        <w:jc w:val="both"/>
        <w:rPr>
          <w:b/>
          <w:szCs w:val="24"/>
        </w:rPr>
      </w:pPr>
    </w:p>
    <w:p w14:paraId="6BE38CC8" w14:textId="77777777" w:rsidR="000362C8" w:rsidRPr="00D230F9" w:rsidRDefault="000362C8" w:rsidP="005F53F5">
      <w:pPr>
        <w:jc w:val="both"/>
        <w:rPr>
          <w:b/>
          <w:szCs w:val="24"/>
        </w:rPr>
      </w:pPr>
    </w:p>
    <w:p w14:paraId="139CB5C4" w14:textId="77777777" w:rsidR="000362C8" w:rsidRPr="00D230F9" w:rsidRDefault="000362C8" w:rsidP="005F53F5">
      <w:pPr>
        <w:jc w:val="both"/>
        <w:rPr>
          <w:b/>
          <w:szCs w:val="24"/>
        </w:rPr>
      </w:pPr>
    </w:p>
    <w:p w14:paraId="7DF5E343" w14:textId="77777777" w:rsidR="000362C8" w:rsidRPr="00D230F9" w:rsidRDefault="000362C8" w:rsidP="005F53F5">
      <w:pPr>
        <w:jc w:val="both"/>
        <w:rPr>
          <w:b/>
          <w:szCs w:val="24"/>
        </w:rPr>
      </w:pPr>
    </w:p>
    <w:p w14:paraId="5D1C70FB" w14:textId="77777777" w:rsidR="000362C8" w:rsidRPr="00D230F9" w:rsidRDefault="000362C8" w:rsidP="005F53F5">
      <w:pPr>
        <w:jc w:val="both"/>
        <w:rPr>
          <w:b/>
          <w:szCs w:val="24"/>
        </w:rPr>
      </w:pPr>
    </w:p>
    <w:p w14:paraId="27273FE7" w14:textId="77777777" w:rsidR="00571255" w:rsidRPr="00D230F9" w:rsidRDefault="00571255" w:rsidP="005F53F5">
      <w:pPr>
        <w:jc w:val="both"/>
        <w:rPr>
          <w:b/>
          <w:szCs w:val="24"/>
        </w:rPr>
      </w:pPr>
    </w:p>
    <w:p w14:paraId="27CB37EB" w14:textId="77777777" w:rsidR="00571255" w:rsidRPr="00D230F9" w:rsidRDefault="00571255" w:rsidP="005F53F5">
      <w:pPr>
        <w:jc w:val="both"/>
        <w:rPr>
          <w:b/>
          <w:szCs w:val="24"/>
        </w:rPr>
      </w:pPr>
    </w:p>
    <w:p w14:paraId="3A2CF249" w14:textId="77777777" w:rsidR="00571255" w:rsidRPr="00D230F9" w:rsidRDefault="00571255" w:rsidP="005F53F5">
      <w:pPr>
        <w:jc w:val="both"/>
        <w:rPr>
          <w:b/>
          <w:szCs w:val="24"/>
        </w:rPr>
      </w:pPr>
    </w:p>
    <w:p w14:paraId="6957B209" w14:textId="2C801748" w:rsidR="00571255" w:rsidRPr="00D230F9" w:rsidRDefault="00571255" w:rsidP="005F53F5">
      <w:pPr>
        <w:jc w:val="both"/>
        <w:rPr>
          <w:b/>
          <w:szCs w:val="24"/>
        </w:rPr>
      </w:pPr>
    </w:p>
    <w:p w14:paraId="490A01FE" w14:textId="08D7BCA1" w:rsidR="00B24D25" w:rsidRPr="00D230F9" w:rsidRDefault="00B24D25" w:rsidP="005F53F5">
      <w:pPr>
        <w:jc w:val="both"/>
        <w:rPr>
          <w:b/>
          <w:szCs w:val="24"/>
        </w:rPr>
      </w:pPr>
    </w:p>
    <w:p w14:paraId="576C18C5" w14:textId="122DBEBB" w:rsidR="00B24D25" w:rsidRPr="00D230F9" w:rsidRDefault="00B24D25" w:rsidP="005F53F5">
      <w:pPr>
        <w:jc w:val="both"/>
        <w:rPr>
          <w:b/>
          <w:szCs w:val="24"/>
        </w:rPr>
      </w:pPr>
    </w:p>
    <w:p w14:paraId="7FFAC09B" w14:textId="62649583" w:rsidR="00B24D25" w:rsidRPr="00D230F9" w:rsidRDefault="00B24D25" w:rsidP="005F53F5">
      <w:pPr>
        <w:jc w:val="both"/>
        <w:rPr>
          <w:b/>
          <w:szCs w:val="24"/>
        </w:rPr>
      </w:pPr>
    </w:p>
    <w:p w14:paraId="47C8B814" w14:textId="79E2F2D3" w:rsidR="00B24D25" w:rsidRPr="00D230F9" w:rsidRDefault="00B24D25" w:rsidP="005F53F5">
      <w:pPr>
        <w:jc w:val="both"/>
        <w:rPr>
          <w:b/>
          <w:szCs w:val="24"/>
        </w:rPr>
      </w:pPr>
    </w:p>
    <w:p w14:paraId="128A83C3" w14:textId="40B806F7" w:rsidR="00B24D25" w:rsidRPr="00D230F9" w:rsidRDefault="00B24D25" w:rsidP="005F53F5">
      <w:pPr>
        <w:jc w:val="both"/>
        <w:rPr>
          <w:b/>
          <w:szCs w:val="24"/>
        </w:rPr>
      </w:pPr>
    </w:p>
    <w:p w14:paraId="6EEFF96F" w14:textId="77777777" w:rsidR="00B24D25" w:rsidRPr="00D230F9" w:rsidRDefault="00B24D25" w:rsidP="005F53F5">
      <w:pPr>
        <w:jc w:val="both"/>
        <w:rPr>
          <w:b/>
          <w:szCs w:val="24"/>
        </w:rPr>
      </w:pPr>
    </w:p>
    <w:p w14:paraId="54372084" w14:textId="77777777" w:rsidR="00571255" w:rsidRPr="00D230F9" w:rsidRDefault="00571255" w:rsidP="005F53F5">
      <w:pPr>
        <w:jc w:val="both"/>
        <w:rPr>
          <w:b/>
          <w:szCs w:val="24"/>
        </w:rPr>
      </w:pPr>
    </w:p>
    <w:p w14:paraId="61E74C48" w14:textId="77777777" w:rsidR="000362C8" w:rsidRPr="00D230F9" w:rsidRDefault="000362C8" w:rsidP="005F53F5">
      <w:pPr>
        <w:jc w:val="both"/>
        <w:rPr>
          <w:b/>
          <w:szCs w:val="24"/>
        </w:rPr>
      </w:pPr>
    </w:p>
    <w:p w14:paraId="01664851" w14:textId="77777777" w:rsidR="000362C8" w:rsidRPr="00D230F9" w:rsidRDefault="000362C8" w:rsidP="005F53F5">
      <w:pPr>
        <w:jc w:val="center"/>
        <w:rPr>
          <w:b/>
          <w:szCs w:val="24"/>
        </w:rPr>
      </w:pPr>
    </w:p>
    <w:p w14:paraId="4BF0FCF4" w14:textId="77777777" w:rsidR="00472CB2" w:rsidRPr="00D230F9" w:rsidRDefault="004C5A3D" w:rsidP="005F53F5">
      <w:pPr>
        <w:jc w:val="center"/>
        <w:rPr>
          <w:b/>
          <w:sz w:val="40"/>
          <w:szCs w:val="40"/>
        </w:rPr>
      </w:pPr>
      <w:proofErr w:type="spellStart"/>
      <w:r w:rsidRPr="00D230F9">
        <w:rPr>
          <w:b/>
          <w:sz w:val="40"/>
          <w:szCs w:val="40"/>
        </w:rPr>
        <w:t>Mezőberényi</w:t>
      </w:r>
      <w:proofErr w:type="spellEnd"/>
      <w:r w:rsidRPr="00D230F9">
        <w:rPr>
          <w:b/>
          <w:sz w:val="40"/>
          <w:szCs w:val="40"/>
        </w:rPr>
        <w:t xml:space="preserve"> Petőfi Sándor Evangélikus </w:t>
      </w:r>
      <w:r w:rsidR="00571255" w:rsidRPr="00D230F9">
        <w:rPr>
          <w:b/>
          <w:sz w:val="40"/>
          <w:szCs w:val="40"/>
        </w:rPr>
        <w:t xml:space="preserve">Gimnázium, Kollégium és </w:t>
      </w:r>
      <w:r w:rsidRPr="00D230F9">
        <w:rPr>
          <w:b/>
          <w:sz w:val="40"/>
          <w:szCs w:val="40"/>
        </w:rPr>
        <w:t>Általáno</w:t>
      </w:r>
      <w:r w:rsidR="00571255" w:rsidRPr="00D230F9">
        <w:rPr>
          <w:b/>
          <w:sz w:val="40"/>
          <w:szCs w:val="40"/>
        </w:rPr>
        <w:t>s Iskola</w:t>
      </w:r>
    </w:p>
    <w:p w14:paraId="7724F8F3" w14:textId="04EA04FD" w:rsidR="00472CB2" w:rsidRPr="00D230F9" w:rsidRDefault="00472CB2" w:rsidP="005F53F5">
      <w:pPr>
        <w:jc w:val="center"/>
        <w:rPr>
          <w:b/>
          <w:sz w:val="40"/>
          <w:szCs w:val="40"/>
        </w:rPr>
      </w:pPr>
    </w:p>
    <w:p w14:paraId="20CE0600" w14:textId="0667D267" w:rsidR="00B24D25" w:rsidRPr="00D230F9" w:rsidRDefault="00B24D25" w:rsidP="005F53F5">
      <w:pPr>
        <w:jc w:val="center"/>
        <w:rPr>
          <w:b/>
          <w:sz w:val="40"/>
          <w:szCs w:val="40"/>
        </w:rPr>
      </w:pPr>
    </w:p>
    <w:p w14:paraId="57FF7C2E" w14:textId="5169B485" w:rsidR="00B24D25" w:rsidRPr="00D230F9" w:rsidRDefault="00B24D25" w:rsidP="005F53F5">
      <w:pPr>
        <w:jc w:val="center"/>
        <w:rPr>
          <w:b/>
          <w:sz w:val="40"/>
          <w:szCs w:val="40"/>
        </w:rPr>
      </w:pPr>
    </w:p>
    <w:p w14:paraId="5F3F2051" w14:textId="77777777" w:rsidR="00B24D25" w:rsidRPr="00D230F9" w:rsidRDefault="00B24D25" w:rsidP="005F53F5">
      <w:pPr>
        <w:jc w:val="center"/>
        <w:rPr>
          <w:b/>
          <w:sz w:val="40"/>
          <w:szCs w:val="40"/>
        </w:rPr>
      </w:pPr>
    </w:p>
    <w:p w14:paraId="606F858D" w14:textId="77777777" w:rsidR="000362C8" w:rsidRPr="00D230F9" w:rsidRDefault="00472CB2" w:rsidP="005F53F5">
      <w:pPr>
        <w:jc w:val="center"/>
        <w:rPr>
          <w:b/>
          <w:sz w:val="40"/>
          <w:szCs w:val="40"/>
        </w:rPr>
      </w:pPr>
      <w:r w:rsidRPr="00D230F9">
        <w:rPr>
          <w:b/>
          <w:sz w:val="40"/>
          <w:szCs w:val="40"/>
        </w:rPr>
        <w:t>Házirend</w:t>
      </w:r>
    </w:p>
    <w:p w14:paraId="3163550E" w14:textId="77777777" w:rsidR="000362C8" w:rsidRPr="00D230F9" w:rsidRDefault="000362C8" w:rsidP="005F53F5">
      <w:pPr>
        <w:jc w:val="both"/>
        <w:rPr>
          <w:b/>
          <w:szCs w:val="24"/>
        </w:rPr>
      </w:pPr>
    </w:p>
    <w:p w14:paraId="4AC2C3F7" w14:textId="3D309E11" w:rsidR="00C74E20" w:rsidRPr="00D230F9" w:rsidRDefault="00C74E20" w:rsidP="005F53F5">
      <w:pPr>
        <w:jc w:val="both"/>
        <w:rPr>
          <w:b/>
          <w:szCs w:val="24"/>
        </w:rPr>
      </w:pPr>
    </w:p>
    <w:p w14:paraId="0D2CB910" w14:textId="31147E99" w:rsidR="00B24D25" w:rsidRPr="00D230F9" w:rsidRDefault="00B24D25" w:rsidP="005F53F5">
      <w:pPr>
        <w:jc w:val="both"/>
        <w:rPr>
          <w:b/>
          <w:szCs w:val="24"/>
        </w:rPr>
      </w:pPr>
    </w:p>
    <w:p w14:paraId="7A4972AB" w14:textId="77777777" w:rsidR="00B24D25" w:rsidRPr="00D230F9" w:rsidRDefault="00B24D25" w:rsidP="005F53F5">
      <w:pPr>
        <w:jc w:val="both"/>
        <w:rPr>
          <w:b/>
          <w:szCs w:val="24"/>
        </w:rPr>
      </w:pPr>
    </w:p>
    <w:p w14:paraId="2CE4B851" w14:textId="77777777" w:rsidR="00C74E20" w:rsidRPr="00D230F9" w:rsidRDefault="00C74E20" w:rsidP="005F53F5">
      <w:pPr>
        <w:jc w:val="center"/>
        <w:rPr>
          <w:b/>
          <w:szCs w:val="24"/>
        </w:rPr>
      </w:pPr>
    </w:p>
    <w:p w14:paraId="5D7FD03E" w14:textId="77777777" w:rsidR="00C74E20" w:rsidRPr="00D230F9" w:rsidRDefault="00C74E20" w:rsidP="005F53F5">
      <w:pPr>
        <w:rPr>
          <w:b/>
          <w:szCs w:val="24"/>
        </w:rPr>
      </w:pPr>
    </w:p>
    <w:p w14:paraId="0B64CC0B" w14:textId="030EAD8A" w:rsidR="00797256" w:rsidRPr="00D230F9" w:rsidRDefault="00571255" w:rsidP="005F53F5">
      <w:pPr>
        <w:jc w:val="center"/>
        <w:rPr>
          <w:bCs/>
          <w:szCs w:val="24"/>
        </w:rPr>
        <w:sectPr w:rsidR="00797256" w:rsidRPr="00D230F9" w:rsidSect="00DB570F">
          <w:headerReference w:type="default" r:id="rId9"/>
          <w:footerReference w:type="even" r:id="rId10"/>
          <w:footerReference w:type="default" r:id="rId11"/>
          <w:headerReference w:type="first" r:id="rId12"/>
          <w:footerReference w:type="first" r:id="rId13"/>
          <w:pgSz w:w="11907" w:h="16840"/>
          <w:pgMar w:top="1542" w:right="851" w:bottom="993" w:left="851" w:header="454" w:footer="709" w:gutter="0"/>
          <w:cols w:space="708"/>
          <w:docGrid w:linePitch="272"/>
        </w:sectPr>
      </w:pPr>
      <w:r w:rsidRPr="00D230F9">
        <w:rPr>
          <w:szCs w:val="24"/>
        </w:rPr>
        <w:t>Hatályos: 202</w:t>
      </w:r>
      <w:r w:rsidR="00547681" w:rsidRPr="00D230F9">
        <w:rPr>
          <w:szCs w:val="24"/>
        </w:rPr>
        <w:t>2</w:t>
      </w:r>
      <w:r w:rsidR="00C74E20" w:rsidRPr="00D230F9">
        <w:rPr>
          <w:bCs/>
          <w:szCs w:val="24"/>
        </w:rPr>
        <w:t xml:space="preserve">. </w:t>
      </w:r>
      <w:r w:rsidR="008C7C6D" w:rsidRPr="00D230F9">
        <w:rPr>
          <w:bCs/>
          <w:szCs w:val="24"/>
        </w:rPr>
        <w:t>szeptember</w:t>
      </w:r>
      <w:r w:rsidR="002B6841" w:rsidRPr="00D230F9">
        <w:rPr>
          <w:bCs/>
          <w:szCs w:val="24"/>
        </w:rPr>
        <w:t xml:space="preserve"> 1.</w:t>
      </w:r>
    </w:p>
    <w:p w14:paraId="34F47C97" w14:textId="77777777" w:rsidR="00C83315" w:rsidRPr="00D230F9" w:rsidRDefault="00C83315" w:rsidP="005F53F5">
      <w:pPr>
        <w:autoSpaceDE w:val="0"/>
        <w:autoSpaceDN w:val="0"/>
        <w:adjustRightInd w:val="0"/>
        <w:jc w:val="center"/>
        <w:rPr>
          <w:b/>
          <w:bCs/>
          <w:szCs w:val="24"/>
        </w:rPr>
      </w:pPr>
      <w:r w:rsidRPr="00D230F9">
        <w:rPr>
          <w:b/>
          <w:bCs/>
          <w:szCs w:val="24"/>
        </w:rPr>
        <w:lastRenderedPageBreak/>
        <w:t>„Tartsátok meg a törvényt, cselekedjetek igazságosan”</w:t>
      </w:r>
    </w:p>
    <w:p w14:paraId="225C8858" w14:textId="77777777" w:rsidR="00C83315" w:rsidRPr="00D230F9" w:rsidRDefault="00C83315" w:rsidP="005F53F5">
      <w:pPr>
        <w:autoSpaceDE w:val="0"/>
        <w:autoSpaceDN w:val="0"/>
        <w:adjustRightInd w:val="0"/>
        <w:jc w:val="center"/>
        <w:rPr>
          <w:b/>
          <w:bCs/>
          <w:szCs w:val="24"/>
        </w:rPr>
      </w:pPr>
      <w:r w:rsidRPr="00D230F9">
        <w:rPr>
          <w:b/>
          <w:bCs/>
          <w:szCs w:val="24"/>
        </w:rPr>
        <w:t>(</w:t>
      </w:r>
      <w:proofErr w:type="spellStart"/>
      <w:r w:rsidRPr="00D230F9">
        <w:rPr>
          <w:b/>
          <w:bCs/>
          <w:szCs w:val="24"/>
        </w:rPr>
        <w:t>Ézs</w:t>
      </w:r>
      <w:proofErr w:type="spellEnd"/>
      <w:r w:rsidRPr="00D230F9">
        <w:rPr>
          <w:b/>
          <w:bCs/>
          <w:szCs w:val="24"/>
        </w:rPr>
        <w:t xml:space="preserve"> 56,1</w:t>
      </w:r>
      <w:r w:rsidR="004C5A3D" w:rsidRPr="00D230F9">
        <w:rPr>
          <w:b/>
          <w:bCs/>
          <w:szCs w:val="24"/>
        </w:rPr>
        <w:t>)</w:t>
      </w:r>
    </w:p>
    <w:p w14:paraId="52E7697D" w14:textId="77777777" w:rsidR="007B62DD" w:rsidRPr="00D230F9" w:rsidRDefault="007B62DD" w:rsidP="005F53F5">
      <w:pPr>
        <w:autoSpaceDE w:val="0"/>
        <w:autoSpaceDN w:val="0"/>
        <w:adjustRightInd w:val="0"/>
        <w:jc w:val="both"/>
        <w:rPr>
          <w:szCs w:val="24"/>
        </w:rPr>
      </w:pPr>
      <w:r w:rsidRPr="00D230F9">
        <w:rPr>
          <w:b/>
          <w:bCs/>
          <w:szCs w:val="24"/>
        </w:rPr>
        <w:t xml:space="preserve">PREAMBULUM </w:t>
      </w:r>
    </w:p>
    <w:p w14:paraId="12C6D23B" w14:textId="77777777" w:rsidR="007B62DD" w:rsidRPr="00D230F9" w:rsidRDefault="007B62DD" w:rsidP="005F53F5">
      <w:pPr>
        <w:autoSpaceDE w:val="0"/>
        <w:autoSpaceDN w:val="0"/>
        <w:adjustRightInd w:val="0"/>
        <w:jc w:val="both"/>
        <w:rPr>
          <w:szCs w:val="24"/>
        </w:rPr>
      </w:pPr>
      <w:r w:rsidRPr="00D230F9">
        <w:rPr>
          <w:szCs w:val="24"/>
        </w:rPr>
        <w:t xml:space="preserve">Iskolánk házirendje a pedagógiai programban kitűzött célok megvalósulását szolgálja, rendelkezései e program szellemében értelmezendők. Alapelvünk, hogy az egyházi iskola az a hely, ahol a személyiség kiteljesedik, műveltséget szerez és egységet teremt hit és tudás között. Elkötelezettek vagyunk a keresztyén értékrend mellett, melynek segítségével olyan fiatalokat nevelünk, akik önmaguk és a teremtett világ iránti felelősséggel tartoznak. Az intézménybe való felvétellel az iskola jellegét és a nevelés alapelveit a szülő és a tanuló elfogadja. </w:t>
      </w:r>
    </w:p>
    <w:p w14:paraId="707BD189" w14:textId="77777777" w:rsidR="007B62DD" w:rsidRPr="00D230F9" w:rsidRDefault="007B62DD" w:rsidP="005F53F5">
      <w:pPr>
        <w:autoSpaceDE w:val="0"/>
        <w:autoSpaceDN w:val="0"/>
        <w:adjustRightInd w:val="0"/>
        <w:jc w:val="both"/>
        <w:rPr>
          <w:szCs w:val="24"/>
        </w:rPr>
      </w:pPr>
    </w:p>
    <w:p w14:paraId="59226623" w14:textId="77777777" w:rsidR="007B62DD" w:rsidRPr="00D230F9" w:rsidRDefault="007B62DD" w:rsidP="005F53F5">
      <w:pPr>
        <w:autoSpaceDE w:val="0"/>
        <w:autoSpaceDN w:val="0"/>
        <w:adjustRightInd w:val="0"/>
        <w:jc w:val="both"/>
        <w:rPr>
          <w:szCs w:val="24"/>
        </w:rPr>
      </w:pPr>
      <w:r w:rsidRPr="00D230F9">
        <w:rPr>
          <w:szCs w:val="24"/>
        </w:rPr>
        <w:t xml:space="preserve">A nagykorú tanulókra is vonatkoznak a házirend szabályai. </w:t>
      </w:r>
    </w:p>
    <w:p w14:paraId="17B51FD0" w14:textId="77777777" w:rsidR="00C83315" w:rsidRPr="00D230F9" w:rsidRDefault="00C83315" w:rsidP="005F53F5">
      <w:pPr>
        <w:autoSpaceDE w:val="0"/>
        <w:autoSpaceDN w:val="0"/>
        <w:adjustRightInd w:val="0"/>
        <w:jc w:val="both"/>
        <w:rPr>
          <w:szCs w:val="24"/>
        </w:rPr>
      </w:pPr>
    </w:p>
    <w:p w14:paraId="1A9232E6" w14:textId="77777777" w:rsidR="00C83315" w:rsidRPr="00D230F9" w:rsidRDefault="00C83315" w:rsidP="005F53F5">
      <w:pPr>
        <w:autoSpaceDE w:val="0"/>
        <w:autoSpaceDN w:val="0"/>
        <w:adjustRightInd w:val="0"/>
        <w:jc w:val="both"/>
        <w:rPr>
          <w:szCs w:val="24"/>
        </w:rPr>
      </w:pPr>
      <w:r w:rsidRPr="00D230F9">
        <w:rPr>
          <w:szCs w:val="24"/>
        </w:rPr>
        <w:t>Az iskolai Házirend célja, hogy a jogszabályok által meghatározott rendelkezések értelmében</w:t>
      </w:r>
      <w:r w:rsidR="00B31A84" w:rsidRPr="00D230F9">
        <w:rPr>
          <w:szCs w:val="24"/>
        </w:rPr>
        <w:t xml:space="preserve"> </w:t>
      </w:r>
      <w:r w:rsidRPr="00D230F9">
        <w:rPr>
          <w:szCs w:val="24"/>
        </w:rPr>
        <w:t xml:space="preserve">helyi gyakorlati, </w:t>
      </w:r>
      <w:proofErr w:type="spellStart"/>
      <w:r w:rsidRPr="00D230F9">
        <w:rPr>
          <w:szCs w:val="24"/>
        </w:rPr>
        <w:t>módszerbeli</w:t>
      </w:r>
      <w:proofErr w:type="spellEnd"/>
      <w:r w:rsidRPr="00D230F9">
        <w:rPr>
          <w:szCs w:val="24"/>
        </w:rPr>
        <w:t xml:space="preserve">, eljárási és technikai szabályokkal szolgálja az intézmény törvényes működését. </w:t>
      </w:r>
    </w:p>
    <w:p w14:paraId="75B76E34" w14:textId="77777777" w:rsidR="00C83315" w:rsidRPr="00D230F9" w:rsidRDefault="00C83315" w:rsidP="005F53F5">
      <w:pPr>
        <w:autoSpaceDE w:val="0"/>
        <w:autoSpaceDN w:val="0"/>
        <w:adjustRightInd w:val="0"/>
        <w:jc w:val="both"/>
        <w:rPr>
          <w:szCs w:val="24"/>
        </w:rPr>
      </w:pPr>
      <w:r w:rsidRPr="00D230F9">
        <w:rPr>
          <w:szCs w:val="24"/>
        </w:rPr>
        <w:t>A Házirend önálló iskolai belső jogi forrás, ami azonban soha sem</w:t>
      </w:r>
      <w:r w:rsidR="00B31A84" w:rsidRPr="00D230F9">
        <w:rPr>
          <w:szCs w:val="24"/>
        </w:rPr>
        <w:t xml:space="preserve"> </w:t>
      </w:r>
      <w:r w:rsidRPr="00D230F9">
        <w:rPr>
          <w:szCs w:val="24"/>
        </w:rPr>
        <w:t>merevedhet öncélú szabállyá, hanem mindig a közösség együttélését, fejlődését kell segítenie.</w:t>
      </w:r>
    </w:p>
    <w:p w14:paraId="190BBA21" w14:textId="77777777" w:rsidR="00C83315" w:rsidRPr="00D230F9" w:rsidRDefault="00C83315" w:rsidP="005F53F5">
      <w:pPr>
        <w:autoSpaceDE w:val="0"/>
        <w:autoSpaceDN w:val="0"/>
        <w:adjustRightInd w:val="0"/>
        <w:jc w:val="both"/>
        <w:rPr>
          <w:szCs w:val="24"/>
        </w:rPr>
      </w:pPr>
    </w:p>
    <w:p w14:paraId="71F03391" w14:textId="77777777" w:rsidR="00C83315" w:rsidRPr="00D230F9" w:rsidRDefault="00C83315" w:rsidP="005F53F5">
      <w:pPr>
        <w:autoSpaceDE w:val="0"/>
        <w:autoSpaceDN w:val="0"/>
        <w:adjustRightInd w:val="0"/>
        <w:jc w:val="both"/>
        <w:rPr>
          <w:szCs w:val="24"/>
        </w:rPr>
      </w:pPr>
      <w:r w:rsidRPr="00D230F9">
        <w:rPr>
          <w:szCs w:val="24"/>
        </w:rPr>
        <w:t>Az iskolánk diákjai egy nagy közösség tagjai, egy olyan közösségé, amelynek alappillérei közé tartozik a szeretet, az egymás iránti megértés, az egymás tisztelete, a társak megbecsülése, a felelősségérzet és az önfegyelem.</w:t>
      </w:r>
    </w:p>
    <w:p w14:paraId="26F728A1" w14:textId="77777777" w:rsidR="00D95F60" w:rsidRPr="00D230F9" w:rsidRDefault="00D95F60" w:rsidP="005F53F5">
      <w:pPr>
        <w:autoSpaceDE w:val="0"/>
        <w:autoSpaceDN w:val="0"/>
        <w:adjustRightInd w:val="0"/>
        <w:jc w:val="both"/>
        <w:rPr>
          <w:szCs w:val="24"/>
        </w:rPr>
      </w:pPr>
      <w:r w:rsidRPr="00D230F9">
        <w:rPr>
          <w:szCs w:val="24"/>
        </w:rPr>
        <w:t xml:space="preserve">Az iskolában mindenki köteles tiszteletben tartani az emberi méltóságot, az alkotmányos jogokat és a </w:t>
      </w:r>
      <w:proofErr w:type="spellStart"/>
      <w:r w:rsidRPr="00D230F9">
        <w:rPr>
          <w:szCs w:val="24"/>
        </w:rPr>
        <w:t>kölességeket</w:t>
      </w:r>
      <w:proofErr w:type="spellEnd"/>
      <w:r w:rsidRPr="00D230F9">
        <w:rPr>
          <w:szCs w:val="24"/>
        </w:rPr>
        <w:t xml:space="preserve">. Senki nem alkalmazhat a másik ember személyiségét, emberi méltóságát sértő fizikai vagy lelki erőszakot. Tilos a testi fenyítés, az erőszakos, durva viselkedés, az embertelenség bármely formája. </w:t>
      </w:r>
    </w:p>
    <w:p w14:paraId="72DE7224" w14:textId="77777777" w:rsidR="00D95F60" w:rsidRPr="00D230F9" w:rsidRDefault="00D95F60" w:rsidP="005F53F5">
      <w:pPr>
        <w:autoSpaceDE w:val="0"/>
        <w:autoSpaceDN w:val="0"/>
        <w:adjustRightInd w:val="0"/>
        <w:jc w:val="both"/>
        <w:rPr>
          <w:szCs w:val="24"/>
        </w:rPr>
      </w:pPr>
      <w:r w:rsidRPr="00D230F9">
        <w:rPr>
          <w:szCs w:val="24"/>
        </w:rPr>
        <w:t>Mindenki köteles tis</w:t>
      </w:r>
      <w:r w:rsidR="00567BFB" w:rsidRPr="00D230F9">
        <w:rPr>
          <w:szCs w:val="24"/>
        </w:rPr>
        <w:t>zteletben tartani</w:t>
      </w:r>
      <w:r w:rsidR="00D433FC" w:rsidRPr="00D230F9">
        <w:rPr>
          <w:szCs w:val="24"/>
        </w:rPr>
        <w:t xml:space="preserve"> </w:t>
      </w:r>
      <w:r w:rsidR="00567BFB" w:rsidRPr="00D230F9">
        <w:rPr>
          <w:szCs w:val="24"/>
        </w:rPr>
        <w:t xml:space="preserve">a másik </w:t>
      </w:r>
      <w:proofErr w:type="gramStart"/>
      <w:r w:rsidR="00567BFB" w:rsidRPr="00D230F9">
        <w:rPr>
          <w:szCs w:val="24"/>
        </w:rPr>
        <w:t>ember vallási</w:t>
      </w:r>
      <w:proofErr w:type="gramEnd"/>
      <w:r w:rsidR="00567BFB" w:rsidRPr="00D230F9">
        <w:rPr>
          <w:szCs w:val="24"/>
        </w:rPr>
        <w:t xml:space="preserve">, </w:t>
      </w:r>
      <w:r w:rsidRPr="00D230F9">
        <w:rPr>
          <w:szCs w:val="24"/>
        </w:rPr>
        <w:t>világnézeti meggyőződését.</w:t>
      </w:r>
    </w:p>
    <w:p w14:paraId="5ACDBE1F" w14:textId="77777777" w:rsidR="00D95F60" w:rsidRPr="00D230F9" w:rsidRDefault="00D95F60" w:rsidP="005F53F5">
      <w:pPr>
        <w:autoSpaceDE w:val="0"/>
        <w:autoSpaceDN w:val="0"/>
        <w:adjustRightInd w:val="0"/>
        <w:jc w:val="both"/>
        <w:rPr>
          <w:szCs w:val="24"/>
        </w:rPr>
      </w:pPr>
    </w:p>
    <w:p w14:paraId="22038C99" w14:textId="77777777" w:rsidR="00D95F60" w:rsidRPr="00D230F9" w:rsidRDefault="00D95F60" w:rsidP="005F53F5">
      <w:pPr>
        <w:autoSpaceDE w:val="0"/>
        <w:autoSpaceDN w:val="0"/>
        <w:adjustRightInd w:val="0"/>
        <w:jc w:val="both"/>
        <w:rPr>
          <w:szCs w:val="24"/>
        </w:rPr>
      </w:pPr>
      <w:r w:rsidRPr="00D230F9">
        <w:rPr>
          <w:szCs w:val="24"/>
        </w:rPr>
        <w:t xml:space="preserve">Mindenkivel szemben alapvető követelmény, hogy munkáját legjobb tudása szerint végezze, s másokat ne akadályozzon e tevékenységükben. Vegyen részt </w:t>
      </w:r>
      <w:proofErr w:type="gramStart"/>
      <w:r w:rsidRPr="00D230F9">
        <w:rPr>
          <w:szCs w:val="24"/>
        </w:rPr>
        <w:t>aktívan</w:t>
      </w:r>
      <w:proofErr w:type="gramEnd"/>
      <w:r w:rsidRPr="00D230F9">
        <w:rPr>
          <w:szCs w:val="24"/>
        </w:rPr>
        <w:t xml:space="preserve"> egy olyan iskolai közösség formálásában, amelyhez felnőtt és diák egyaránt szívesen és örömmel tartozik, amely valamennyi tagjának értelmi és érzelmi gyarapodását szolgálja. </w:t>
      </w:r>
    </w:p>
    <w:p w14:paraId="7D357B2E" w14:textId="77777777" w:rsidR="00C83315" w:rsidRPr="00D230F9" w:rsidRDefault="00C83315" w:rsidP="005F53F5">
      <w:pPr>
        <w:autoSpaceDE w:val="0"/>
        <w:autoSpaceDN w:val="0"/>
        <w:adjustRightInd w:val="0"/>
        <w:jc w:val="both"/>
        <w:rPr>
          <w:szCs w:val="24"/>
        </w:rPr>
      </w:pPr>
    </w:p>
    <w:p w14:paraId="07C39D5C" w14:textId="77777777" w:rsidR="00D95F60" w:rsidRPr="00D230F9" w:rsidRDefault="00D95F60" w:rsidP="005F53F5">
      <w:pPr>
        <w:autoSpaceDE w:val="0"/>
        <w:autoSpaceDN w:val="0"/>
        <w:adjustRightInd w:val="0"/>
        <w:jc w:val="both"/>
        <w:rPr>
          <w:b/>
          <w:szCs w:val="24"/>
        </w:rPr>
      </w:pPr>
      <w:r w:rsidRPr="00D230F9">
        <w:rPr>
          <w:b/>
          <w:szCs w:val="24"/>
        </w:rPr>
        <w:t xml:space="preserve">„Az értelem, a szépség, az érték dicsérete csak </w:t>
      </w:r>
      <w:proofErr w:type="spellStart"/>
      <w:r w:rsidRPr="00D230F9">
        <w:rPr>
          <w:b/>
          <w:szCs w:val="24"/>
        </w:rPr>
        <w:t>továbbtökéletesíti</w:t>
      </w:r>
      <w:proofErr w:type="spellEnd"/>
      <w:r w:rsidRPr="00D230F9">
        <w:rPr>
          <w:b/>
          <w:szCs w:val="24"/>
        </w:rPr>
        <w:t xml:space="preserve"> és erősíti mindegyiket, a dicsérettől jobbak lesznek, mint önmagukban lettek volna.” </w:t>
      </w:r>
    </w:p>
    <w:p w14:paraId="76787975" w14:textId="77777777" w:rsidR="00D95F60" w:rsidRPr="00D230F9" w:rsidRDefault="00D95F60" w:rsidP="005F53F5">
      <w:pPr>
        <w:autoSpaceDE w:val="0"/>
        <w:autoSpaceDN w:val="0"/>
        <w:adjustRightInd w:val="0"/>
        <w:jc w:val="right"/>
        <w:rPr>
          <w:b/>
          <w:szCs w:val="24"/>
        </w:rPr>
      </w:pPr>
      <w:r w:rsidRPr="00D230F9">
        <w:rPr>
          <w:b/>
          <w:szCs w:val="24"/>
        </w:rPr>
        <w:t xml:space="preserve">(François de </w:t>
      </w:r>
      <w:proofErr w:type="gramStart"/>
      <w:r w:rsidRPr="00D230F9">
        <w:rPr>
          <w:b/>
          <w:szCs w:val="24"/>
        </w:rPr>
        <w:t>La</w:t>
      </w:r>
      <w:proofErr w:type="gramEnd"/>
      <w:r w:rsidRPr="00D230F9">
        <w:rPr>
          <w:b/>
          <w:szCs w:val="24"/>
        </w:rPr>
        <w:t xml:space="preserve"> </w:t>
      </w:r>
      <w:proofErr w:type="spellStart"/>
      <w:r w:rsidRPr="00D230F9">
        <w:rPr>
          <w:b/>
          <w:szCs w:val="24"/>
        </w:rPr>
        <w:t>Rochefoucauld</w:t>
      </w:r>
      <w:proofErr w:type="spellEnd"/>
      <w:r w:rsidRPr="00D230F9">
        <w:rPr>
          <w:b/>
          <w:szCs w:val="24"/>
        </w:rPr>
        <w:t xml:space="preserve">) </w:t>
      </w:r>
    </w:p>
    <w:p w14:paraId="06D86FB3" w14:textId="77777777" w:rsidR="00D95F60" w:rsidRPr="00D230F9" w:rsidRDefault="00D95F60" w:rsidP="005F53F5">
      <w:pPr>
        <w:autoSpaceDE w:val="0"/>
        <w:autoSpaceDN w:val="0"/>
        <w:adjustRightInd w:val="0"/>
        <w:jc w:val="both"/>
        <w:rPr>
          <w:szCs w:val="24"/>
        </w:rPr>
      </w:pPr>
    </w:p>
    <w:p w14:paraId="3841D29C" w14:textId="77777777" w:rsidR="00D95F60" w:rsidRPr="00D230F9" w:rsidRDefault="008C7C6D" w:rsidP="005F53F5">
      <w:pPr>
        <w:autoSpaceDE w:val="0"/>
        <w:autoSpaceDN w:val="0"/>
        <w:adjustRightInd w:val="0"/>
        <w:jc w:val="both"/>
        <w:rPr>
          <w:szCs w:val="24"/>
        </w:rPr>
      </w:pPr>
      <w:r w:rsidRPr="00D230F9">
        <w:rPr>
          <w:szCs w:val="24"/>
        </w:rPr>
        <w:t>Azok a szabályok, amelyek</w:t>
      </w:r>
      <w:r w:rsidR="00D95F60" w:rsidRPr="00D230F9">
        <w:rPr>
          <w:szCs w:val="24"/>
        </w:rPr>
        <w:t xml:space="preserve"> evangélikus </w:t>
      </w:r>
      <w:r w:rsidRPr="00D230F9">
        <w:rPr>
          <w:szCs w:val="24"/>
        </w:rPr>
        <w:t>intézményünk lé</w:t>
      </w:r>
      <w:r w:rsidR="00D95F60" w:rsidRPr="00D230F9">
        <w:rPr>
          <w:szCs w:val="24"/>
        </w:rPr>
        <w:t xml:space="preserve">trendjét meghatározzák, segíteni és védeni kívánják mindazokat, akik mások jogait is tiszteletben tartva törekednek az iskola céljainak megvalósítására, és korlátozni kívánják mindazokat, akik a kitűzött célok elérését hátráltatják. </w:t>
      </w:r>
    </w:p>
    <w:p w14:paraId="5039876F" w14:textId="77777777" w:rsidR="00C83315" w:rsidRPr="00D230F9" w:rsidRDefault="00C83315" w:rsidP="005F53F5">
      <w:pPr>
        <w:autoSpaceDE w:val="0"/>
        <w:autoSpaceDN w:val="0"/>
        <w:adjustRightInd w:val="0"/>
        <w:jc w:val="both"/>
        <w:rPr>
          <w:szCs w:val="24"/>
        </w:rPr>
      </w:pPr>
    </w:p>
    <w:p w14:paraId="4A0D8238" w14:textId="77777777" w:rsidR="00C83315" w:rsidRPr="00D230F9" w:rsidRDefault="00C83315" w:rsidP="005F53F5">
      <w:pPr>
        <w:autoSpaceDE w:val="0"/>
        <w:autoSpaceDN w:val="0"/>
        <w:adjustRightInd w:val="0"/>
        <w:jc w:val="both"/>
        <w:rPr>
          <w:szCs w:val="24"/>
        </w:rPr>
      </w:pPr>
      <w:r w:rsidRPr="00D230F9">
        <w:rPr>
          <w:szCs w:val="24"/>
        </w:rPr>
        <w:t>Szükségesnek tartjuk, hogy mindenkiben kialakuljon az a tudat, miszerint egy választott közösség nem létezhet belső - írott és íratlan - szabályok nélkül, és a közösség választása egyúttal a szabályrendszerének elfogadását is jelenti.</w:t>
      </w:r>
    </w:p>
    <w:p w14:paraId="03497078" w14:textId="77777777" w:rsidR="00472CB2" w:rsidRPr="00D230F9" w:rsidRDefault="00472CB2" w:rsidP="005F53F5">
      <w:pPr>
        <w:jc w:val="both"/>
        <w:rPr>
          <w:szCs w:val="24"/>
        </w:rPr>
      </w:pPr>
    </w:p>
    <w:p w14:paraId="336C6211" w14:textId="77777777" w:rsidR="00D95F60" w:rsidRPr="00D230F9" w:rsidRDefault="00AB7858" w:rsidP="005F53F5">
      <w:pPr>
        <w:jc w:val="both"/>
        <w:rPr>
          <w:szCs w:val="24"/>
        </w:rPr>
      </w:pPr>
      <w:r w:rsidRPr="00D230F9">
        <w:rPr>
          <w:szCs w:val="24"/>
        </w:rPr>
        <w:t>A házirend nem ismerete nem mentesít a benne foglalt szabályok alól.</w:t>
      </w:r>
    </w:p>
    <w:p w14:paraId="5FFB020A" w14:textId="77777777" w:rsidR="00D95F60" w:rsidRPr="00D230F9" w:rsidRDefault="00D95F60" w:rsidP="005F53F5">
      <w:pPr>
        <w:jc w:val="both"/>
        <w:rPr>
          <w:szCs w:val="24"/>
        </w:rPr>
      </w:pPr>
    </w:p>
    <w:p w14:paraId="3B8A1EA3" w14:textId="1D046EC4" w:rsidR="00D95F60" w:rsidRPr="00B63397" w:rsidRDefault="00D95F60" w:rsidP="005F53F5">
      <w:pPr>
        <w:jc w:val="center"/>
        <w:rPr>
          <w:b/>
          <w:sz w:val="36"/>
          <w:szCs w:val="36"/>
        </w:rPr>
      </w:pPr>
      <w:r w:rsidRPr="00B63397">
        <w:rPr>
          <w:b/>
          <w:sz w:val="36"/>
          <w:szCs w:val="36"/>
        </w:rPr>
        <w:lastRenderedPageBreak/>
        <w:t>Elvárjuk, hogy aki belép iskolánkba, az általunk elfogadott szabályokat tartsa tiszteletben és tartsa be, amíg nálunk tartózkodik.</w:t>
      </w:r>
    </w:p>
    <w:p w14:paraId="3CC6275C" w14:textId="78097D5F" w:rsidR="00CD1125" w:rsidRDefault="00CD1125" w:rsidP="005F53F5">
      <w:pPr>
        <w:jc w:val="center"/>
        <w:rPr>
          <w:b/>
          <w:sz w:val="36"/>
          <w:szCs w:val="36"/>
        </w:rPr>
      </w:pPr>
    </w:p>
    <w:p w14:paraId="1F1BAA23" w14:textId="6B3E4AD8" w:rsidR="00B63397" w:rsidRDefault="00B63397" w:rsidP="005F53F5">
      <w:pPr>
        <w:jc w:val="center"/>
        <w:rPr>
          <w:b/>
          <w:sz w:val="36"/>
          <w:szCs w:val="36"/>
        </w:rPr>
      </w:pPr>
    </w:p>
    <w:p w14:paraId="4FCA1EBA" w14:textId="4F277DD7" w:rsidR="00B63397" w:rsidRDefault="00B63397" w:rsidP="005F53F5">
      <w:pPr>
        <w:jc w:val="center"/>
        <w:rPr>
          <w:b/>
          <w:sz w:val="36"/>
          <w:szCs w:val="36"/>
        </w:rPr>
      </w:pPr>
    </w:p>
    <w:p w14:paraId="39137DB8" w14:textId="77777777" w:rsidR="00B63397" w:rsidRPr="00B63397" w:rsidRDefault="00B63397" w:rsidP="005F53F5">
      <w:pPr>
        <w:jc w:val="center"/>
        <w:rPr>
          <w:b/>
          <w:sz w:val="36"/>
          <w:szCs w:val="36"/>
        </w:rPr>
      </w:pPr>
    </w:p>
    <w:p w14:paraId="18E0CD97" w14:textId="77777777" w:rsidR="00C83315" w:rsidRPr="00B63397" w:rsidRDefault="00834EE9" w:rsidP="005F53F5">
      <w:pPr>
        <w:jc w:val="center"/>
        <w:rPr>
          <w:b/>
          <w:bCs/>
          <w:sz w:val="36"/>
          <w:szCs w:val="36"/>
        </w:rPr>
      </w:pPr>
      <w:r w:rsidRPr="00B63397">
        <w:rPr>
          <w:b/>
          <w:bCs/>
          <w:sz w:val="36"/>
          <w:szCs w:val="36"/>
        </w:rPr>
        <w:t>„Ne győ</w:t>
      </w:r>
      <w:r w:rsidR="00C83315" w:rsidRPr="00B63397">
        <w:rPr>
          <w:b/>
          <w:bCs/>
          <w:sz w:val="36"/>
          <w:szCs w:val="36"/>
        </w:rPr>
        <w:t>zzön le téged a rossz,</w:t>
      </w:r>
    </w:p>
    <w:p w14:paraId="033BD32E" w14:textId="77777777" w:rsidR="00C83315" w:rsidRPr="00B63397" w:rsidRDefault="00834EE9" w:rsidP="005F53F5">
      <w:pPr>
        <w:jc w:val="center"/>
        <w:rPr>
          <w:b/>
          <w:bCs/>
          <w:sz w:val="36"/>
          <w:szCs w:val="36"/>
        </w:rPr>
      </w:pPr>
      <w:r w:rsidRPr="00B63397">
        <w:rPr>
          <w:b/>
          <w:bCs/>
          <w:sz w:val="36"/>
          <w:szCs w:val="36"/>
        </w:rPr>
        <w:t>Hanem te győ</w:t>
      </w:r>
      <w:r w:rsidR="00C83315" w:rsidRPr="00B63397">
        <w:rPr>
          <w:b/>
          <w:bCs/>
          <w:sz w:val="36"/>
          <w:szCs w:val="36"/>
        </w:rPr>
        <w:t>zd le a rosszat a jóval.”</w:t>
      </w:r>
    </w:p>
    <w:p w14:paraId="29213D77" w14:textId="77777777" w:rsidR="000207F5" w:rsidRPr="00B63397" w:rsidRDefault="00C83315" w:rsidP="005F53F5">
      <w:pPr>
        <w:jc w:val="center"/>
        <w:rPr>
          <w:sz w:val="36"/>
          <w:szCs w:val="36"/>
        </w:rPr>
      </w:pPr>
      <w:r w:rsidRPr="00B63397">
        <w:rPr>
          <w:b/>
          <w:bCs/>
          <w:sz w:val="36"/>
          <w:szCs w:val="36"/>
        </w:rPr>
        <w:t>(Rom. 12, 21)</w:t>
      </w:r>
      <w:r w:rsidR="00AB5D05" w:rsidRPr="00B63397">
        <w:rPr>
          <w:sz w:val="36"/>
          <w:szCs w:val="36"/>
        </w:rPr>
        <w:br w:type="page"/>
      </w:r>
    </w:p>
    <w:p w14:paraId="7B3FC915" w14:textId="77777777" w:rsidR="000207F5" w:rsidRPr="00D230F9" w:rsidRDefault="000207F5" w:rsidP="005F53F5">
      <w:pPr>
        <w:pStyle w:val="Tartalomjegyzkcmsora"/>
        <w:spacing w:before="0" w:line="240" w:lineRule="auto"/>
        <w:jc w:val="both"/>
        <w:rPr>
          <w:rFonts w:ascii="Times New Roman" w:hAnsi="Times New Roman"/>
          <w:b/>
          <w:color w:val="auto"/>
          <w:sz w:val="24"/>
          <w:szCs w:val="24"/>
        </w:rPr>
      </w:pPr>
      <w:r w:rsidRPr="00D230F9">
        <w:rPr>
          <w:rFonts w:ascii="Times New Roman" w:hAnsi="Times New Roman"/>
          <w:b/>
          <w:color w:val="auto"/>
          <w:sz w:val="24"/>
          <w:szCs w:val="24"/>
        </w:rPr>
        <w:lastRenderedPageBreak/>
        <w:t>Tartalomjegyzék</w:t>
      </w:r>
    </w:p>
    <w:p w14:paraId="593340FE" w14:textId="41FBCA2D" w:rsidR="000E57BD" w:rsidRPr="00D230F9" w:rsidRDefault="00B7285F">
      <w:pPr>
        <w:pStyle w:val="TJ1"/>
        <w:rPr>
          <w:rFonts w:eastAsiaTheme="minorEastAsia"/>
          <w:b w:val="0"/>
          <w:sz w:val="22"/>
          <w:szCs w:val="22"/>
        </w:rPr>
      </w:pPr>
      <w:r w:rsidRPr="00D230F9">
        <w:rPr>
          <w:szCs w:val="24"/>
        </w:rPr>
        <w:fldChar w:fldCharType="begin"/>
      </w:r>
      <w:r w:rsidR="000207F5" w:rsidRPr="00D230F9">
        <w:rPr>
          <w:szCs w:val="24"/>
        </w:rPr>
        <w:instrText xml:space="preserve"> TOC \o "1-3" \h \z \u </w:instrText>
      </w:r>
      <w:r w:rsidRPr="00D230F9">
        <w:rPr>
          <w:szCs w:val="24"/>
        </w:rPr>
        <w:fldChar w:fldCharType="separate"/>
      </w:r>
      <w:hyperlink w:anchor="_Toc98540236" w:history="1">
        <w:r w:rsidR="000E57BD" w:rsidRPr="00D230F9">
          <w:rPr>
            <w:rStyle w:val="Hiperhivatkozs"/>
          </w:rPr>
          <w:t>1. A házirendre vonatkozó jogszabályok</w:t>
        </w:r>
        <w:r w:rsidR="000E57BD" w:rsidRPr="00D230F9">
          <w:rPr>
            <w:webHidden/>
          </w:rPr>
          <w:tab/>
        </w:r>
        <w:r w:rsidR="000E57BD" w:rsidRPr="00D230F9">
          <w:rPr>
            <w:webHidden/>
          </w:rPr>
          <w:fldChar w:fldCharType="begin"/>
        </w:r>
        <w:r w:rsidR="000E57BD" w:rsidRPr="00D230F9">
          <w:rPr>
            <w:webHidden/>
          </w:rPr>
          <w:instrText xml:space="preserve"> PAGEREF _Toc98540236 \h </w:instrText>
        </w:r>
        <w:r w:rsidR="000E57BD" w:rsidRPr="00D230F9">
          <w:rPr>
            <w:webHidden/>
          </w:rPr>
        </w:r>
        <w:r w:rsidR="000E57BD" w:rsidRPr="00D230F9">
          <w:rPr>
            <w:webHidden/>
          </w:rPr>
          <w:fldChar w:fldCharType="separate"/>
        </w:r>
        <w:r w:rsidR="000E57BD" w:rsidRPr="00D230F9">
          <w:rPr>
            <w:webHidden/>
          </w:rPr>
          <w:t>7</w:t>
        </w:r>
        <w:r w:rsidR="000E57BD" w:rsidRPr="00D230F9">
          <w:rPr>
            <w:webHidden/>
          </w:rPr>
          <w:fldChar w:fldCharType="end"/>
        </w:r>
      </w:hyperlink>
    </w:p>
    <w:p w14:paraId="1E512D43" w14:textId="7FDEB710" w:rsidR="000E57BD" w:rsidRPr="00D230F9" w:rsidRDefault="00CD68AB">
      <w:pPr>
        <w:pStyle w:val="TJ2"/>
        <w:rPr>
          <w:rFonts w:eastAsiaTheme="minorEastAsia"/>
          <w:noProof/>
          <w:sz w:val="22"/>
          <w:szCs w:val="22"/>
        </w:rPr>
      </w:pPr>
      <w:hyperlink w:anchor="_Toc98540237" w:history="1">
        <w:r w:rsidR="000E57BD" w:rsidRPr="00D230F9">
          <w:rPr>
            <w:rStyle w:val="Hiperhivatkozs"/>
            <w:noProof/>
          </w:rPr>
          <w:t>1.1. A házirend hatálya</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_Toc98540237 \h </w:instrText>
        </w:r>
        <w:r w:rsidR="000E57BD" w:rsidRPr="00D230F9">
          <w:rPr>
            <w:noProof/>
            <w:webHidden/>
          </w:rPr>
        </w:r>
        <w:r w:rsidR="000E57BD" w:rsidRPr="00D230F9">
          <w:rPr>
            <w:noProof/>
            <w:webHidden/>
          </w:rPr>
          <w:fldChar w:fldCharType="separate"/>
        </w:r>
        <w:r w:rsidR="000E57BD" w:rsidRPr="00D230F9">
          <w:rPr>
            <w:noProof/>
            <w:webHidden/>
          </w:rPr>
          <w:t>7</w:t>
        </w:r>
        <w:r w:rsidR="000E57BD" w:rsidRPr="00D230F9">
          <w:rPr>
            <w:noProof/>
            <w:webHidden/>
          </w:rPr>
          <w:fldChar w:fldCharType="end"/>
        </w:r>
      </w:hyperlink>
    </w:p>
    <w:p w14:paraId="2B4226C7" w14:textId="730E5B4A" w:rsidR="000E57BD" w:rsidRPr="00D230F9" w:rsidRDefault="00CD68AB">
      <w:pPr>
        <w:pStyle w:val="TJ1"/>
        <w:rPr>
          <w:rFonts w:eastAsiaTheme="minorEastAsia"/>
          <w:b w:val="0"/>
          <w:sz w:val="22"/>
          <w:szCs w:val="22"/>
        </w:rPr>
      </w:pPr>
      <w:hyperlink w:anchor="_Toc98540238" w:history="1">
        <w:r w:rsidR="000E57BD" w:rsidRPr="00D230F9">
          <w:rPr>
            <w:rStyle w:val="Hiperhivatkozs"/>
          </w:rPr>
          <w:t>2. A házirend nyilvánossága</w:t>
        </w:r>
        <w:r w:rsidR="000E57BD" w:rsidRPr="00D230F9">
          <w:rPr>
            <w:webHidden/>
          </w:rPr>
          <w:tab/>
        </w:r>
        <w:r w:rsidR="000E57BD" w:rsidRPr="00D230F9">
          <w:rPr>
            <w:webHidden/>
          </w:rPr>
          <w:fldChar w:fldCharType="begin"/>
        </w:r>
        <w:r w:rsidR="000E57BD" w:rsidRPr="00D230F9">
          <w:rPr>
            <w:webHidden/>
          </w:rPr>
          <w:instrText xml:space="preserve"> PAGEREF _Toc98540238 \h </w:instrText>
        </w:r>
        <w:r w:rsidR="000E57BD" w:rsidRPr="00D230F9">
          <w:rPr>
            <w:webHidden/>
          </w:rPr>
        </w:r>
        <w:r w:rsidR="000E57BD" w:rsidRPr="00D230F9">
          <w:rPr>
            <w:webHidden/>
          </w:rPr>
          <w:fldChar w:fldCharType="separate"/>
        </w:r>
        <w:r w:rsidR="000E57BD" w:rsidRPr="00D230F9">
          <w:rPr>
            <w:webHidden/>
          </w:rPr>
          <w:t>8</w:t>
        </w:r>
        <w:r w:rsidR="000E57BD" w:rsidRPr="00D230F9">
          <w:rPr>
            <w:webHidden/>
          </w:rPr>
          <w:fldChar w:fldCharType="end"/>
        </w:r>
      </w:hyperlink>
    </w:p>
    <w:p w14:paraId="23D6660E" w14:textId="67447432" w:rsidR="000E57BD" w:rsidRPr="00D230F9" w:rsidRDefault="00CD68AB">
      <w:pPr>
        <w:pStyle w:val="TJ1"/>
        <w:rPr>
          <w:rFonts w:eastAsiaTheme="minorEastAsia"/>
          <w:b w:val="0"/>
          <w:sz w:val="22"/>
          <w:szCs w:val="22"/>
        </w:rPr>
      </w:pPr>
      <w:hyperlink w:anchor="_Toc98540239" w:history="1">
        <w:r w:rsidR="000E57BD" w:rsidRPr="00D230F9">
          <w:rPr>
            <w:rStyle w:val="Hiperhivatkozs"/>
          </w:rPr>
          <w:t>3. Tanulói jogviszonnyal összefüggő szabályok</w:t>
        </w:r>
        <w:r w:rsidR="000E57BD" w:rsidRPr="00D230F9">
          <w:rPr>
            <w:webHidden/>
          </w:rPr>
          <w:tab/>
        </w:r>
        <w:r w:rsidR="000E57BD" w:rsidRPr="00D230F9">
          <w:rPr>
            <w:webHidden/>
          </w:rPr>
          <w:fldChar w:fldCharType="begin"/>
        </w:r>
        <w:r w:rsidR="000E57BD" w:rsidRPr="00D230F9">
          <w:rPr>
            <w:webHidden/>
          </w:rPr>
          <w:instrText xml:space="preserve"> PAGEREF _Toc98540239 \h </w:instrText>
        </w:r>
        <w:r w:rsidR="000E57BD" w:rsidRPr="00D230F9">
          <w:rPr>
            <w:webHidden/>
          </w:rPr>
        </w:r>
        <w:r w:rsidR="000E57BD" w:rsidRPr="00D230F9">
          <w:rPr>
            <w:webHidden/>
          </w:rPr>
          <w:fldChar w:fldCharType="separate"/>
        </w:r>
        <w:r w:rsidR="000E57BD" w:rsidRPr="00D230F9">
          <w:rPr>
            <w:webHidden/>
          </w:rPr>
          <w:t>8</w:t>
        </w:r>
        <w:r w:rsidR="000E57BD" w:rsidRPr="00D230F9">
          <w:rPr>
            <w:webHidden/>
          </w:rPr>
          <w:fldChar w:fldCharType="end"/>
        </w:r>
      </w:hyperlink>
    </w:p>
    <w:p w14:paraId="7315DEAE" w14:textId="04952899" w:rsidR="000E57BD" w:rsidRPr="00D230F9" w:rsidRDefault="00CD68AB">
      <w:pPr>
        <w:pStyle w:val="TJ1"/>
        <w:rPr>
          <w:rFonts w:eastAsiaTheme="minorEastAsia"/>
          <w:b w:val="0"/>
          <w:sz w:val="22"/>
          <w:szCs w:val="22"/>
        </w:rPr>
      </w:pPr>
      <w:hyperlink w:anchor="_Toc98540240" w:history="1">
        <w:r w:rsidR="000E57BD" w:rsidRPr="00D230F9">
          <w:rPr>
            <w:rStyle w:val="Hiperhivatkozs"/>
          </w:rPr>
          <w:t>4. A tanulók jogai és kötelességei</w:t>
        </w:r>
        <w:r w:rsidR="000E57BD" w:rsidRPr="00D230F9">
          <w:rPr>
            <w:webHidden/>
          </w:rPr>
          <w:tab/>
        </w:r>
        <w:r w:rsidR="000E57BD" w:rsidRPr="00D230F9">
          <w:rPr>
            <w:webHidden/>
          </w:rPr>
          <w:fldChar w:fldCharType="begin"/>
        </w:r>
        <w:r w:rsidR="000E57BD" w:rsidRPr="00D230F9">
          <w:rPr>
            <w:webHidden/>
          </w:rPr>
          <w:instrText xml:space="preserve"> PAGEREF _Toc98540240 \h </w:instrText>
        </w:r>
        <w:r w:rsidR="000E57BD" w:rsidRPr="00D230F9">
          <w:rPr>
            <w:webHidden/>
          </w:rPr>
        </w:r>
        <w:r w:rsidR="000E57BD" w:rsidRPr="00D230F9">
          <w:rPr>
            <w:webHidden/>
          </w:rPr>
          <w:fldChar w:fldCharType="separate"/>
        </w:r>
        <w:r w:rsidR="000E57BD" w:rsidRPr="00D230F9">
          <w:rPr>
            <w:webHidden/>
          </w:rPr>
          <w:t>10</w:t>
        </w:r>
        <w:r w:rsidR="000E57BD" w:rsidRPr="00D230F9">
          <w:rPr>
            <w:webHidden/>
          </w:rPr>
          <w:fldChar w:fldCharType="end"/>
        </w:r>
      </w:hyperlink>
    </w:p>
    <w:p w14:paraId="290CB0E0" w14:textId="0508114D" w:rsidR="000E57BD" w:rsidRPr="00D230F9" w:rsidRDefault="00CD68AB">
      <w:pPr>
        <w:pStyle w:val="TJ2"/>
        <w:rPr>
          <w:rFonts w:eastAsiaTheme="minorEastAsia"/>
          <w:noProof/>
          <w:sz w:val="22"/>
          <w:szCs w:val="22"/>
        </w:rPr>
      </w:pPr>
      <w:hyperlink w:anchor="_Toc98540241" w:history="1">
        <w:r w:rsidR="000E57BD" w:rsidRPr="00D230F9">
          <w:rPr>
            <w:rStyle w:val="Hiperhivatkozs"/>
            <w:noProof/>
          </w:rPr>
          <w:t>4.1. A tanuló jogai</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_Toc98540241 \h </w:instrText>
        </w:r>
        <w:r w:rsidR="000E57BD" w:rsidRPr="00D230F9">
          <w:rPr>
            <w:noProof/>
            <w:webHidden/>
          </w:rPr>
        </w:r>
        <w:r w:rsidR="000E57BD" w:rsidRPr="00D230F9">
          <w:rPr>
            <w:noProof/>
            <w:webHidden/>
          </w:rPr>
          <w:fldChar w:fldCharType="separate"/>
        </w:r>
        <w:r w:rsidR="000E57BD" w:rsidRPr="00D230F9">
          <w:rPr>
            <w:noProof/>
            <w:webHidden/>
          </w:rPr>
          <w:t>10</w:t>
        </w:r>
        <w:r w:rsidR="000E57BD" w:rsidRPr="00D230F9">
          <w:rPr>
            <w:noProof/>
            <w:webHidden/>
          </w:rPr>
          <w:fldChar w:fldCharType="end"/>
        </w:r>
      </w:hyperlink>
    </w:p>
    <w:p w14:paraId="66EA37FF" w14:textId="674BA379" w:rsidR="000E57BD" w:rsidRPr="00D230F9" w:rsidRDefault="00CD68AB">
      <w:pPr>
        <w:pStyle w:val="TJ2"/>
        <w:rPr>
          <w:rFonts w:eastAsiaTheme="minorEastAsia"/>
          <w:noProof/>
          <w:sz w:val="22"/>
          <w:szCs w:val="22"/>
        </w:rPr>
      </w:pPr>
      <w:hyperlink w:anchor="_Toc98540242" w:history="1">
        <w:r w:rsidR="000E57BD" w:rsidRPr="00D230F9">
          <w:rPr>
            <w:rStyle w:val="Hiperhivatkozs"/>
            <w:noProof/>
          </w:rPr>
          <w:t>4.2. A tanuló kötelességei</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_Toc98540242 \h </w:instrText>
        </w:r>
        <w:r w:rsidR="000E57BD" w:rsidRPr="00D230F9">
          <w:rPr>
            <w:noProof/>
            <w:webHidden/>
          </w:rPr>
        </w:r>
        <w:r w:rsidR="000E57BD" w:rsidRPr="00D230F9">
          <w:rPr>
            <w:noProof/>
            <w:webHidden/>
          </w:rPr>
          <w:fldChar w:fldCharType="separate"/>
        </w:r>
        <w:r w:rsidR="000E57BD" w:rsidRPr="00D230F9">
          <w:rPr>
            <w:noProof/>
            <w:webHidden/>
          </w:rPr>
          <w:t>11</w:t>
        </w:r>
        <w:r w:rsidR="000E57BD" w:rsidRPr="00D230F9">
          <w:rPr>
            <w:noProof/>
            <w:webHidden/>
          </w:rPr>
          <w:fldChar w:fldCharType="end"/>
        </w:r>
      </w:hyperlink>
    </w:p>
    <w:p w14:paraId="42731B70" w14:textId="55F1D480" w:rsidR="000E57BD" w:rsidRPr="00D230F9" w:rsidRDefault="00CD68AB">
      <w:pPr>
        <w:pStyle w:val="TJ2"/>
        <w:rPr>
          <w:rFonts w:eastAsiaTheme="minorEastAsia"/>
          <w:noProof/>
          <w:sz w:val="22"/>
          <w:szCs w:val="22"/>
        </w:rPr>
      </w:pPr>
      <w:hyperlink w:anchor="_Toc98540243" w:history="1">
        <w:r w:rsidR="000E57BD" w:rsidRPr="00D230F9">
          <w:rPr>
            <w:rStyle w:val="Hiperhivatkozs"/>
            <w:noProof/>
          </w:rPr>
          <w:t>4.3. A tanulók véleménynyilvánításának, rendszeres tájékoztatásának rendje</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_Toc98540243 \h </w:instrText>
        </w:r>
        <w:r w:rsidR="000E57BD" w:rsidRPr="00D230F9">
          <w:rPr>
            <w:noProof/>
            <w:webHidden/>
          </w:rPr>
        </w:r>
        <w:r w:rsidR="000E57BD" w:rsidRPr="00D230F9">
          <w:rPr>
            <w:noProof/>
            <w:webHidden/>
          </w:rPr>
          <w:fldChar w:fldCharType="separate"/>
        </w:r>
        <w:r w:rsidR="000E57BD" w:rsidRPr="00D230F9">
          <w:rPr>
            <w:noProof/>
            <w:webHidden/>
          </w:rPr>
          <w:t>14</w:t>
        </w:r>
        <w:r w:rsidR="000E57BD" w:rsidRPr="00D230F9">
          <w:rPr>
            <w:noProof/>
            <w:webHidden/>
          </w:rPr>
          <w:fldChar w:fldCharType="end"/>
        </w:r>
      </w:hyperlink>
    </w:p>
    <w:p w14:paraId="54F05D72" w14:textId="4C58361B" w:rsidR="000E57BD" w:rsidRPr="00D230F9" w:rsidRDefault="00CD68AB">
      <w:pPr>
        <w:pStyle w:val="TJ1"/>
        <w:rPr>
          <w:rFonts w:eastAsiaTheme="minorEastAsia"/>
          <w:b w:val="0"/>
          <w:sz w:val="22"/>
          <w:szCs w:val="22"/>
        </w:rPr>
      </w:pPr>
      <w:hyperlink w:anchor="_Toc98540244" w:history="1">
        <w:r w:rsidR="000E57BD" w:rsidRPr="00D230F9">
          <w:rPr>
            <w:rStyle w:val="Hiperhivatkozs"/>
          </w:rPr>
          <w:t>5. A tanulók közösségei, a diákönkormányzat</w:t>
        </w:r>
        <w:r w:rsidR="000E57BD" w:rsidRPr="00D230F9">
          <w:rPr>
            <w:webHidden/>
          </w:rPr>
          <w:tab/>
        </w:r>
        <w:r w:rsidR="000E57BD" w:rsidRPr="00D230F9">
          <w:rPr>
            <w:webHidden/>
          </w:rPr>
          <w:fldChar w:fldCharType="begin"/>
        </w:r>
        <w:r w:rsidR="000E57BD" w:rsidRPr="00D230F9">
          <w:rPr>
            <w:webHidden/>
          </w:rPr>
          <w:instrText xml:space="preserve"> PAGEREF _Toc98540244 \h </w:instrText>
        </w:r>
        <w:r w:rsidR="000E57BD" w:rsidRPr="00D230F9">
          <w:rPr>
            <w:webHidden/>
          </w:rPr>
        </w:r>
        <w:r w:rsidR="000E57BD" w:rsidRPr="00D230F9">
          <w:rPr>
            <w:webHidden/>
          </w:rPr>
          <w:fldChar w:fldCharType="separate"/>
        </w:r>
        <w:r w:rsidR="000E57BD" w:rsidRPr="00D230F9">
          <w:rPr>
            <w:webHidden/>
          </w:rPr>
          <w:t>14</w:t>
        </w:r>
        <w:r w:rsidR="000E57BD" w:rsidRPr="00D230F9">
          <w:rPr>
            <w:webHidden/>
          </w:rPr>
          <w:fldChar w:fldCharType="end"/>
        </w:r>
      </w:hyperlink>
    </w:p>
    <w:p w14:paraId="243DBC60" w14:textId="5591668E" w:rsidR="000E57BD" w:rsidRPr="00D230F9" w:rsidRDefault="00CD68AB">
      <w:pPr>
        <w:pStyle w:val="TJ1"/>
        <w:rPr>
          <w:rFonts w:eastAsiaTheme="minorEastAsia"/>
          <w:b w:val="0"/>
          <w:sz w:val="22"/>
          <w:szCs w:val="22"/>
        </w:rPr>
      </w:pPr>
      <w:hyperlink w:anchor="_Toc98540245" w:history="1">
        <w:r w:rsidR="000E57BD" w:rsidRPr="00D230F9">
          <w:rPr>
            <w:rStyle w:val="Hiperhivatkozs"/>
          </w:rPr>
          <w:t>6. A tanulók jutalmazása, elismerése, fegyelmi felelőssége, büntetése, kártérítési felelőssége</w:t>
        </w:r>
        <w:r w:rsidR="000E57BD" w:rsidRPr="00D230F9">
          <w:rPr>
            <w:webHidden/>
          </w:rPr>
          <w:tab/>
        </w:r>
        <w:r w:rsidR="000E57BD" w:rsidRPr="00D230F9">
          <w:rPr>
            <w:webHidden/>
          </w:rPr>
          <w:fldChar w:fldCharType="begin"/>
        </w:r>
        <w:r w:rsidR="000E57BD" w:rsidRPr="00D230F9">
          <w:rPr>
            <w:webHidden/>
          </w:rPr>
          <w:instrText xml:space="preserve"> PAGEREF _Toc98540245 \h </w:instrText>
        </w:r>
        <w:r w:rsidR="000E57BD" w:rsidRPr="00D230F9">
          <w:rPr>
            <w:webHidden/>
          </w:rPr>
        </w:r>
        <w:r w:rsidR="000E57BD" w:rsidRPr="00D230F9">
          <w:rPr>
            <w:webHidden/>
          </w:rPr>
          <w:fldChar w:fldCharType="separate"/>
        </w:r>
        <w:r w:rsidR="000E57BD" w:rsidRPr="00D230F9">
          <w:rPr>
            <w:webHidden/>
          </w:rPr>
          <w:t>16</w:t>
        </w:r>
        <w:r w:rsidR="000E57BD" w:rsidRPr="00D230F9">
          <w:rPr>
            <w:webHidden/>
          </w:rPr>
          <w:fldChar w:fldCharType="end"/>
        </w:r>
      </w:hyperlink>
    </w:p>
    <w:p w14:paraId="6F70802B" w14:textId="78598474" w:rsidR="000E57BD" w:rsidRPr="00D230F9" w:rsidRDefault="00CD68AB">
      <w:pPr>
        <w:pStyle w:val="TJ2"/>
        <w:rPr>
          <w:rFonts w:eastAsiaTheme="minorEastAsia"/>
          <w:noProof/>
          <w:sz w:val="22"/>
          <w:szCs w:val="22"/>
        </w:rPr>
      </w:pPr>
      <w:hyperlink w:anchor="_Toc98540246" w:history="1">
        <w:r w:rsidR="000E57BD" w:rsidRPr="00D230F9">
          <w:rPr>
            <w:rStyle w:val="Hiperhivatkozs"/>
            <w:noProof/>
          </w:rPr>
          <w:t>6.1. A tanulók jutalmazásának elvei, formái</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_Toc98540246 \h </w:instrText>
        </w:r>
        <w:r w:rsidR="000E57BD" w:rsidRPr="00D230F9">
          <w:rPr>
            <w:noProof/>
            <w:webHidden/>
          </w:rPr>
        </w:r>
        <w:r w:rsidR="000E57BD" w:rsidRPr="00D230F9">
          <w:rPr>
            <w:noProof/>
            <w:webHidden/>
          </w:rPr>
          <w:fldChar w:fldCharType="separate"/>
        </w:r>
        <w:r w:rsidR="000E57BD" w:rsidRPr="00D230F9">
          <w:rPr>
            <w:noProof/>
            <w:webHidden/>
          </w:rPr>
          <w:t>16</w:t>
        </w:r>
        <w:r w:rsidR="000E57BD" w:rsidRPr="00D230F9">
          <w:rPr>
            <w:noProof/>
            <w:webHidden/>
          </w:rPr>
          <w:fldChar w:fldCharType="end"/>
        </w:r>
      </w:hyperlink>
    </w:p>
    <w:p w14:paraId="49F1F4E5" w14:textId="6B79A526" w:rsidR="000E57BD" w:rsidRPr="00D230F9" w:rsidRDefault="00CD68AB">
      <w:pPr>
        <w:pStyle w:val="TJ3"/>
        <w:rPr>
          <w:rFonts w:eastAsiaTheme="minorEastAsia"/>
          <w:noProof/>
          <w:sz w:val="22"/>
          <w:szCs w:val="22"/>
        </w:rPr>
      </w:pPr>
      <w:hyperlink w:anchor="_Toc98540247" w:history="1">
        <w:r w:rsidR="000E57BD" w:rsidRPr="00D230F9">
          <w:rPr>
            <w:rStyle w:val="Hiperhivatkozs"/>
            <w:noProof/>
          </w:rPr>
          <w:t>6.1.1. A tanuló jutalmazható</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_Toc98540247 \h </w:instrText>
        </w:r>
        <w:r w:rsidR="000E57BD" w:rsidRPr="00D230F9">
          <w:rPr>
            <w:noProof/>
            <w:webHidden/>
          </w:rPr>
        </w:r>
        <w:r w:rsidR="000E57BD" w:rsidRPr="00D230F9">
          <w:rPr>
            <w:noProof/>
            <w:webHidden/>
          </w:rPr>
          <w:fldChar w:fldCharType="separate"/>
        </w:r>
        <w:r w:rsidR="000E57BD" w:rsidRPr="00D230F9">
          <w:rPr>
            <w:noProof/>
            <w:webHidden/>
          </w:rPr>
          <w:t>16</w:t>
        </w:r>
        <w:r w:rsidR="000E57BD" w:rsidRPr="00D230F9">
          <w:rPr>
            <w:noProof/>
            <w:webHidden/>
          </w:rPr>
          <w:fldChar w:fldCharType="end"/>
        </w:r>
      </w:hyperlink>
    </w:p>
    <w:p w14:paraId="624CD805" w14:textId="367A3AC9" w:rsidR="000E57BD" w:rsidRPr="00D230F9" w:rsidRDefault="00CD68AB">
      <w:pPr>
        <w:pStyle w:val="TJ3"/>
        <w:rPr>
          <w:rFonts w:eastAsiaTheme="minorEastAsia"/>
          <w:noProof/>
          <w:sz w:val="22"/>
          <w:szCs w:val="22"/>
        </w:rPr>
      </w:pPr>
      <w:hyperlink w:anchor="_Toc98540248" w:history="1">
        <w:r w:rsidR="000E57BD" w:rsidRPr="00D230F9">
          <w:rPr>
            <w:rStyle w:val="Hiperhivatkozs"/>
            <w:noProof/>
          </w:rPr>
          <w:t>6.1.2. Jutalmazás tanév végén</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_Toc98540248 \h </w:instrText>
        </w:r>
        <w:r w:rsidR="000E57BD" w:rsidRPr="00D230F9">
          <w:rPr>
            <w:noProof/>
            <w:webHidden/>
          </w:rPr>
        </w:r>
        <w:r w:rsidR="000E57BD" w:rsidRPr="00D230F9">
          <w:rPr>
            <w:noProof/>
            <w:webHidden/>
          </w:rPr>
          <w:fldChar w:fldCharType="separate"/>
        </w:r>
        <w:r w:rsidR="000E57BD" w:rsidRPr="00D230F9">
          <w:rPr>
            <w:noProof/>
            <w:webHidden/>
          </w:rPr>
          <w:t>17</w:t>
        </w:r>
        <w:r w:rsidR="000E57BD" w:rsidRPr="00D230F9">
          <w:rPr>
            <w:noProof/>
            <w:webHidden/>
          </w:rPr>
          <w:fldChar w:fldCharType="end"/>
        </w:r>
      </w:hyperlink>
    </w:p>
    <w:p w14:paraId="3908280F" w14:textId="17C20621" w:rsidR="000E57BD" w:rsidRPr="00D230F9" w:rsidRDefault="00CD68AB">
      <w:pPr>
        <w:pStyle w:val="TJ3"/>
        <w:rPr>
          <w:rFonts w:eastAsiaTheme="minorEastAsia"/>
          <w:noProof/>
          <w:sz w:val="22"/>
          <w:szCs w:val="22"/>
        </w:rPr>
      </w:pPr>
      <w:hyperlink w:anchor="_Toc98540249" w:history="1">
        <w:r w:rsidR="000E57BD" w:rsidRPr="00D230F9">
          <w:rPr>
            <w:rStyle w:val="Hiperhivatkozs"/>
            <w:noProof/>
          </w:rPr>
          <w:t>6.1.3. Jutalmazás ballagáskor a gimnáziumi évek alatt végzett munka elismeréseként</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_Toc98540249 \h </w:instrText>
        </w:r>
        <w:r w:rsidR="000E57BD" w:rsidRPr="00D230F9">
          <w:rPr>
            <w:noProof/>
            <w:webHidden/>
          </w:rPr>
        </w:r>
        <w:r w:rsidR="000E57BD" w:rsidRPr="00D230F9">
          <w:rPr>
            <w:noProof/>
            <w:webHidden/>
          </w:rPr>
          <w:fldChar w:fldCharType="separate"/>
        </w:r>
        <w:r w:rsidR="000E57BD" w:rsidRPr="00D230F9">
          <w:rPr>
            <w:noProof/>
            <w:webHidden/>
          </w:rPr>
          <w:t>17</w:t>
        </w:r>
        <w:r w:rsidR="000E57BD" w:rsidRPr="00D230F9">
          <w:rPr>
            <w:noProof/>
            <w:webHidden/>
          </w:rPr>
          <w:fldChar w:fldCharType="end"/>
        </w:r>
      </w:hyperlink>
    </w:p>
    <w:p w14:paraId="08F5A50A" w14:textId="131322AB" w:rsidR="000E57BD" w:rsidRPr="00D230F9" w:rsidRDefault="00CD68AB">
      <w:pPr>
        <w:pStyle w:val="TJ2"/>
        <w:rPr>
          <w:rFonts w:eastAsiaTheme="minorEastAsia"/>
          <w:noProof/>
          <w:sz w:val="22"/>
          <w:szCs w:val="22"/>
        </w:rPr>
      </w:pPr>
      <w:hyperlink w:anchor="_Toc98540250" w:history="1">
        <w:r w:rsidR="000E57BD" w:rsidRPr="00D230F9">
          <w:rPr>
            <w:rStyle w:val="Hiperhivatkozs"/>
            <w:noProof/>
          </w:rPr>
          <w:t>6.2. Tanulók fegyelmezésének módjai</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_Toc98540250 \h </w:instrText>
        </w:r>
        <w:r w:rsidR="000E57BD" w:rsidRPr="00D230F9">
          <w:rPr>
            <w:noProof/>
            <w:webHidden/>
          </w:rPr>
        </w:r>
        <w:r w:rsidR="000E57BD" w:rsidRPr="00D230F9">
          <w:rPr>
            <w:noProof/>
            <w:webHidden/>
          </w:rPr>
          <w:fldChar w:fldCharType="separate"/>
        </w:r>
        <w:r w:rsidR="000E57BD" w:rsidRPr="00D230F9">
          <w:rPr>
            <w:noProof/>
            <w:webHidden/>
          </w:rPr>
          <w:t>18</w:t>
        </w:r>
        <w:r w:rsidR="000E57BD" w:rsidRPr="00D230F9">
          <w:rPr>
            <w:noProof/>
            <w:webHidden/>
          </w:rPr>
          <w:fldChar w:fldCharType="end"/>
        </w:r>
      </w:hyperlink>
    </w:p>
    <w:p w14:paraId="52C91F16" w14:textId="6A181141" w:rsidR="000E57BD" w:rsidRPr="00D230F9" w:rsidRDefault="00CD68AB">
      <w:pPr>
        <w:pStyle w:val="TJ2"/>
        <w:rPr>
          <w:rFonts w:eastAsiaTheme="minorEastAsia"/>
          <w:noProof/>
          <w:sz w:val="22"/>
          <w:szCs w:val="22"/>
        </w:rPr>
      </w:pPr>
      <w:hyperlink w:anchor="_Toc98540251" w:history="1">
        <w:r w:rsidR="000E57BD" w:rsidRPr="00D230F9">
          <w:rPr>
            <w:rStyle w:val="Hiperhivatkozs"/>
            <w:noProof/>
          </w:rPr>
          <w:t>6.3. A tanulók kártérítési felelőssége</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_Toc98540251 \h </w:instrText>
        </w:r>
        <w:r w:rsidR="000E57BD" w:rsidRPr="00D230F9">
          <w:rPr>
            <w:noProof/>
            <w:webHidden/>
          </w:rPr>
        </w:r>
        <w:r w:rsidR="000E57BD" w:rsidRPr="00D230F9">
          <w:rPr>
            <w:noProof/>
            <w:webHidden/>
          </w:rPr>
          <w:fldChar w:fldCharType="separate"/>
        </w:r>
        <w:r w:rsidR="000E57BD" w:rsidRPr="00D230F9">
          <w:rPr>
            <w:noProof/>
            <w:webHidden/>
          </w:rPr>
          <w:t>21</w:t>
        </w:r>
        <w:r w:rsidR="000E57BD" w:rsidRPr="00D230F9">
          <w:rPr>
            <w:noProof/>
            <w:webHidden/>
          </w:rPr>
          <w:fldChar w:fldCharType="end"/>
        </w:r>
      </w:hyperlink>
    </w:p>
    <w:p w14:paraId="08BA8083" w14:textId="7A3F3901" w:rsidR="000E57BD" w:rsidRPr="00D230F9" w:rsidRDefault="00CD68AB">
      <w:pPr>
        <w:pStyle w:val="TJ1"/>
        <w:rPr>
          <w:rFonts w:eastAsiaTheme="minorEastAsia"/>
          <w:b w:val="0"/>
          <w:sz w:val="22"/>
          <w:szCs w:val="22"/>
        </w:rPr>
      </w:pPr>
      <w:hyperlink w:anchor="_Toc98540252" w:history="1">
        <w:r w:rsidR="000E57BD" w:rsidRPr="00D230F9">
          <w:rPr>
            <w:rStyle w:val="Hiperhivatkozs"/>
          </w:rPr>
          <w:t>7. Tanulói mulasztások, igazolások, a hiányosságok pótlásának rendje</w:t>
        </w:r>
        <w:r w:rsidR="000E57BD" w:rsidRPr="00D230F9">
          <w:rPr>
            <w:webHidden/>
          </w:rPr>
          <w:tab/>
        </w:r>
        <w:r w:rsidR="000E57BD" w:rsidRPr="00D230F9">
          <w:rPr>
            <w:webHidden/>
          </w:rPr>
          <w:fldChar w:fldCharType="begin"/>
        </w:r>
        <w:r w:rsidR="000E57BD" w:rsidRPr="00D230F9">
          <w:rPr>
            <w:webHidden/>
          </w:rPr>
          <w:instrText xml:space="preserve"> PAGEREF _Toc98540252 \h </w:instrText>
        </w:r>
        <w:r w:rsidR="000E57BD" w:rsidRPr="00D230F9">
          <w:rPr>
            <w:webHidden/>
          </w:rPr>
        </w:r>
        <w:r w:rsidR="000E57BD" w:rsidRPr="00D230F9">
          <w:rPr>
            <w:webHidden/>
          </w:rPr>
          <w:fldChar w:fldCharType="separate"/>
        </w:r>
        <w:r w:rsidR="000E57BD" w:rsidRPr="00D230F9">
          <w:rPr>
            <w:webHidden/>
          </w:rPr>
          <w:t>22</w:t>
        </w:r>
        <w:r w:rsidR="000E57BD" w:rsidRPr="00D230F9">
          <w:rPr>
            <w:webHidden/>
          </w:rPr>
          <w:fldChar w:fldCharType="end"/>
        </w:r>
      </w:hyperlink>
    </w:p>
    <w:p w14:paraId="75E0DC2E" w14:textId="040062FE" w:rsidR="000E57BD" w:rsidRPr="00D230F9" w:rsidRDefault="00CD68AB">
      <w:pPr>
        <w:pStyle w:val="TJ2"/>
        <w:rPr>
          <w:rFonts w:eastAsiaTheme="minorEastAsia"/>
          <w:noProof/>
          <w:sz w:val="22"/>
          <w:szCs w:val="22"/>
        </w:rPr>
      </w:pPr>
      <w:hyperlink w:anchor="_Toc98540253" w:history="1">
        <w:r w:rsidR="000E57BD" w:rsidRPr="00D230F9">
          <w:rPr>
            <w:rStyle w:val="Hiperhivatkozs"/>
            <w:noProof/>
          </w:rPr>
          <w:t>7.1. Kötelező foglalkozásokról távol maradni</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_Toc98540253 \h </w:instrText>
        </w:r>
        <w:r w:rsidR="000E57BD" w:rsidRPr="00D230F9">
          <w:rPr>
            <w:noProof/>
            <w:webHidden/>
          </w:rPr>
        </w:r>
        <w:r w:rsidR="000E57BD" w:rsidRPr="00D230F9">
          <w:rPr>
            <w:noProof/>
            <w:webHidden/>
          </w:rPr>
          <w:fldChar w:fldCharType="separate"/>
        </w:r>
        <w:r w:rsidR="000E57BD" w:rsidRPr="00D230F9">
          <w:rPr>
            <w:noProof/>
            <w:webHidden/>
          </w:rPr>
          <w:t>22</w:t>
        </w:r>
        <w:r w:rsidR="000E57BD" w:rsidRPr="00D230F9">
          <w:rPr>
            <w:noProof/>
            <w:webHidden/>
          </w:rPr>
          <w:fldChar w:fldCharType="end"/>
        </w:r>
      </w:hyperlink>
    </w:p>
    <w:p w14:paraId="4E6BD290" w14:textId="56AE89F1" w:rsidR="000E57BD" w:rsidRPr="00D230F9" w:rsidRDefault="00CD68AB">
      <w:pPr>
        <w:pStyle w:val="TJ2"/>
        <w:rPr>
          <w:rFonts w:eastAsiaTheme="minorEastAsia"/>
          <w:noProof/>
          <w:sz w:val="22"/>
          <w:szCs w:val="22"/>
        </w:rPr>
      </w:pPr>
      <w:hyperlink w:anchor="_Toc98540254" w:history="1">
        <w:r w:rsidR="000E57BD" w:rsidRPr="00D230F9">
          <w:rPr>
            <w:rStyle w:val="Hiperhivatkozs"/>
            <w:noProof/>
          </w:rPr>
          <w:t>7.2. A hiányzás igazolása</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_Toc98540254 \h </w:instrText>
        </w:r>
        <w:r w:rsidR="000E57BD" w:rsidRPr="00D230F9">
          <w:rPr>
            <w:noProof/>
            <w:webHidden/>
          </w:rPr>
        </w:r>
        <w:r w:rsidR="000E57BD" w:rsidRPr="00D230F9">
          <w:rPr>
            <w:noProof/>
            <w:webHidden/>
          </w:rPr>
          <w:fldChar w:fldCharType="separate"/>
        </w:r>
        <w:r w:rsidR="000E57BD" w:rsidRPr="00D230F9">
          <w:rPr>
            <w:noProof/>
            <w:webHidden/>
          </w:rPr>
          <w:t>23</w:t>
        </w:r>
        <w:r w:rsidR="000E57BD" w:rsidRPr="00D230F9">
          <w:rPr>
            <w:noProof/>
            <w:webHidden/>
          </w:rPr>
          <w:fldChar w:fldCharType="end"/>
        </w:r>
      </w:hyperlink>
    </w:p>
    <w:p w14:paraId="1979AFE9" w14:textId="4F8C7B48" w:rsidR="000E57BD" w:rsidRPr="00D230F9" w:rsidRDefault="00CD68AB">
      <w:pPr>
        <w:pStyle w:val="TJ2"/>
        <w:rPr>
          <w:rFonts w:eastAsiaTheme="minorEastAsia"/>
          <w:noProof/>
          <w:sz w:val="22"/>
          <w:szCs w:val="22"/>
        </w:rPr>
      </w:pPr>
      <w:hyperlink w:anchor="_Toc98540255" w:history="1">
        <w:r w:rsidR="000E57BD" w:rsidRPr="00D230F9">
          <w:rPr>
            <w:rStyle w:val="Hiperhivatkozs"/>
            <w:noProof/>
          </w:rPr>
          <w:t>7.3. A folyamatos hiányzás (minimum három tanítási nap) pótlása</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_Toc98540255 \h </w:instrText>
        </w:r>
        <w:r w:rsidR="000E57BD" w:rsidRPr="00D230F9">
          <w:rPr>
            <w:noProof/>
            <w:webHidden/>
          </w:rPr>
        </w:r>
        <w:r w:rsidR="000E57BD" w:rsidRPr="00D230F9">
          <w:rPr>
            <w:noProof/>
            <w:webHidden/>
          </w:rPr>
          <w:fldChar w:fldCharType="separate"/>
        </w:r>
        <w:r w:rsidR="000E57BD" w:rsidRPr="00D230F9">
          <w:rPr>
            <w:noProof/>
            <w:webHidden/>
          </w:rPr>
          <w:t>23</w:t>
        </w:r>
        <w:r w:rsidR="000E57BD" w:rsidRPr="00D230F9">
          <w:rPr>
            <w:noProof/>
            <w:webHidden/>
          </w:rPr>
          <w:fldChar w:fldCharType="end"/>
        </w:r>
      </w:hyperlink>
    </w:p>
    <w:p w14:paraId="6C5E5010" w14:textId="2163863B" w:rsidR="000E57BD" w:rsidRPr="00D230F9" w:rsidRDefault="00CD68AB">
      <w:pPr>
        <w:pStyle w:val="TJ2"/>
        <w:rPr>
          <w:rFonts w:eastAsiaTheme="minorEastAsia"/>
          <w:noProof/>
          <w:sz w:val="22"/>
          <w:szCs w:val="22"/>
        </w:rPr>
      </w:pPr>
      <w:hyperlink w:anchor="_Toc98540256" w:history="1">
        <w:r w:rsidR="000E57BD" w:rsidRPr="00D230F9">
          <w:rPr>
            <w:rStyle w:val="Hiperhivatkozs"/>
            <w:noProof/>
          </w:rPr>
          <w:t>7.4. Pótlás bombariadó esetén</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_Toc98540256 \h </w:instrText>
        </w:r>
        <w:r w:rsidR="000E57BD" w:rsidRPr="00D230F9">
          <w:rPr>
            <w:noProof/>
            <w:webHidden/>
          </w:rPr>
        </w:r>
        <w:r w:rsidR="000E57BD" w:rsidRPr="00D230F9">
          <w:rPr>
            <w:noProof/>
            <w:webHidden/>
          </w:rPr>
          <w:fldChar w:fldCharType="separate"/>
        </w:r>
        <w:r w:rsidR="000E57BD" w:rsidRPr="00D230F9">
          <w:rPr>
            <w:noProof/>
            <w:webHidden/>
          </w:rPr>
          <w:t>24</w:t>
        </w:r>
        <w:r w:rsidR="000E57BD" w:rsidRPr="00D230F9">
          <w:rPr>
            <w:noProof/>
            <w:webHidden/>
          </w:rPr>
          <w:fldChar w:fldCharType="end"/>
        </w:r>
      </w:hyperlink>
    </w:p>
    <w:p w14:paraId="79326E85" w14:textId="0FF8A2BC" w:rsidR="000E57BD" w:rsidRPr="00D230F9" w:rsidRDefault="00CD68AB">
      <w:pPr>
        <w:pStyle w:val="TJ2"/>
        <w:rPr>
          <w:rFonts w:eastAsiaTheme="minorEastAsia"/>
          <w:noProof/>
          <w:sz w:val="22"/>
          <w:szCs w:val="22"/>
        </w:rPr>
      </w:pPr>
      <w:hyperlink w:anchor="_Toc98540257" w:history="1">
        <w:r w:rsidR="000E57BD" w:rsidRPr="00D230F9">
          <w:rPr>
            <w:rStyle w:val="Hiperhivatkozs"/>
            <w:noProof/>
          </w:rPr>
          <w:t>7.5. Igazolatlan óra</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_Toc98540257 \h </w:instrText>
        </w:r>
        <w:r w:rsidR="000E57BD" w:rsidRPr="00D230F9">
          <w:rPr>
            <w:noProof/>
            <w:webHidden/>
          </w:rPr>
        </w:r>
        <w:r w:rsidR="000E57BD" w:rsidRPr="00D230F9">
          <w:rPr>
            <w:noProof/>
            <w:webHidden/>
          </w:rPr>
          <w:fldChar w:fldCharType="separate"/>
        </w:r>
        <w:r w:rsidR="000E57BD" w:rsidRPr="00D230F9">
          <w:rPr>
            <w:noProof/>
            <w:webHidden/>
          </w:rPr>
          <w:t>24</w:t>
        </w:r>
        <w:r w:rsidR="000E57BD" w:rsidRPr="00D230F9">
          <w:rPr>
            <w:noProof/>
            <w:webHidden/>
          </w:rPr>
          <w:fldChar w:fldCharType="end"/>
        </w:r>
      </w:hyperlink>
    </w:p>
    <w:p w14:paraId="1EC6D623" w14:textId="55079DEE" w:rsidR="000E57BD" w:rsidRPr="00D230F9" w:rsidRDefault="00CD68AB">
      <w:pPr>
        <w:pStyle w:val="TJ2"/>
        <w:rPr>
          <w:rFonts w:eastAsiaTheme="minorEastAsia"/>
          <w:noProof/>
          <w:sz w:val="22"/>
          <w:szCs w:val="22"/>
        </w:rPr>
      </w:pPr>
      <w:hyperlink w:anchor="_Toc98540258" w:history="1">
        <w:r w:rsidR="000E57BD" w:rsidRPr="00D230F9">
          <w:rPr>
            <w:rStyle w:val="Hiperhivatkozs"/>
            <w:noProof/>
          </w:rPr>
          <w:t>7.6. Késésekre (igazolt és igazolatlan késésekre) vonatkozó rendelkezések</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_Toc98540258 \h </w:instrText>
        </w:r>
        <w:r w:rsidR="000E57BD" w:rsidRPr="00D230F9">
          <w:rPr>
            <w:noProof/>
            <w:webHidden/>
          </w:rPr>
        </w:r>
        <w:r w:rsidR="000E57BD" w:rsidRPr="00D230F9">
          <w:rPr>
            <w:noProof/>
            <w:webHidden/>
          </w:rPr>
          <w:fldChar w:fldCharType="separate"/>
        </w:r>
        <w:r w:rsidR="000E57BD" w:rsidRPr="00D230F9">
          <w:rPr>
            <w:noProof/>
            <w:webHidden/>
          </w:rPr>
          <w:t>25</w:t>
        </w:r>
        <w:r w:rsidR="000E57BD" w:rsidRPr="00D230F9">
          <w:rPr>
            <w:noProof/>
            <w:webHidden/>
          </w:rPr>
          <w:fldChar w:fldCharType="end"/>
        </w:r>
      </w:hyperlink>
    </w:p>
    <w:p w14:paraId="4D11ACE5" w14:textId="50F94554" w:rsidR="000E57BD" w:rsidRPr="00D230F9" w:rsidRDefault="00CD68AB">
      <w:pPr>
        <w:pStyle w:val="TJ1"/>
        <w:rPr>
          <w:rFonts w:eastAsiaTheme="minorEastAsia"/>
          <w:b w:val="0"/>
          <w:sz w:val="22"/>
          <w:szCs w:val="22"/>
        </w:rPr>
      </w:pPr>
      <w:hyperlink w:anchor="_Toc98540259" w:history="1">
        <w:r w:rsidR="000E57BD" w:rsidRPr="00D230F9">
          <w:rPr>
            <w:rStyle w:val="Hiperhivatkozs"/>
          </w:rPr>
          <w:t>8. Az elektronikus napló használata</w:t>
        </w:r>
        <w:r w:rsidR="000E57BD" w:rsidRPr="00D230F9">
          <w:rPr>
            <w:webHidden/>
          </w:rPr>
          <w:tab/>
        </w:r>
        <w:r w:rsidR="000E57BD" w:rsidRPr="00D230F9">
          <w:rPr>
            <w:webHidden/>
          </w:rPr>
          <w:fldChar w:fldCharType="begin"/>
        </w:r>
        <w:r w:rsidR="000E57BD" w:rsidRPr="00D230F9">
          <w:rPr>
            <w:webHidden/>
          </w:rPr>
          <w:instrText xml:space="preserve"> PAGEREF _Toc98540259 \h </w:instrText>
        </w:r>
        <w:r w:rsidR="000E57BD" w:rsidRPr="00D230F9">
          <w:rPr>
            <w:webHidden/>
          </w:rPr>
        </w:r>
        <w:r w:rsidR="000E57BD" w:rsidRPr="00D230F9">
          <w:rPr>
            <w:webHidden/>
          </w:rPr>
          <w:fldChar w:fldCharType="separate"/>
        </w:r>
        <w:r w:rsidR="000E57BD" w:rsidRPr="00D230F9">
          <w:rPr>
            <w:webHidden/>
          </w:rPr>
          <w:t>25</w:t>
        </w:r>
        <w:r w:rsidR="000E57BD" w:rsidRPr="00D230F9">
          <w:rPr>
            <w:webHidden/>
          </w:rPr>
          <w:fldChar w:fldCharType="end"/>
        </w:r>
      </w:hyperlink>
    </w:p>
    <w:p w14:paraId="3A229F2A" w14:textId="5CE7A028" w:rsidR="000E57BD" w:rsidRPr="00D230F9" w:rsidRDefault="00CD68AB">
      <w:pPr>
        <w:pStyle w:val="TJ1"/>
        <w:rPr>
          <w:rFonts w:eastAsiaTheme="minorEastAsia"/>
          <w:b w:val="0"/>
          <w:sz w:val="22"/>
          <w:szCs w:val="22"/>
        </w:rPr>
      </w:pPr>
      <w:hyperlink w:anchor="_Toc98540260" w:history="1">
        <w:r w:rsidR="000E57BD" w:rsidRPr="00D230F9">
          <w:rPr>
            <w:rStyle w:val="Hiperhivatkozs"/>
          </w:rPr>
          <w:t>9. Az intézmény munkarendje</w:t>
        </w:r>
        <w:r w:rsidR="000E57BD" w:rsidRPr="00D230F9">
          <w:rPr>
            <w:webHidden/>
          </w:rPr>
          <w:tab/>
        </w:r>
        <w:r w:rsidR="000E57BD" w:rsidRPr="00D230F9">
          <w:rPr>
            <w:webHidden/>
          </w:rPr>
          <w:fldChar w:fldCharType="begin"/>
        </w:r>
        <w:r w:rsidR="000E57BD" w:rsidRPr="00D230F9">
          <w:rPr>
            <w:webHidden/>
          </w:rPr>
          <w:instrText xml:space="preserve"> PAGEREF _Toc98540260 \h </w:instrText>
        </w:r>
        <w:r w:rsidR="000E57BD" w:rsidRPr="00D230F9">
          <w:rPr>
            <w:webHidden/>
          </w:rPr>
        </w:r>
        <w:r w:rsidR="000E57BD" w:rsidRPr="00D230F9">
          <w:rPr>
            <w:webHidden/>
          </w:rPr>
          <w:fldChar w:fldCharType="separate"/>
        </w:r>
        <w:r w:rsidR="000E57BD" w:rsidRPr="00D230F9">
          <w:rPr>
            <w:webHidden/>
          </w:rPr>
          <w:t>26</w:t>
        </w:r>
        <w:r w:rsidR="000E57BD" w:rsidRPr="00D230F9">
          <w:rPr>
            <w:webHidden/>
          </w:rPr>
          <w:fldChar w:fldCharType="end"/>
        </w:r>
      </w:hyperlink>
    </w:p>
    <w:p w14:paraId="5D40DD28" w14:textId="51B911AB" w:rsidR="000E57BD" w:rsidRPr="00D230F9" w:rsidRDefault="00CD68AB">
      <w:pPr>
        <w:pStyle w:val="TJ2"/>
        <w:rPr>
          <w:rFonts w:eastAsiaTheme="minorEastAsia"/>
          <w:noProof/>
          <w:sz w:val="22"/>
          <w:szCs w:val="22"/>
        </w:rPr>
      </w:pPr>
      <w:hyperlink w:anchor="_Toc98540261" w:history="1">
        <w:r w:rsidR="000E57BD" w:rsidRPr="00D230F9">
          <w:rPr>
            <w:rStyle w:val="Hiperhivatkozs"/>
            <w:noProof/>
          </w:rPr>
          <w:t>9.1. Az iskola nyitva tartása</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_Toc98540261 \h </w:instrText>
        </w:r>
        <w:r w:rsidR="000E57BD" w:rsidRPr="00D230F9">
          <w:rPr>
            <w:noProof/>
            <w:webHidden/>
          </w:rPr>
        </w:r>
        <w:r w:rsidR="000E57BD" w:rsidRPr="00D230F9">
          <w:rPr>
            <w:noProof/>
            <w:webHidden/>
          </w:rPr>
          <w:fldChar w:fldCharType="separate"/>
        </w:r>
        <w:r w:rsidR="000E57BD" w:rsidRPr="00D230F9">
          <w:rPr>
            <w:noProof/>
            <w:webHidden/>
          </w:rPr>
          <w:t>26</w:t>
        </w:r>
        <w:r w:rsidR="000E57BD" w:rsidRPr="00D230F9">
          <w:rPr>
            <w:noProof/>
            <w:webHidden/>
          </w:rPr>
          <w:fldChar w:fldCharType="end"/>
        </w:r>
      </w:hyperlink>
    </w:p>
    <w:p w14:paraId="1C712BA3" w14:textId="07C9F882" w:rsidR="000E57BD" w:rsidRPr="00D230F9" w:rsidRDefault="00CD68AB">
      <w:pPr>
        <w:pStyle w:val="TJ2"/>
        <w:rPr>
          <w:rFonts w:eastAsiaTheme="minorEastAsia"/>
          <w:noProof/>
          <w:sz w:val="22"/>
          <w:szCs w:val="22"/>
        </w:rPr>
      </w:pPr>
      <w:hyperlink w:anchor="_Toc98540262" w:history="1">
        <w:r w:rsidR="000E57BD" w:rsidRPr="00D230F9">
          <w:rPr>
            <w:rStyle w:val="Hiperhivatkozs"/>
            <w:noProof/>
          </w:rPr>
          <w:t>9.2. Az általános iskola működési rendje</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_Toc98540262 \h </w:instrText>
        </w:r>
        <w:r w:rsidR="000E57BD" w:rsidRPr="00D230F9">
          <w:rPr>
            <w:noProof/>
            <w:webHidden/>
          </w:rPr>
        </w:r>
        <w:r w:rsidR="000E57BD" w:rsidRPr="00D230F9">
          <w:rPr>
            <w:noProof/>
            <w:webHidden/>
          </w:rPr>
          <w:fldChar w:fldCharType="separate"/>
        </w:r>
        <w:r w:rsidR="000E57BD" w:rsidRPr="00D230F9">
          <w:rPr>
            <w:noProof/>
            <w:webHidden/>
          </w:rPr>
          <w:t>26</w:t>
        </w:r>
        <w:r w:rsidR="000E57BD" w:rsidRPr="00D230F9">
          <w:rPr>
            <w:noProof/>
            <w:webHidden/>
          </w:rPr>
          <w:fldChar w:fldCharType="end"/>
        </w:r>
      </w:hyperlink>
    </w:p>
    <w:p w14:paraId="3CA3D977" w14:textId="59A105F6" w:rsidR="000E57BD" w:rsidRPr="00D230F9" w:rsidRDefault="00CD68AB">
      <w:pPr>
        <w:pStyle w:val="TJ3"/>
        <w:rPr>
          <w:rFonts w:eastAsiaTheme="minorEastAsia"/>
          <w:noProof/>
          <w:sz w:val="22"/>
          <w:szCs w:val="22"/>
        </w:rPr>
      </w:pPr>
      <w:hyperlink w:anchor="_Toc98540263" w:history="1">
        <w:r w:rsidR="000E57BD" w:rsidRPr="00D230F9">
          <w:rPr>
            <w:rStyle w:val="Hiperhivatkozs"/>
            <w:noProof/>
          </w:rPr>
          <w:t>9.2.1. A gimnáziumi munka órabeosztása</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_Toc98540263 \h </w:instrText>
        </w:r>
        <w:r w:rsidR="000E57BD" w:rsidRPr="00D230F9">
          <w:rPr>
            <w:noProof/>
            <w:webHidden/>
          </w:rPr>
        </w:r>
        <w:r w:rsidR="000E57BD" w:rsidRPr="00D230F9">
          <w:rPr>
            <w:noProof/>
            <w:webHidden/>
          </w:rPr>
          <w:fldChar w:fldCharType="separate"/>
        </w:r>
        <w:r w:rsidR="000E57BD" w:rsidRPr="00D230F9">
          <w:rPr>
            <w:noProof/>
            <w:webHidden/>
          </w:rPr>
          <w:t>27</w:t>
        </w:r>
        <w:r w:rsidR="000E57BD" w:rsidRPr="00D230F9">
          <w:rPr>
            <w:noProof/>
            <w:webHidden/>
          </w:rPr>
          <w:fldChar w:fldCharType="end"/>
        </w:r>
      </w:hyperlink>
    </w:p>
    <w:p w14:paraId="74DA8E7B" w14:textId="77821287" w:rsidR="000E57BD" w:rsidRPr="00D230F9" w:rsidRDefault="00CD68AB">
      <w:pPr>
        <w:pStyle w:val="TJ2"/>
        <w:rPr>
          <w:rFonts w:eastAsiaTheme="minorEastAsia"/>
          <w:noProof/>
          <w:sz w:val="22"/>
          <w:szCs w:val="22"/>
        </w:rPr>
      </w:pPr>
      <w:hyperlink w:anchor="_Toc98540264" w:history="1">
        <w:r w:rsidR="000E57BD" w:rsidRPr="00D230F9">
          <w:rPr>
            <w:rStyle w:val="Hiperhivatkozs"/>
            <w:noProof/>
          </w:rPr>
          <w:t>9.3. Rövidített órák rendje</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_Toc98540264 \h </w:instrText>
        </w:r>
        <w:r w:rsidR="000E57BD" w:rsidRPr="00D230F9">
          <w:rPr>
            <w:noProof/>
            <w:webHidden/>
          </w:rPr>
        </w:r>
        <w:r w:rsidR="000E57BD" w:rsidRPr="00D230F9">
          <w:rPr>
            <w:noProof/>
            <w:webHidden/>
          </w:rPr>
          <w:fldChar w:fldCharType="separate"/>
        </w:r>
        <w:r w:rsidR="000E57BD" w:rsidRPr="00D230F9">
          <w:rPr>
            <w:noProof/>
            <w:webHidden/>
          </w:rPr>
          <w:t>28</w:t>
        </w:r>
        <w:r w:rsidR="000E57BD" w:rsidRPr="00D230F9">
          <w:rPr>
            <w:noProof/>
            <w:webHidden/>
          </w:rPr>
          <w:fldChar w:fldCharType="end"/>
        </w:r>
      </w:hyperlink>
    </w:p>
    <w:p w14:paraId="7F99063B" w14:textId="01868921" w:rsidR="000E57BD" w:rsidRPr="00D230F9" w:rsidRDefault="00CD68AB">
      <w:pPr>
        <w:pStyle w:val="TJ2"/>
        <w:rPr>
          <w:rFonts w:eastAsiaTheme="minorEastAsia"/>
          <w:noProof/>
          <w:sz w:val="22"/>
          <w:szCs w:val="22"/>
        </w:rPr>
      </w:pPr>
      <w:hyperlink w:anchor="_Toc98540265" w:history="1">
        <w:r w:rsidR="000E57BD" w:rsidRPr="00D230F9">
          <w:rPr>
            <w:rStyle w:val="Hiperhivatkozs"/>
            <w:noProof/>
          </w:rPr>
          <w:t>9.4. Dolgozatírás rendje</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_Toc98540265 \h </w:instrText>
        </w:r>
        <w:r w:rsidR="000E57BD" w:rsidRPr="00D230F9">
          <w:rPr>
            <w:noProof/>
            <w:webHidden/>
          </w:rPr>
        </w:r>
        <w:r w:rsidR="000E57BD" w:rsidRPr="00D230F9">
          <w:rPr>
            <w:noProof/>
            <w:webHidden/>
          </w:rPr>
          <w:fldChar w:fldCharType="separate"/>
        </w:r>
        <w:r w:rsidR="000E57BD" w:rsidRPr="00D230F9">
          <w:rPr>
            <w:noProof/>
            <w:webHidden/>
          </w:rPr>
          <w:t>28</w:t>
        </w:r>
        <w:r w:rsidR="000E57BD" w:rsidRPr="00D230F9">
          <w:rPr>
            <w:noProof/>
            <w:webHidden/>
          </w:rPr>
          <w:fldChar w:fldCharType="end"/>
        </w:r>
      </w:hyperlink>
    </w:p>
    <w:p w14:paraId="2C9107E3" w14:textId="5CC14594" w:rsidR="000E57BD" w:rsidRPr="00D230F9" w:rsidRDefault="00CD68AB">
      <w:pPr>
        <w:pStyle w:val="TJ2"/>
        <w:rPr>
          <w:rFonts w:eastAsiaTheme="minorEastAsia"/>
          <w:noProof/>
          <w:sz w:val="22"/>
          <w:szCs w:val="22"/>
        </w:rPr>
      </w:pPr>
      <w:hyperlink w:anchor="_Toc98540266" w:history="1">
        <w:r w:rsidR="000E57BD" w:rsidRPr="00D230F9">
          <w:rPr>
            <w:rStyle w:val="Hiperhivatkozs"/>
            <w:noProof/>
          </w:rPr>
          <w:t>10.Választható tanórai és tanórán kívüli foglalkozásokra vonatkozó rendelkezések</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_Toc98540266 \h </w:instrText>
        </w:r>
        <w:r w:rsidR="000E57BD" w:rsidRPr="00D230F9">
          <w:rPr>
            <w:noProof/>
            <w:webHidden/>
          </w:rPr>
        </w:r>
        <w:r w:rsidR="000E57BD" w:rsidRPr="00D230F9">
          <w:rPr>
            <w:noProof/>
            <w:webHidden/>
          </w:rPr>
          <w:fldChar w:fldCharType="separate"/>
        </w:r>
        <w:r w:rsidR="000E57BD" w:rsidRPr="00D230F9">
          <w:rPr>
            <w:noProof/>
            <w:webHidden/>
          </w:rPr>
          <w:t>28</w:t>
        </w:r>
        <w:r w:rsidR="000E57BD" w:rsidRPr="00D230F9">
          <w:rPr>
            <w:noProof/>
            <w:webHidden/>
          </w:rPr>
          <w:fldChar w:fldCharType="end"/>
        </w:r>
      </w:hyperlink>
    </w:p>
    <w:p w14:paraId="52E84C15" w14:textId="3BDB44CF" w:rsidR="000E57BD" w:rsidRPr="00D230F9" w:rsidRDefault="00CD68AB">
      <w:pPr>
        <w:pStyle w:val="TJ2"/>
        <w:rPr>
          <w:rFonts w:eastAsiaTheme="minorEastAsia"/>
          <w:noProof/>
          <w:sz w:val="22"/>
          <w:szCs w:val="22"/>
        </w:rPr>
      </w:pPr>
      <w:hyperlink w:anchor="_Toc98540267" w:history="1">
        <w:r w:rsidR="000E57BD" w:rsidRPr="00D230F9">
          <w:rPr>
            <w:rStyle w:val="Hiperhivatkozs"/>
            <w:noProof/>
          </w:rPr>
          <w:t>10.1. Tantárgyválasztás</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_Toc98540267 \h </w:instrText>
        </w:r>
        <w:r w:rsidR="000E57BD" w:rsidRPr="00D230F9">
          <w:rPr>
            <w:noProof/>
            <w:webHidden/>
          </w:rPr>
        </w:r>
        <w:r w:rsidR="000E57BD" w:rsidRPr="00D230F9">
          <w:rPr>
            <w:noProof/>
            <w:webHidden/>
          </w:rPr>
          <w:fldChar w:fldCharType="separate"/>
        </w:r>
        <w:r w:rsidR="000E57BD" w:rsidRPr="00D230F9">
          <w:rPr>
            <w:noProof/>
            <w:webHidden/>
          </w:rPr>
          <w:t>29</w:t>
        </w:r>
        <w:r w:rsidR="000E57BD" w:rsidRPr="00D230F9">
          <w:rPr>
            <w:noProof/>
            <w:webHidden/>
          </w:rPr>
          <w:fldChar w:fldCharType="end"/>
        </w:r>
      </w:hyperlink>
    </w:p>
    <w:p w14:paraId="34BB9972" w14:textId="09DEF4F1" w:rsidR="000E57BD" w:rsidRPr="00D230F9" w:rsidRDefault="00CD68AB">
      <w:pPr>
        <w:pStyle w:val="TJ2"/>
        <w:rPr>
          <w:rFonts w:eastAsiaTheme="minorEastAsia"/>
          <w:noProof/>
          <w:sz w:val="22"/>
          <w:szCs w:val="22"/>
        </w:rPr>
      </w:pPr>
      <w:hyperlink w:anchor="_Toc98540268" w:history="1">
        <w:r w:rsidR="000E57BD" w:rsidRPr="00D230F9">
          <w:rPr>
            <w:rStyle w:val="Hiperhivatkozs"/>
            <w:noProof/>
          </w:rPr>
          <w:t>10.2. Tanórán kívüli foglalkozások</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_Toc98540268 \h </w:instrText>
        </w:r>
        <w:r w:rsidR="000E57BD" w:rsidRPr="00D230F9">
          <w:rPr>
            <w:noProof/>
            <w:webHidden/>
          </w:rPr>
        </w:r>
        <w:r w:rsidR="000E57BD" w:rsidRPr="00D230F9">
          <w:rPr>
            <w:noProof/>
            <w:webHidden/>
          </w:rPr>
          <w:fldChar w:fldCharType="separate"/>
        </w:r>
        <w:r w:rsidR="000E57BD" w:rsidRPr="00D230F9">
          <w:rPr>
            <w:noProof/>
            <w:webHidden/>
          </w:rPr>
          <w:t>30</w:t>
        </w:r>
        <w:r w:rsidR="000E57BD" w:rsidRPr="00D230F9">
          <w:rPr>
            <w:noProof/>
            <w:webHidden/>
          </w:rPr>
          <w:fldChar w:fldCharType="end"/>
        </w:r>
      </w:hyperlink>
    </w:p>
    <w:p w14:paraId="1BFA7FC3" w14:textId="1E567A0D" w:rsidR="000E57BD" w:rsidRPr="00D230F9" w:rsidRDefault="00CD68AB">
      <w:pPr>
        <w:pStyle w:val="TJ3"/>
        <w:rPr>
          <w:rFonts w:eastAsiaTheme="minorEastAsia"/>
          <w:noProof/>
          <w:sz w:val="22"/>
          <w:szCs w:val="22"/>
        </w:rPr>
      </w:pPr>
      <w:hyperlink w:anchor="_Toc98540269" w:history="1">
        <w:r w:rsidR="000E57BD" w:rsidRPr="00D230F9">
          <w:rPr>
            <w:rStyle w:val="Hiperhivatkozs"/>
            <w:bCs/>
            <w:noProof/>
          </w:rPr>
          <w:t>10.2.1. Tehetséggondozó szakkörök</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_Toc98540269 \h </w:instrText>
        </w:r>
        <w:r w:rsidR="000E57BD" w:rsidRPr="00D230F9">
          <w:rPr>
            <w:noProof/>
            <w:webHidden/>
          </w:rPr>
        </w:r>
        <w:r w:rsidR="000E57BD" w:rsidRPr="00D230F9">
          <w:rPr>
            <w:noProof/>
            <w:webHidden/>
          </w:rPr>
          <w:fldChar w:fldCharType="separate"/>
        </w:r>
        <w:r w:rsidR="000E57BD" w:rsidRPr="00D230F9">
          <w:rPr>
            <w:noProof/>
            <w:webHidden/>
          </w:rPr>
          <w:t>30</w:t>
        </w:r>
        <w:r w:rsidR="000E57BD" w:rsidRPr="00D230F9">
          <w:rPr>
            <w:noProof/>
            <w:webHidden/>
          </w:rPr>
          <w:fldChar w:fldCharType="end"/>
        </w:r>
      </w:hyperlink>
    </w:p>
    <w:p w14:paraId="74040B0B" w14:textId="0685837B" w:rsidR="000E57BD" w:rsidRPr="00D230F9" w:rsidRDefault="00CD68AB">
      <w:pPr>
        <w:pStyle w:val="TJ2"/>
        <w:rPr>
          <w:rFonts w:eastAsiaTheme="minorEastAsia"/>
          <w:noProof/>
          <w:sz w:val="22"/>
          <w:szCs w:val="22"/>
        </w:rPr>
      </w:pPr>
      <w:hyperlink w:anchor="_Toc98540270" w:history="1">
        <w:r w:rsidR="000E57BD" w:rsidRPr="00D230F9">
          <w:rPr>
            <w:rStyle w:val="Hiperhivatkozs"/>
            <w:noProof/>
          </w:rPr>
          <w:t>10.3. Tanulmányok alatti vizsgák</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_Toc98540270 \h </w:instrText>
        </w:r>
        <w:r w:rsidR="000E57BD" w:rsidRPr="00D230F9">
          <w:rPr>
            <w:noProof/>
            <w:webHidden/>
          </w:rPr>
        </w:r>
        <w:r w:rsidR="000E57BD" w:rsidRPr="00D230F9">
          <w:rPr>
            <w:noProof/>
            <w:webHidden/>
          </w:rPr>
          <w:fldChar w:fldCharType="separate"/>
        </w:r>
        <w:r w:rsidR="000E57BD" w:rsidRPr="00D230F9">
          <w:rPr>
            <w:noProof/>
            <w:webHidden/>
          </w:rPr>
          <w:t>30</w:t>
        </w:r>
        <w:r w:rsidR="000E57BD" w:rsidRPr="00D230F9">
          <w:rPr>
            <w:noProof/>
            <w:webHidden/>
          </w:rPr>
          <w:fldChar w:fldCharType="end"/>
        </w:r>
      </w:hyperlink>
    </w:p>
    <w:p w14:paraId="5A288F78" w14:textId="34EE91B8" w:rsidR="000E57BD" w:rsidRPr="00D230F9" w:rsidRDefault="00CD68AB">
      <w:pPr>
        <w:pStyle w:val="TJ3"/>
        <w:rPr>
          <w:rFonts w:eastAsiaTheme="minorEastAsia"/>
          <w:noProof/>
          <w:sz w:val="22"/>
          <w:szCs w:val="22"/>
        </w:rPr>
      </w:pPr>
      <w:hyperlink w:anchor="_Toc98540271" w:history="1">
        <w:r w:rsidR="000E57BD" w:rsidRPr="00D230F9">
          <w:rPr>
            <w:rStyle w:val="Hiperhivatkozs"/>
            <w:noProof/>
          </w:rPr>
          <w:t>10.3.1. Osztályozó vizsgát</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_Toc98540271 \h </w:instrText>
        </w:r>
        <w:r w:rsidR="000E57BD" w:rsidRPr="00D230F9">
          <w:rPr>
            <w:noProof/>
            <w:webHidden/>
          </w:rPr>
        </w:r>
        <w:r w:rsidR="000E57BD" w:rsidRPr="00D230F9">
          <w:rPr>
            <w:noProof/>
            <w:webHidden/>
          </w:rPr>
          <w:fldChar w:fldCharType="separate"/>
        </w:r>
        <w:r w:rsidR="000E57BD" w:rsidRPr="00D230F9">
          <w:rPr>
            <w:noProof/>
            <w:webHidden/>
          </w:rPr>
          <w:t>30</w:t>
        </w:r>
        <w:r w:rsidR="000E57BD" w:rsidRPr="00D230F9">
          <w:rPr>
            <w:noProof/>
            <w:webHidden/>
          </w:rPr>
          <w:fldChar w:fldCharType="end"/>
        </w:r>
      </w:hyperlink>
    </w:p>
    <w:p w14:paraId="6114CCC7" w14:textId="2E4A1DBE" w:rsidR="000E57BD" w:rsidRPr="00D230F9" w:rsidRDefault="00CD68AB">
      <w:pPr>
        <w:pStyle w:val="TJ3"/>
        <w:rPr>
          <w:rFonts w:eastAsiaTheme="minorEastAsia"/>
          <w:noProof/>
          <w:sz w:val="22"/>
          <w:szCs w:val="22"/>
        </w:rPr>
      </w:pPr>
      <w:hyperlink w:anchor="_Toc98540272" w:history="1">
        <w:r w:rsidR="000E57BD" w:rsidRPr="00D230F9">
          <w:rPr>
            <w:rStyle w:val="Hiperhivatkozs"/>
            <w:noProof/>
          </w:rPr>
          <w:t>10.3.2. Különbözeti vizsgát</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_Toc98540272 \h </w:instrText>
        </w:r>
        <w:r w:rsidR="000E57BD" w:rsidRPr="00D230F9">
          <w:rPr>
            <w:noProof/>
            <w:webHidden/>
          </w:rPr>
        </w:r>
        <w:r w:rsidR="000E57BD" w:rsidRPr="00D230F9">
          <w:rPr>
            <w:noProof/>
            <w:webHidden/>
          </w:rPr>
          <w:fldChar w:fldCharType="separate"/>
        </w:r>
        <w:r w:rsidR="000E57BD" w:rsidRPr="00D230F9">
          <w:rPr>
            <w:noProof/>
            <w:webHidden/>
          </w:rPr>
          <w:t>31</w:t>
        </w:r>
        <w:r w:rsidR="000E57BD" w:rsidRPr="00D230F9">
          <w:rPr>
            <w:noProof/>
            <w:webHidden/>
          </w:rPr>
          <w:fldChar w:fldCharType="end"/>
        </w:r>
      </w:hyperlink>
    </w:p>
    <w:p w14:paraId="7600D47E" w14:textId="18A60E88" w:rsidR="000E57BD" w:rsidRPr="00D230F9" w:rsidRDefault="00CD68AB">
      <w:pPr>
        <w:pStyle w:val="TJ3"/>
        <w:rPr>
          <w:rFonts w:eastAsiaTheme="minorEastAsia"/>
          <w:noProof/>
          <w:sz w:val="22"/>
          <w:szCs w:val="22"/>
        </w:rPr>
      </w:pPr>
      <w:hyperlink w:anchor="_Toc98540273" w:history="1">
        <w:r w:rsidR="000E57BD" w:rsidRPr="00D230F9">
          <w:rPr>
            <w:rStyle w:val="Hiperhivatkozs"/>
            <w:noProof/>
          </w:rPr>
          <w:t>10.3.3. Pótló vizsgát tehet a vizsgázó, ha</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_Toc98540273 \h </w:instrText>
        </w:r>
        <w:r w:rsidR="000E57BD" w:rsidRPr="00D230F9">
          <w:rPr>
            <w:noProof/>
            <w:webHidden/>
          </w:rPr>
        </w:r>
        <w:r w:rsidR="000E57BD" w:rsidRPr="00D230F9">
          <w:rPr>
            <w:noProof/>
            <w:webHidden/>
          </w:rPr>
          <w:fldChar w:fldCharType="separate"/>
        </w:r>
        <w:r w:rsidR="000E57BD" w:rsidRPr="00D230F9">
          <w:rPr>
            <w:noProof/>
            <w:webHidden/>
          </w:rPr>
          <w:t>31</w:t>
        </w:r>
        <w:r w:rsidR="000E57BD" w:rsidRPr="00D230F9">
          <w:rPr>
            <w:noProof/>
            <w:webHidden/>
          </w:rPr>
          <w:fldChar w:fldCharType="end"/>
        </w:r>
      </w:hyperlink>
    </w:p>
    <w:p w14:paraId="18E4DCB0" w14:textId="777F3010" w:rsidR="000E57BD" w:rsidRPr="00D230F9" w:rsidRDefault="00CD68AB">
      <w:pPr>
        <w:pStyle w:val="TJ3"/>
        <w:rPr>
          <w:rFonts w:eastAsiaTheme="minorEastAsia"/>
          <w:noProof/>
          <w:sz w:val="22"/>
          <w:szCs w:val="22"/>
        </w:rPr>
      </w:pPr>
      <w:hyperlink w:anchor="_Toc98540274" w:history="1">
        <w:r w:rsidR="000E57BD" w:rsidRPr="00D230F9">
          <w:rPr>
            <w:rStyle w:val="Hiperhivatkozs"/>
            <w:bCs/>
            <w:noProof/>
          </w:rPr>
          <w:t xml:space="preserve">10.3.4. Javítóvizsgát </w:t>
        </w:r>
        <w:r w:rsidR="000E57BD" w:rsidRPr="00D230F9">
          <w:rPr>
            <w:rStyle w:val="Hiperhivatkozs"/>
            <w:noProof/>
          </w:rPr>
          <w:t>tehet a vizsgázó, ha</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_Toc98540274 \h </w:instrText>
        </w:r>
        <w:r w:rsidR="000E57BD" w:rsidRPr="00D230F9">
          <w:rPr>
            <w:noProof/>
            <w:webHidden/>
          </w:rPr>
        </w:r>
        <w:r w:rsidR="000E57BD" w:rsidRPr="00D230F9">
          <w:rPr>
            <w:noProof/>
            <w:webHidden/>
          </w:rPr>
          <w:fldChar w:fldCharType="separate"/>
        </w:r>
        <w:r w:rsidR="000E57BD" w:rsidRPr="00D230F9">
          <w:rPr>
            <w:noProof/>
            <w:webHidden/>
          </w:rPr>
          <w:t>31</w:t>
        </w:r>
        <w:r w:rsidR="000E57BD" w:rsidRPr="00D230F9">
          <w:rPr>
            <w:noProof/>
            <w:webHidden/>
          </w:rPr>
          <w:fldChar w:fldCharType="end"/>
        </w:r>
      </w:hyperlink>
    </w:p>
    <w:p w14:paraId="1EF3099B" w14:textId="653461EA" w:rsidR="000E57BD" w:rsidRPr="00D230F9" w:rsidRDefault="00CD68AB">
      <w:pPr>
        <w:pStyle w:val="TJ3"/>
        <w:rPr>
          <w:rFonts w:eastAsiaTheme="minorEastAsia"/>
          <w:noProof/>
          <w:sz w:val="22"/>
          <w:szCs w:val="22"/>
        </w:rPr>
      </w:pPr>
      <w:hyperlink w:anchor="_Toc98540275" w:history="1">
        <w:r w:rsidR="000E57BD" w:rsidRPr="00D230F9">
          <w:rPr>
            <w:rStyle w:val="Hiperhivatkozs"/>
            <w:bCs/>
            <w:noProof/>
          </w:rPr>
          <w:t>10.4.1. Tömegsport</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_Toc98540275 \h </w:instrText>
        </w:r>
        <w:r w:rsidR="000E57BD" w:rsidRPr="00D230F9">
          <w:rPr>
            <w:noProof/>
            <w:webHidden/>
          </w:rPr>
        </w:r>
        <w:r w:rsidR="000E57BD" w:rsidRPr="00D230F9">
          <w:rPr>
            <w:noProof/>
            <w:webHidden/>
          </w:rPr>
          <w:fldChar w:fldCharType="separate"/>
        </w:r>
        <w:r w:rsidR="000E57BD" w:rsidRPr="00D230F9">
          <w:rPr>
            <w:noProof/>
            <w:webHidden/>
          </w:rPr>
          <w:t>32</w:t>
        </w:r>
        <w:r w:rsidR="000E57BD" w:rsidRPr="00D230F9">
          <w:rPr>
            <w:noProof/>
            <w:webHidden/>
          </w:rPr>
          <w:fldChar w:fldCharType="end"/>
        </w:r>
      </w:hyperlink>
    </w:p>
    <w:p w14:paraId="6CC44597" w14:textId="2DD151D9" w:rsidR="000E57BD" w:rsidRPr="00D230F9" w:rsidRDefault="00CD68AB">
      <w:pPr>
        <w:pStyle w:val="TJ3"/>
        <w:rPr>
          <w:rFonts w:eastAsiaTheme="minorEastAsia"/>
          <w:noProof/>
          <w:sz w:val="22"/>
          <w:szCs w:val="22"/>
        </w:rPr>
      </w:pPr>
      <w:hyperlink w:anchor="_Toc98540276" w:history="1">
        <w:r w:rsidR="000E57BD" w:rsidRPr="00D230F9">
          <w:rPr>
            <w:rStyle w:val="Hiperhivatkozs"/>
            <w:bCs/>
            <w:noProof/>
          </w:rPr>
          <w:t>10.4.2. Az iskolai DSE</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_Toc98540276 \h </w:instrText>
        </w:r>
        <w:r w:rsidR="000E57BD" w:rsidRPr="00D230F9">
          <w:rPr>
            <w:noProof/>
            <w:webHidden/>
          </w:rPr>
        </w:r>
        <w:r w:rsidR="000E57BD" w:rsidRPr="00D230F9">
          <w:rPr>
            <w:noProof/>
            <w:webHidden/>
          </w:rPr>
          <w:fldChar w:fldCharType="separate"/>
        </w:r>
        <w:r w:rsidR="000E57BD" w:rsidRPr="00D230F9">
          <w:rPr>
            <w:noProof/>
            <w:webHidden/>
          </w:rPr>
          <w:t>32</w:t>
        </w:r>
        <w:r w:rsidR="000E57BD" w:rsidRPr="00D230F9">
          <w:rPr>
            <w:noProof/>
            <w:webHidden/>
          </w:rPr>
          <w:fldChar w:fldCharType="end"/>
        </w:r>
      </w:hyperlink>
    </w:p>
    <w:p w14:paraId="40AE9A3B" w14:textId="6BF1A041" w:rsidR="000E57BD" w:rsidRPr="00D230F9" w:rsidRDefault="00CD68AB">
      <w:pPr>
        <w:pStyle w:val="TJ1"/>
        <w:rPr>
          <w:rFonts w:eastAsiaTheme="minorEastAsia"/>
          <w:b w:val="0"/>
          <w:sz w:val="22"/>
          <w:szCs w:val="22"/>
        </w:rPr>
      </w:pPr>
      <w:hyperlink w:anchor="_Toc98540277" w:history="1">
        <w:r w:rsidR="000E57BD" w:rsidRPr="00D230F9">
          <w:rPr>
            <w:rStyle w:val="Hiperhivatkozs"/>
          </w:rPr>
          <w:t>11. Térítési díjak</w:t>
        </w:r>
        <w:r w:rsidR="000E57BD" w:rsidRPr="00D230F9">
          <w:rPr>
            <w:webHidden/>
          </w:rPr>
          <w:tab/>
        </w:r>
        <w:r w:rsidR="000E57BD" w:rsidRPr="00D230F9">
          <w:rPr>
            <w:webHidden/>
          </w:rPr>
          <w:fldChar w:fldCharType="begin"/>
        </w:r>
        <w:r w:rsidR="000E57BD" w:rsidRPr="00D230F9">
          <w:rPr>
            <w:webHidden/>
          </w:rPr>
          <w:instrText xml:space="preserve"> PAGEREF _Toc98540277 \h </w:instrText>
        </w:r>
        <w:r w:rsidR="000E57BD" w:rsidRPr="00D230F9">
          <w:rPr>
            <w:webHidden/>
          </w:rPr>
        </w:r>
        <w:r w:rsidR="000E57BD" w:rsidRPr="00D230F9">
          <w:rPr>
            <w:webHidden/>
          </w:rPr>
          <w:fldChar w:fldCharType="separate"/>
        </w:r>
        <w:r w:rsidR="000E57BD" w:rsidRPr="00D230F9">
          <w:rPr>
            <w:webHidden/>
          </w:rPr>
          <w:t>32</w:t>
        </w:r>
        <w:r w:rsidR="000E57BD" w:rsidRPr="00D230F9">
          <w:rPr>
            <w:webHidden/>
          </w:rPr>
          <w:fldChar w:fldCharType="end"/>
        </w:r>
      </w:hyperlink>
    </w:p>
    <w:p w14:paraId="055FA453" w14:textId="59041A74" w:rsidR="000E57BD" w:rsidRPr="00D230F9" w:rsidRDefault="00CD68AB">
      <w:pPr>
        <w:pStyle w:val="TJ2"/>
        <w:rPr>
          <w:rFonts w:eastAsiaTheme="minorEastAsia"/>
          <w:noProof/>
          <w:sz w:val="22"/>
          <w:szCs w:val="22"/>
        </w:rPr>
      </w:pPr>
      <w:hyperlink w:anchor="_Toc98540278" w:history="1">
        <w:r w:rsidR="000E57BD" w:rsidRPr="00D230F9">
          <w:rPr>
            <w:rStyle w:val="Hiperhivatkozs"/>
            <w:noProof/>
          </w:rPr>
          <w:t>11.1. Az étkezési térítési díjak be- és kifizetése</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_Toc98540278 \h </w:instrText>
        </w:r>
        <w:r w:rsidR="000E57BD" w:rsidRPr="00D230F9">
          <w:rPr>
            <w:noProof/>
            <w:webHidden/>
          </w:rPr>
        </w:r>
        <w:r w:rsidR="000E57BD" w:rsidRPr="00D230F9">
          <w:rPr>
            <w:noProof/>
            <w:webHidden/>
          </w:rPr>
          <w:fldChar w:fldCharType="separate"/>
        </w:r>
        <w:r w:rsidR="000E57BD" w:rsidRPr="00D230F9">
          <w:rPr>
            <w:noProof/>
            <w:webHidden/>
          </w:rPr>
          <w:t>32</w:t>
        </w:r>
        <w:r w:rsidR="000E57BD" w:rsidRPr="00D230F9">
          <w:rPr>
            <w:noProof/>
            <w:webHidden/>
          </w:rPr>
          <w:fldChar w:fldCharType="end"/>
        </w:r>
      </w:hyperlink>
    </w:p>
    <w:p w14:paraId="412FC44B" w14:textId="075E0E23" w:rsidR="000E57BD" w:rsidRPr="00D230F9" w:rsidRDefault="00CD68AB">
      <w:pPr>
        <w:pStyle w:val="TJ2"/>
        <w:rPr>
          <w:rFonts w:eastAsiaTheme="minorEastAsia"/>
          <w:noProof/>
          <w:sz w:val="22"/>
          <w:szCs w:val="22"/>
        </w:rPr>
      </w:pPr>
      <w:hyperlink w:anchor="_Toc98540279" w:history="1">
        <w:r w:rsidR="000E57BD" w:rsidRPr="00D230F9">
          <w:rPr>
            <w:rStyle w:val="Hiperhivatkozs"/>
            <w:noProof/>
          </w:rPr>
          <w:t>11.2. Tandíjfizetési kötelezettség</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_Toc98540279 \h </w:instrText>
        </w:r>
        <w:r w:rsidR="000E57BD" w:rsidRPr="00D230F9">
          <w:rPr>
            <w:noProof/>
            <w:webHidden/>
          </w:rPr>
        </w:r>
        <w:r w:rsidR="000E57BD" w:rsidRPr="00D230F9">
          <w:rPr>
            <w:noProof/>
            <w:webHidden/>
          </w:rPr>
          <w:fldChar w:fldCharType="separate"/>
        </w:r>
        <w:r w:rsidR="000E57BD" w:rsidRPr="00D230F9">
          <w:rPr>
            <w:noProof/>
            <w:webHidden/>
          </w:rPr>
          <w:t>33</w:t>
        </w:r>
        <w:r w:rsidR="000E57BD" w:rsidRPr="00D230F9">
          <w:rPr>
            <w:noProof/>
            <w:webHidden/>
          </w:rPr>
          <w:fldChar w:fldCharType="end"/>
        </w:r>
      </w:hyperlink>
    </w:p>
    <w:p w14:paraId="608A374D" w14:textId="33A5E70D" w:rsidR="000E57BD" w:rsidRPr="00D230F9" w:rsidRDefault="00CD68AB">
      <w:pPr>
        <w:pStyle w:val="TJ1"/>
        <w:rPr>
          <w:rFonts w:eastAsiaTheme="minorEastAsia"/>
          <w:b w:val="0"/>
          <w:sz w:val="22"/>
          <w:szCs w:val="22"/>
        </w:rPr>
      </w:pPr>
      <w:hyperlink w:anchor="_Toc98540280" w:history="1">
        <w:r w:rsidR="000E57BD" w:rsidRPr="00D230F9">
          <w:rPr>
            <w:rStyle w:val="Hiperhivatkozs"/>
          </w:rPr>
          <w:t>12. Szociális ösztöndíj, szociális támogatás megállapításának és felosztásának elvei</w:t>
        </w:r>
        <w:r w:rsidR="000E57BD" w:rsidRPr="00D230F9">
          <w:rPr>
            <w:webHidden/>
          </w:rPr>
          <w:tab/>
        </w:r>
        <w:r w:rsidR="000E57BD" w:rsidRPr="00D230F9">
          <w:rPr>
            <w:webHidden/>
          </w:rPr>
          <w:fldChar w:fldCharType="begin"/>
        </w:r>
        <w:r w:rsidR="000E57BD" w:rsidRPr="00D230F9">
          <w:rPr>
            <w:webHidden/>
          </w:rPr>
          <w:instrText xml:space="preserve"> PAGEREF _Toc98540280 \h </w:instrText>
        </w:r>
        <w:r w:rsidR="000E57BD" w:rsidRPr="00D230F9">
          <w:rPr>
            <w:webHidden/>
          </w:rPr>
        </w:r>
        <w:r w:rsidR="000E57BD" w:rsidRPr="00D230F9">
          <w:rPr>
            <w:webHidden/>
          </w:rPr>
          <w:fldChar w:fldCharType="separate"/>
        </w:r>
        <w:r w:rsidR="000E57BD" w:rsidRPr="00D230F9">
          <w:rPr>
            <w:webHidden/>
          </w:rPr>
          <w:t>33</w:t>
        </w:r>
        <w:r w:rsidR="000E57BD" w:rsidRPr="00D230F9">
          <w:rPr>
            <w:webHidden/>
          </w:rPr>
          <w:fldChar w:fldCharType="end"/>
        </w:r>
      </w:hyperlink>
    </w:p>
    <w:p w14:paraId="31787ECF" w14:textId="1177A5CF" w:rsidR="000E57BD" w:rsidRPr="00D230F9" w:rsidRDefault="00CD68AB">
      <w:pPr>
        <w:pStyle w:val="TJ1"/>
        <w:rPr>
          <w:rFonts w:eastAsiaTheme="minorEastAsia"/>
          <w:b w:val="0"/>
          <w:sz w:val="22"/>
          <w:szCs w:val="22"/>
        </w:rPr>
      </w:pPr>
      <w:hyperlink w:anchor="_Toc98540281" w:history="1">
        <w:r w:rsidR="000E57BD" w:rsidRPr="00D230F9">
          <w:rPr>
            <w:rStyle w:val="Hiperhivatkozs"/>
          </w:rPr>
          <w:t>13. A tankönyvtámogatás elvei</w:t>
        </w:r>
        <w:r w:rsidR="000E57BD" w:rsidRPr="00D230F9">
          <w:rPr>
            <w:webHidden/>
          </w:rPr>
          <w:tab/>
        </w:r>
        <w:r w:rsidR="000E57BD" w:rsidRPr="00D230F9">
          <w:rPr>
            <w:webHidden/>
          </w:rPr>
          <w:fldChar w:fldCharType="begin"/>
        </w:r>
        <w:r w:rsidR="000E57BD" w:rsidRPr="00D230F9">
          <w:rPr>
            <w:webHidden/>
          </w:rPr>
          <w:instrText xml:space="preserve"> PAGEREF _Toc98540281 \h </w:instrText>
        </w:r>
        <w:r w:rsidR="000E57BD" w:rsidRPr="00D230F9">
          <w:rPr>
            <w:webHidden/>
          </w:rPr>
        </w:r>
        <w:r w:rsidR="000E57BD" w:rsidRPr="00D230F9">
          <w:rPr>
            <w:webHidden/>
          </w:rPr>
          <w:fldChar w:fldCharType="separate"/>
        </w:r>
        <w:r w:rsidR="000E57BD" w:rsidRPr="00D230F9">
          <w:rPr>
            <w:webHidden/>
          </w:rPr>
          <w:t>33</w:t>
        </w:r>
        <w:r w:rsidR="000E57BD" w:rsidRPr="00D230F9">
          <w:rPr>
            <w:webHidden/>
          </w:rPr>
          <w:fldChar w:fldCharType="end"/>
        </w:r>
      </w:hyperlink>
    </w:p>
    <w:p w14:paraId="76A58C02" w14:textId="3F22B081" w:rsidR="000E57BD" w:rsidRPr="00D230F9" w:rsidRDefault="00CD68AB">
      <w:pPr>
        <w:pStyle w:val="TJ1"/>
        <w:rPr>
          <w:rFonts w:eastAsiaTheme="minorEastAsia"/>
          <w:b w:val="0"/>
          <w:sz w:val="22"/>
          <w:szCs w:val="22"/>
        </w:rPr>
      </w:pPr>
      <w:hyperlink w:anchor="_Toc98540282" w:history="1">
        <w:r w:rsidR="000E57BD" w:rsidRPr="00D230F9">
          <w:rPr>
            <w:rStyle w:val="Hiperhivatkozs"/>
          </w:rPr>
          <w:t>14. A létesítmények és helyiségek használata</w:t>
        </w:r>
        <w:r w:rsidR="000E57BD" w:rsidRPr="00D230F9">
          <w:rPr>
            <w:webHidden/>
          </w:rPr>
          <w:tab/>
        </w:r>
        <w:r w:rsidR="000E57BD" w:rsidRPr="00D230F9">
          <w:rPr>
            <w:webHidden/>
          </w:rPr>
          <w:fldChar w:fldCharType="begin"/>
        </w:r>
        <w:r w:rsidR="000E57BD" w:rsidRPr="00D230F9">
          <w:rPr>
            <w:webHidden/>
          </w:rPr>
          <w:instrText xml:space="preserve"> PAGEREF _Toc98540282 \h </w:instrText>
        </w:r>
        <w:r w:rsidR="000E57BD" w:rsidRPr="00D230F9">
          <w:rPr>
            <w:webHidden/>
          </w:rPr>
        </w:r>
        <w:r w:rsidR="000E57BD" w:rsidRPr="00D230F9">
          <w:rPr>
            <w:webHidden/>
          </w:rPr>
          <w:fldChar w:fldCharType="separate"/>
        </w:r>
        <w:r w:rsidR="000E57BD" w:rsidRPr="00D230F9">
          <w:rPr>
            <w:webHidden/>
          </w:rPr>
          <w:t>34</w:t>
        </w:r>
        <w:r w:rsidR="000E57BD" w:rsidRPr="00D230F9">
          <w:rPr>
            <w:webHidden/>
          </w:rPr>
          <w:fldChar w:fldCharType="end"/>
        </w:r>
      </w:hyperlink>
    </w:p>
    <w:p w14:paraId="47F92D80" w14:textId="76420B79" w:rsidR="000E57BD" w:rsidRPr="00D230F9" w:rsidRDefault="00CD68AB">
      <w:pPr>
        <w:pStyle w:val="TJ1"/>
        <w:rPr>
          <w:rFonts w:eastAsiaTheme="minorEastAsia"/>
          <w:b w:val="0"/>
          <w:sz w:val="22"/>
          <w:szCs w:val="22"/>
        </w:rPr>
      </w:pPr>
      <w:hyperlink w:anchor="_Toc98540283" w:history="1">
        <w:r w:rsidR="000E57BD" w:rsidRPr="00D230F9">
          <w:rPr>
            <w:rStyle w:val="Hiperhivatkozs"/>
          </w:rPr>
          <w:t>15. Az intézmény kötelező védő-óvó intézkedései</w:t>
        </w:r>
        <w:r w:rsidR="000E57BD" w:rsidRPr="00D230F9">
          <w:rPr>
            <w:webHidden/>
          </w:rPr>
          <w:tab/>
        </w:r>
        <w:r w:rsidR="000E57BD" w:rsidRPr="00D230F9">
          <w:rPr>
            <w:webHidden/>
          </w:rPr>
          <w:fldChar w:fldCharType="begin"/>
        </w:r>
        <w:r w:rsidR="000E57BD" w:rsidRPr="00D230F9">
          <w:rPr>
            <w:webHidden/>
          </w:rPr>
          <w:instrText xml:space="preserve"> PAGEREF _Toc98540283 \h </w:instrText>
        </w:r>
        <w:r w:rsidR="000E57BD" w:rsidRPr="00D230F9">
          <w:rPr>
            <w:webHidden/>
          </w:rPr>
        </w:r>
        <w:r w:rsidR="000E57BD" w:rsidRPr="00D230F9">
          <w:rPr>
            <w:webHidden/>
          </w:rPr>
          <w:fldChar w:fldCharType="separate"/>
        </w:r>
        <w:r w:rsidR="000E57BD" w:rsidRPr="00D230F9">
          <w:rPr>
            <w:webHidden/>
          </w:rPr>
          <w:t>35</w:t>
        </w:r>
        <w:r w:rsidR="000E57BD" w:rsidRPr="00D230F9">
          <w:rPr>
            <w:webHidden/>
          </w:rPr>
          <w:fldChar w:fldCharType="end"/>
        </w:r>
      </w:hyperlink>
    </w:p>
    <w:p w14:paraId="3D535C3F" w14:textId="692C0272" w:rsidR="000E57BD" w:rsidRPr="00D230F9" w:rsidRDefault="00CD68AB">
      <w:pPr>
        <w:pStyle w:val="TJ2"/>
        <w:rPr>
          <w:rFonts w:eastAsiaTheme="minorEastAsia"/>
          <w:noProof/>
          <w:sz w:val="22"/>
          <w:szCs w:val="22"/>
        </w:rPr>
      </w:pPr>
      <w:hyperlink w:anchor="_Toc98540284" w:history="1">
        <w:r w:rsidR="000E57BD" w:rsidRPr="00D230F9">
          <w:rPr>
            <w:rStyle w:val="Hiperhivatkozs"/>
            <w:noProof/>
          </w:rPr>
          <w:t>15.1. Általános védő, óvó előírások</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_Toc98540284 \h </w:instrText>
        </w:r>
        <w:r w:rsidR="000E57BD" w:rsidRPr="00D230F9">
          <w:rPr>
            <w:noProof/>
            <w:webHidden/>
          </w:rPr>
        </w:r>
        <w:r w:rsidR="000E57BD" w:rsidRPr="00D230F9">
          <w:rPr>
            <w:noProof/>
            <w:webHidden/>
          </w:rPr>
          <w:fldChar w:fldCharType="separate"/>
        </w:r>
        <w:r w:rsidR="000E57BD" w:rsidRPr="00D230F9">
          <w:rPr>
            <w:noProof/>
            <w:webHidden/>
          </w:rPr>
          <w:t>35</w:t>
        </w:r>
        <w:r w:rsidR="000E57BD" w:rsidRPr="00D230F9">
          <w:rPr>
            <w:noProof/>
            <w:webHidden/>
          </w:rPr>
          <w:fldChar w:fldCharType="end"/>
        </w:r>
      </w:hyperlink>
    </w:p>
    <w:p w14:paraId="4206A112" w14:textId="4C2DC9AB" w:rsidR="000E57BD" w:rsidRPr="00D230F9" w:rsidRDefault="00CD68AB">
      <w:pPr>
        <w:pStyle w:val="TJ2"/>
        <w:rPr>
          <w:rFonts w:eastAsiaTheme="minorEastAsia"/>
          <w:noProof/>
          <w:sz w:val="22"/>
          <w:szCs w:val="22"/>
        </w:rPr>
      </w:pPr>
      <w:hyperlink w:anchor="_Toc98540285" w:history="1">
        <w:r w:rsidR="000E57BD" w:rsidRPr="00D230F9">
          <w:rPr>
            <w:rStyle w:val="Hiperhivatkozs"/>
            <w:noProof/>
          </w:rPr>
          <w:t>15.2. A gimnáziumban kétféle ügyeleti rendszer működik</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_Toc98540285 \h </w:instrText>
        </w:r>
        <w:r w:rsidR="000E57BD" w:rsidRPr="00D230F9">
          <w:rPr>
            <w:noProof/>
            <w:webHidden/>
          </w:rPr>
        </w:r>
        <w:r w:rsidR="000E57BD" w:rsidRPr="00D230F9">
          <w:rPr>
            <w:noProof/>
            <w:webHidden/>
          </w:rPr>
          <w:fldChar w:fldCharType="separate"/>
        </w:r>
        <w:r w:rsidR="000E57BD" w:rsidRPr="00D230F9">
          <w:rPr>
            <w:noProof/>
            <w:webHidden/>
          </w:rPr>
          <w:t>37</w:t>
        </w:r>
        <w:r w:rsidR="000E57BD" w:rsidRPr="00D230F9">
          <w:rPr>
            <w:noProof/>
            <w:webHidden/>
          </w:rPr>
          <w:fldChar w:fldCharType="end"/>
        </w:r>
      </w:hyperlink>
    </w:p>
    <w:p w14:paraId="135E149F" w14:textId="24DC3592" w:rsidR="000E57BD" w:rsidRPr="00D230F9" w:rsidRDefault="00CD68AB">
      <w:pPr>
        <w:pStyle w:val="TJ2"/>
        <w:rPr>
          <w:rFonts w:eastAsiaTheme="minorEastAsia"/>
          <w:noProof/>
          <w:sz w:val="22"/>
          <w:szCs w:val="22"/>
        </w:rPr>
      </w:pPr>
      <w:hyperlink w:anchor="_Toc98540286" w:history="1">
        <w:r w:rsidR="000E57BD" w:rsidRPr="00D230F9">
          <w:rPr>
            <w:rStyle w:val="Hiperhivatkozs"/>
            <w:noProof/>
          </w:rPr>
          <w:t>15.3. Az intézményünkben folyó gyermek- és ifjúságvédelmi feladatok</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_Toc98540286 \h </w:instrText>
        </w:r>
        <w:r w:rsidR="000E57BD" w:rsidRPr="00D230F9">
          <w:rPr>
            <w:noProof/>
            <w:webHidden/>
          </w:rPr>
        </w:r>
        <w:r w:rsidR="000E57BD" w:rsidRPr="00D230F9">
          <w:rPr>
            <w:noProof/>
            <w:webHidden/>
          </w:rPr>
          <w:fldChar w:fldCharType="separate"/>
        </w:r>
        <w:r w:rsidR="000E57BD" w:rsidRPr="00D230F9">
          <w:rPr>
            <w:noProof/>
            <w:webHidden/>
          </w:rPr>
          <w:t>38</w:t>
        </w:r>
        <w:r w:rsidR="000E57BD" w:rsidRPr="00D230F9">
          <w:rPr>
            <w:noProof/>
            <w:webHidden/>
          </w:rPr>
          <w:fldChar w:fldCharType="end"/>
        </w:r>
      </w:hyperlink>
    </w:p>
    <w:p w14:paraId="1B49CC84" w14:textId="7E7546CA" w:rsidR="000E57BD" w:rsidRPr="00D230F9" w:rsidRDefault="00CD68AB">
      <w:pPr>
        <w:pStyle w:val="TJ2"/>
        <w:rPr>
          <w:rFonts w:eastAsiaTheme="minorEastAsia"/>
          <w:noProof/>
          <w:sz w:val="22"/>
          <w:szCs w:val="22"/>
        </w:rPr>
      </w:pPr>
      <w:hyperlink w:anchor="_Toc98540287" w:history="1">
        <w:r w:rsidR="000E57BD" w:rsidRPr="00D230F9">
          <w:rPr>
            <w:rStyle w:val="Hiperhivatkozs"/>
            <w:noProof/>
          </w:rPr>
          <w:t>15.4. Magatartás baleset esetén</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_Toc98540287 \h </w:instrText>
        </w:r>
        <w:r w:rsidR="000E57BD" w:rsidRPr="00D230F9">
          <w:rPr>
            <w:noProof/>
            <w:webHidden/>
          </w:rPr>
        </w:r>
        <w:r w:rsidR="000E57BD" w:rsidRPr="00D230F9">
          <w:rPr>
            <w:noProof/>
            <w:webHidden/>
          </w:rPr>
          <w:fldChar w:fldCharType="separate"/>
        </w:r>
        <w:r w:rsidR="000E57BD" w:rsidRPr="00D230F9">
          <w:rPr>
            <w:noProof/>
            <w:webHidden/>
          </w:rPr>
          <w:t>39</w:t>
        </w:r>
        <w:r w:rsidR="000E57BD" w:rsidRPr="00D230F9">
          <w:rPr>
            <w:noProof/>
            <w:webHidden/>
          </w:rPr>
          <w:fldChar w:fldCharType="end"/>
        </w:r>
      </w:hyperlink>
    </w:p>
    <w:p w14:paraId="793792A1" w14:textId="0EC9623E" w:rsidR="000E57BD" w:rsidRPr="00D230F9" w:rsidRDefault="00CD68AB">
      <w:pPr>
        <w:pStyle w:val="TJ2"/>
        <w:rPr>
          <w:rFonts w:eastAsiaTheme="minorEastAsia"/>
          <w:noProof/>
          <w:sz w:val="22"/>
          <w:szCs w:val="22"/>
        </w:rPr>
      </w:pPr>
      <w:hyperlink w:anchor="_Toc98540288" w:history="1">
        <w:r w:rsidR="000E57BD" w:rsidRPr="00D230F9">
          <w:rPr>
            <w:rStyle w:val="Hiperhivatkozs"/>
            <w:noProof/>
          </w:rPr>
          <w:t>15.5. Az intézmény egészségügyi felügyelete és ellátása</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_Toc98540288 \h </w:instrText>
        </w:r>
        <w:r w:rsidR="000E57BD" w:rsidRPr="00D230F9">
          <w:rPr>
            <w:noProof/>
            <w:webHidden/>
          </w:rPr>
        </w:r>
        <w:r w:rsidR="000E57BD" w:rsidRPr="00D230F9">
          <w:rPr>
            <w:noProof/>
            <w:webHidden/>
          </w:rPr>
          <w:fldChar w:fldCharType="separate"/>
        </w:r>
        <w:r w:rsidR="000E57BD" w:rsidRPr="00D230F9">
          <w:rPr>
            <w:noProof/>
            <w:webHidden/>
          </w:rPr>
          <w:t>39</w:t>
        </w:r>
        <w:r w:rsidR="000E57BD" w:rsidRPr="00D230F9">
          <w:rPr>
            <w:noProof/>
            <w:webHidden/>
          </w:rPr>
          <w:fldChar w:fldCharType="end"/>
        </w:r>
      </w:hyperlink>
    </w:p>
    <w:p w14:paraId="640130E8" w14:textId="6A72FA40" w:rsidR="000E57BD" w:rsidRPr="00D230F9" w:rsidRDefault="00CD68AB">
      <w:pPr>
        <w:pStyle w:val="TJ1"/>
        <w:rPr>
          <w:rFonts w:eastAsiaTheme="minorEastAsia"/>
          <w:b w:val="0"/>
          <w:sz w:val="22"/>
          <w:szCs w:val="22"/>
        </w:rPr>
      </w:pPr>
      <w:hyperlink w:anchor="_Toc98540289" w:history="1">
        <w:r w:rsidR="000E57BD" w:rsidRPr="00D230F9">
          <w:rPr>
            <w:rStyle w:val="Hiperhivatkozs"/>
          </w:rPr>
          <w:t>16. Tanuló által előállított termék, dolog, alkotás vagyoni joga</w:t>
        </w:r>
        <w:r w:rsidR="000E57BD" w:rsidRPr="00D230F9">
          <w:rPr>
            <w:webHidden/>
          </w:rPr>
          <w:tab/>
        </w:r>
        <w:r w:rsidR="000E57BD" w:rsidRPr="00D230F9">
          <w:rPr>
            <w:webHidden/>
          </w:rPr>
          <w:fldChar w:fldCharType="begin"/>
        </w:r>
        <w:r w:rsidR="000E57BD" w:rsidRPr="00D230F9">
          <w:rPr>
            <w:webHidden/>
          </w:rPr>
          <w:instrText xml:space="preserve"> PAGEREF _Toc98540289 \h </w:instrText>
        </w:r>
        <w:r w:rsidR="000E57BD" w:rsidRPr="00D230F9">
          <w:rPr>
            <w:webHidden/>
          </w:rPr>
        </w:r>
        <w:r w:rsidR="000E57BD" w:rsidRPr="00D230F9">
          <w:rPr>
            <w:webHidden/>
          </w:rPr>
          <w:fldChar w:fldCharType="separate"/>
        </w:r>
        <w:r w:rsidR="000E57BD" w:rsidRPr="00D230F9">
          <w:rPr>
            <w:webHidden/>
          </w:rPr>
          <w:t>39</w:t>
        </w:r>
        <w:r w:rsidR="000E57BD" w:rsidRPr="00D230F9">
          <w:rPr>
            <w:webHidden/>
          </w:rPr>
          <w:fldChar w:fldCharType="end"/>
        </w:r>
      </w:hyperlink>
    </w:p>
    <w:p w14:paraId="1CBE2F64" w14:textId="321A2E14" w:rsidR="000E57BD" w:rsidRPr="00D230F9" w:rsidRDefault="00CD68AB">
      <w:pPr>
        <w:pStyle w:val="TJ1"/>
        <w:rPr>
          <w:rFonts w:eastAsiaTheme="minorEastAsia"/>
          <w:b w:val="0"/>
          <w:sz w:val="22"/>
          <w:szCs w:val="22"/>
        </w:rPr>
      </w:pPr>
      <w:hyperlink w:anchor="_Toc98540290" w:history="1">
        <w:r w:rsidR="000E57BD" w:rsidRPr="00D230F9">
          <w:rPr>
            <w:rStyle w:val="Hiperhivatkozs"/>
          </w:rPr>
          <w:t>17. A Kollégiumra vonatkozó külön rendelkezések</w:t>
        </w:r>
        <w:r w:rsidR="000E57BD" w:rsidRPr="00D230F9">
          <w:rPr>
            <w:webHidden/>
          </w:rPr>
          <w:tab/>
        </w:r>
        <w:r w:rsidR="000E57BD" w:rsidRPr="00D230F9">
          <w:rPr>
            <w:webHidden/>
          </w:rPr>
          <w:fldChar w:fldCharType="begin"/>
        </w:r>
        <w:r w:rsidR="000E57BD" w:rsidRPr="00D230F9">
          <w:rPr>
            <w:webHidden/>
          </w:rPr>
          <w:instrText xml:space="preserve"> PAGEREF _Toc98540290 \h </w:instrText>
        </w:r>
        <w:r w:rsidR="000E57BD" w:rsidRPr="00D230F9">
          <w:rPr>
            <w:webHidden/>
          </w:rPr>
        </w:r>
        <w:r w:rsidR="000E57BD" w:rsidRPr="00D230F9">
          <w:rPr>
            <w:webHidden/>
          </w:rPr>
          <w:fldChar w:fldCharType="separate"/>
        </w:r>
        <w:r w:rsidR="000E57BD" w:rsidRPr="00D230F9">
          <w:rPr>
            <w:webHidden/>
          </w:rPr>
          <w:t>40</w:t>
        </w:r>
        <w:r w:rsidR="000E57BD" w:rsidRPr="00D230F9">
          <w:rPr>
            <w:webHidden/>
          </w:rPr>
          <w:fldChar w:fldCharType="end"/>
        </w:r>
      </w:hyperlink>
    </w:p>
    <w:p w14:paraId="472CD383" w14:textId="073D2524" w:rsidR="000E57BD" w:rsidRPr="00D230F9" w:rsidRDefault="00CD68AB">
      <w:pPr>
        <w:pStyle w:val="TJ2"/>
        <w:rPr>
          <w:rFonts w:eastAsiaTheme="minorEastAsia"/>
          <w:noProof/>
          <w:sz w:val="22"/>
          <w:szCs w:val="22"/>
        </w:rPr>
      </w:pPr>
      <w:hyperlink w:anchor="_Toc98540291" w:history="1">
        <w:r w:rsidR="000E57BD" w:rsidRPr="00D230F9">
          <w:rPr>
            <w:rStyle w:val="Hiperhivatkozs"/>
            <w:noProof/>
          </w:rPr>
          <w:t>17.1. A házirend célja és hatálya</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_Toc98540291 \h </w:instrText>
        </w:r>
        <w:r w:rsidR="000E57BD" w:rsidRPr="00D230F9">
          <w:rPr>
            <w:noProof/>
            <w:webHidden/>
          </w:rPr>
        </w:r>
        <w:r w:rsidR="000E57BD" w:rsidRPr="00D230F9">
          <w:rPr>
            <w:noProof/>
            <w:webHidden/>
          </w:rPr>
          <w:fldChar w:fldCharType="separate"/>
        </w:r>
        <w:r w:rsidR="000E57BD" w:rsidRPr="00D230F9">
          <w:rPr>
            <w:noProof/>
            <w:webHidden/>
          </w:rPr>
          <w:t>40</w:t>
        </w:r>
        <w:r w:rsidR="000E57BD" w:rsidRPr="00D230F9">
          <w:rPr>
            <w:noProof/>
            <w:webHidden/>
          </w:rPr>
          <w:fldChar w:fldCharType="end"/>
        </w:r>
      </w:hyperlink>
    </w:p>
    <w:p w14:paraId="1DBB2DAC" w14:textId="61F04B77" w:rsidR="000E57BD" w:rsidRPr="00D230F9" w:rsidRDefault="00CD68AB">
      <w:pPr>
        <w:pStyle w:val="TJ2"/>
        <w:rPr>
          <w:rFonts w:eastAsiaTheme="minorEastAsia"/>
          <w:noProof/>
          <w:sz w:val="22"/>
          <w:szCs w:val="22"/>
        </w:rPr>
      </w:pPr>
      <w:hyperlink w:anchor="_Toc98540292" w:history="1">
        <w:r w:rsidR="000E57BD" w:rsidRPr="00D230F9">
          <w:rPr>
            <w:rStyle w:val="Hiperhivatkozs"/>
            <w:noProof/>
            <w:kern w:val="28"/>
          </w:rPr>
          <w:t>17.2. Felvétel és tanulói jogviszony megszüntetése a kollégiumba</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_Toc98540292 \h </w:instrText>
        </w:r>
        <w:r w:rsidR="000E57BD" w:rsidRPr="00D230F9">
          <w:rPr>
            <w:noProof/>
            <w:webHidden/>
          </w:rPr>
        </w:r>
        <w:r w:rsidR="000E57BD" w:rsidRPr="00D230F9">
          <w:rPr>
            <w:noProof/>
            <w:webHidden/>
          </w:rPr>
          <w:fldChar w:fldCharType="separate"/>
        </w:r>
        <w:r w:rsidR="000E57BD" w:rsidRPr="00D230F9">
          <w:rPr>
            <w:noProof/>
            <w:webHidden/>
          </w:rPr>
          <w:t>40</w:t>
        </w:r>
        <w:r w:rsidR="000E57BD" w:rsidRPr="00D230F9">
          <w:rPr>
            <w:noProof/>
            <w:webHidden/>
          </w:rPr>
          <w:fldChar w:fldCharType="end"/>
        </w:r>
      </w:hyperlink>
    </w:p>
    <w:p w14:paraId="30D3D43C" w14:textId="7B31887E" w:rsidR="000E57BD" w:rsidRPr="00D230F9" w:rsidRDefault="00CD68AB">
      <w:pPr>
        <w:pStyle w:val="TJ2"/>
        <w:rPr>
          <w:rFonts w:eastAsiaTheme="minorEastAsia"/>
          <w:noProof/>
          <w:sz w:val="22"/>
          <w:szCs w:val="22"/>
        </w:rPr>
      </w:pPr>
      <w:hyperlink w:anchor="_Toc98540293" w:history="1">
        <w:r w:rsidR="000E57BD" w:rsidRPr="00D230F9">
          <w:rPr>
            <w:rStyle w:val="Hiperhivatkozs"/>
            <w:noProof/>
            <w:kern w:val="28"/>
          </w:rPr>
          <w:t>17.3. A kollégium nyitva tartása, visszaérkezés hétvégéről</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_Toc98540293 \h </w:instrText>
        </w:r>
        <w:r w:rsidR="000E57BD" w:rsidRPr="00D230F9">
          <w:rPr>
            <w:noProof/>
            <w:webHidden/>
          </w:rPr>
        </w:r>
        <w:r w:rsidR="000E57BD" w:rsidRPr="00D230F9">
          <w:rPr>
            <w:noProof/>
            <w:webHidden/>
          </w:rPr>
          <w:fldChar w:fldCharType="separate"/>
        </w:r>
        <w:r w:rsidR="000E57BD" w:rsidRPr="00D230F9">
          <w:rPr>
            <w:noProof/>
            <w:webHidden/>
          </w:rPr>
          <w:t>41</w:t>
        </w:r>
        <w:r w:rsidR="000E57BD" w:rsidRPr="00D230F9">
          <w:rPr>
            <w:noProof/>
            <w:webHidden/>
          </w:rPr>
          <w:fldChar w:fldCharType="end"/>
        </w:r>
      </w:hyperlink>
    </w:p>
    <w:p w14:paraId="4981D6D7" w14:textId="4C8DE525" w:rsidR="000E57BD" w:rsidRPr="00D230F9" w:rsidRDefault="00CD68AB">
      <w:pPr>
        <w:pStyle w:val="TJ2"/>
        <w:rPr>
          <w:rFonts w:eastAsiaTheme="minorEastAsia"/>
          <w:noProof/>
          <w:sz w:val="22"/>
          <w:szCs w:val="22"/>
        </w:rPr>
      </w:pPr>
      <w:hyperlink w:anchor="_Toc98540294" w:history="1">
        <w:r w:rsidR="000E57BD" w:rsidRPr="00D230F9">
          <w:rPr>
            <w:rStyle w:val="Hiperhivatkozs"/>
            <w:noProof/>
            <w:kern w:val="28"/>
          </w:rPr>
          <w:t>17.4. A vendégek fogadása</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_Toc98540294 \h </w:instrText>
        </w:r>
        <w:r w:rsidR="000E57BD" w:rsidRPr="00D230F9">
          <w:rPr>
            <w:noProof/>
            <w:webHidden/>
          </w:rPr>
        </w:r>
        <w:r w:rsidR="000E57BD" w:rsidRPr="00D230F9">
          <w:rPr>
            <w:noProof/>
            <w:webHidden/>
          </w:rPr>
          <w:fldChar w:fldCharType="separate"/>
        </w:r>
        <w:r w:rsidR="000E57BD" w:rsidRPr="00D230F9">
          <w:rPr>
            <w:noProof/>
            <w:webHidden/>
          </w:rPr>
          <w:t>41</w:t>
        </w:r>
        <w:r w:rsidR="000E57BD" w:rsidRPr="00D230F9">
          <w:rPr>
            <w:noProof/>
            <w:webHidden/>
          </w:rPr>
          <w:fldChar w:fldCharType="end"/>
        </w:r>
      </w:hyperlink>
    </w:p>
    <w:p w14:paraId="151BD62B" w14:textId="454F5573" w:rsidR="000E57BD" w:rsidRPr="00D230F9" w:rsidRDefault="00CD68AB">
      <w:pPr>
        <w:pStyle w:val="TJ2"/>
        <w:rPr>
          <w:rFonts w:eastAsiaTheme="minorEastAsia"/>
          <w:noProof/>
          <w:sz w:val="22"/>
          <w:szCs w:val="22"/>
        </w:rPr>
      </w:pPr>
      <w:hyperlink w:anchor="_Toc98540295" w:history="1">
        <w:r w:rsidR="000E57BD" w:rsidRPr="00D230F9">
          <w:rPr>
            <w:rStyle w:val="Hiperhivatkozs"/>
            <w:noProof/>
            <w:kern w:val="28"/>
          </w:rPr>
          <w:t>17.5. A kollégiumi élet rendje</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_Toc98540295 \h </w:instrText>
        </w:r>
        <w:r w:rsidR="000E57BD" w:rsidRPr="00D230F9">
          <w:rPr>
            <w:noProof/>
            <w:webHidden/>
          </w:rPr>
        </w:r>
        <w:r w:rsidR="000E57BD" w:rsidRPr="00D230F9">
          <w:rPr>
            <w:noProof/>
            <w:webHidden/>
          </w:rPr>
          <w:fldChar w:fldCharType="separate"/>
        </w:r>
        <w:r w:rsidR="000E57BD" w:rsidRPr="00D230F9">
          <w:rPr>
            <w:noProof/>
            <w:webHidden/>
          </w:rPr>
          <w:t>41</w:t>
        </w:r>
        <w:r w:rsidR="000E57BD" w:rsidRPr="00D230F9">
          <w:rPr>
            <w:noProof/>
            <w:webHidden/>
          </w:rPr>
          <w:fldChar w:fldCharType="end"/>
        </w:r>
      </w:hyperlink>
    </w:p>
    <w:p w14:paraId="67F3DDDA" w14:textId="75252327" w:rsidR="000E57BD" w:rsidRPr="00D230F9" w:rsidRDefault="00CD68AB">
      <w:pPr>
        <w:pStyle w:val="TJ2"/>
        <w:rPr>
          <w:rFonts w:eastAsiaTheme="minorEastAsia"/>
          <w:noProof/>
          <w:sz w:val="22"/>
          <w:szCs w:val="22"/>
        </w:rPr>
      </w:pPr>
      <w:hyperlink w:anchor="_Toc98540296" w:history="1">
        <w:r w:rsidR="000E57BD" w:rsidRPr="00D230F9">
          <w:rPr>
            <w:rStyle w:val="Hiperhivatkozs"/>
            <w:noProof/>
          </w:rPr>
          <w:t>17.6. Szilenciumi időbeosztás</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_Toc98540296 \h </w:instrText>
        </w:r>
        <w:r w:rsidR="000E57BD" w:rsidRPr="00D230F9">
          <w:rPr>
            <w:noProof/>
            <w:webHidden/>
          </w:rPr>
        </w:r>
        <w:r w:rsidR="000E57BD" w:rsidRPr="00D230F9">
          <w:rPr>
            <w:noProof/>
            <w:webHidden/>
          </w:rPr>
          <w:fldChar w:fldCharType="separate"/>
        </w:r>
        <w:r w:rsidR="000E57BD" w:rsidRPr="00D230F9">
          <w:rPr>
            <w:noProof/>
            <w:webHidden/>
          </w:rPr>
          <w:t>42</w:t>
        </w:r>
        <w:r w:rsidR="000E57BD" w:rsidRPr="00D230F9">
          <w:rPr>
            <w:noProof/>
            <w:webHidden/>
          </w:rPr>
          <w:fldChar w:fldCharType="end"/>
        </w:r>
      </w:hyperlink>
    </w:p>
    <w:p w14:paraId="1192D0CF" w14:textId="2C0F7F67" w:rsidR="000E57BD" w:rsidRPr="00D230F9" w:rsidRDefault="00CD68AB">
      <w:pPr>
        <w:pStyle w:val="TJ3"/>
        <w:rPr>
          <w:rFonts w:eastAsiaTheme="minorEastAsia"/>
          <w:noProof/>
          <w:sz w:val="22"/>
          <w:szCs w:val="22"/>
        </w:rPr>
      </w:pPr>
      <w:hyperlink w:anchor="_Toc98540297" w:history="1">
        <w:r w:rsidR="000E57BD" w:rsidRPr="00D230F9">
          <w:rPr>
            <w:rStyle w:val="Hiperhivatkozs"/>
            <w:noProof/>
          </w:rPr>
          <w:t>17.7. Kimenők rendje</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_Toc98540297 \h </w:instrText>
        </w:r>
        <w:r w:rsidR="000E57BD" w:rsidRPr="00D230F9">
          <w:rPr>
            <w:noProof/>
            <w:webHidden/>
          </w:rPr>
        </w:r>
        <w:r w:rsidR="000E57BD" w:rsidRPr="00D230F9">
          <w:rPr>
            <w:noProof/>
            <w:webHidden/>
          </w:rPr>
          <w:fldChar w:fldCharType="separate"/>
        </w:r>
        <w:r w:rsidR="000E57BD" w:rsidRPr="00D230F9">
          <w:rPr>
            <w:noProof/>
            <w:webHidden/>
          </w:rPr>
          <w:t>43</w:t>
        </w:r>
        <w:r w:rsidR="000E57BD" w:rsidRPr="00D230F9">
          <w:rPr>
            <w:noProof/>
            <w:webHidden/>
          </w:rPr>
          <w:fldChar w:fldCharType="end"/>
        </w:r>
      </w:hyperlink>
    </w:p>
    <w:p w14:paraId="48615C28" w14:textId="26439F96" w:rsidR="000E57BD" w:rsidRPr="00D230F9" w:rsidRDefault="00CD68AB">
      <w:pPr>
        <w:pStyle w:val="TJ2"/>
        <w:rPr>
          <w:rFonts w:eastAsiaTheme="minorEastAsia"/>
          <w:noProof/>
          <w:sz w:val="22"/>
          <w:szCs w:val="22"/>
        </w:rPr>
      </w:pPr>
      <w:hyperlink w:anchor="_Toc98540298" w:history="1">
        <w:r w:rsidR="000E57BD" w:rsidRPr="00D230F9">
          <w:rPr>
            <w:rStyle w:val="Hiperhivatkozs"/>
            <w:noProof/>
          </w:rPr>
          <w:t>17.8. Általános szabályok</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_Toc98540298 \h </w:instrText>
        </w:r>
        <w:r w:rsidR="000E57BD" w:rsidRPr="00D230F9">
          <w:rPr>
            <w:noProof/>
            <w:webHidden/>
          </w:rPr>
        </w:r>
        <w:r w:rsidR="000E57BD" w:rsidRPr="00D230F9">
          <w:rPr>
            <w:noProof/>
            <w:webHidden/>
          </w:rPr>
          <w:fldChar w:fldCharType="separate"/>
        </w:r>
        <w:r w:rsidR="000E57BD" w:rsidRPr="00D230F9">
          <w:rPr>
            <w:noProof/>
            <w:webHidden/>
          </w:rPr>
          <w:t>44</w:t>
        </w:r>
        <w:r w:rsidR="000E57BD" w:rsidRPr="00D230F9">
          <w:rPr>
            <w:noProof/>
            <w:webHidden/>
          </w:rPr>
          <w:fldChar w:fldCharType="end"/>
        </w:r>
      </w:hyperlink>
    </w:p>
    <w:p w14:paraId="5A1944E5" w14:textId="73466BB6" w:rsidR="000E57BD" w:rsidRPr="00D230F9" w:rsidRDefault="00CD68AB">
      <w:pPr>
        <w:pStyle w:val="TJ2"/>
        <w:rPr>
          <w:rFonts w:eastAsiaTheme="minorEastAsia"/>
          <w:noProof/>
          <w:sz w:val="22"/>
          <w:szCs w:val="22"/>
        </w:rPr>
      </w:pPr>
      <w:hyperlink w:anchor="_Toc98540299" w:history="1">
        <w:r w:rsidR="000E57BD" w:rsidRPr="00D230F9">
          <w:rPr>
            <w:rStyle w:val="Hiperhivatkozs"/>
            <w:noProof/>
          </w:rPr>
          <w:t>17.9. Szobarend</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_Toc98540299 \h </w:instrText>
        </w:r>
        <w:r w:rsidR="000E57BD" w:rsidRPr="00D230F9">
          <w:rPr>
            <w:noProof/>
            <w:webHidden/>
          </w:rPr>
        </w:r>
        <w:r w:rsidR="000E57BD" w:rsidRPr="00D230F9">
          <w:rPr>
            <w:noProof/>
            <w:webHidden/>
          </w:rPr>
          <w:fldChar w:fldCharType="separate"/>
        </w:r>
        <w:r w:rsidR="000E57BD" w:rsidRPr="00D230F9">
          <w:rPr>
            <w:noProof/>
            <w:webHidden/>
          </w:rPr>
          <w:t>44</w:t>
        </w:r>
        <w:r w:rsidR="000E57BD" w:rsidRPr="00D230F9">
          <w:rPr>
            <w:noProof/>
            <w:webHidden/>
          </w:rPr>
          <w:fldChar w:fldCharType="end"/>
        </w:r>
      </w:hyperlink>
    </w:p>
    <w:p w14:paraId="1674E148" w14:textId="785FCFD2" w:rsidR="000E57BD" w:rsidRPr="00D230F9" w:rsidRDefault="00CD68AB">
      <w:pPr>
        <w:pStyle w:val="TJ2"/>
        <w:rPr>
          <w:rFonts w:eastAsiaTheme="minorEastAsia"/>
          <w:noProof/>
          <w:sz w:val="22"/>
          <w:szCs w:val="22"/>
        </w:rPr>
      </w:pPr>
      <w:hyperlink w:anchor="_Toc98540300" w:history="1">
        <w:r w:rsidR="000E57BD" w:rsidRPr="00D230F9">
          <w:rPr>
            <w:rStyle w:val="Hiperhivatkozs"/>
            <w:noProof/>
          </w:rPr>
          <w:t>17.10. Étkezési rend</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_Toc98540300 \h </w:instrText>
        </w:r>
        <w:r w:rsidR="000E57BD" w:rsidRPr="00D230F9">
          <w:rPr>
            <w:noProof/>
            <w:webHidden/>
          </w:rPr>
        </w:r>
        <w:r w:rsidR="000E57BD" w:rsidRPr="00D230F9">
          <w:rPr>
            <w:noProof/>
            <w:webHidden/>
          </w:rPr>
          <w:fldChar w:fldCharType="separate"/>
        </w:r>
        <w:r w:rsidR="000E57BD" w:rsidRPr="00D230F9">
          <w:rPr>
            <w:noProof/>
            <w:webHidden/>
          </w:rPr>
          <w:t>46</w:t>
        </w:r>
        <w:r w:rsidR="000E57BD" w:rsidRPr="00D230F9">
          <w:rPr>
            <w:noProof/>
            <w:webHidden/>
          </w:rPr>
          <w:fldChar w:fldCharType="end"/>
        </w:r>
      </w:hyperlink>
    </w:p>
    <w:p w14:paraId="1CF343B3" w14:textId="1C9B26A5" w:rsidR="000E57BD" w:rsidRPr="00D230F9" w:rsidRDefault="00CD68AB">
      <w:pPr>
        <w:pStyle w:val="TJ2"/>
        <w:rPr>
          <w:rFonts w:eastAsiaTheme="minorEastAsia"/>
          <w:noProof/>
          <w:sz w:val="22"/>
          <w:szCs w:val="22"/>
        </w:rPr>
      </w:pPr>
      <w:hyperlink w:anchor="_Toc98540301" w:history="1">
        <w:r w:rsidR="000E57BD" w:rsidRPr="00D230F9">
          <w:rPr>
            <w:rStyle w:val="Hiperhivatkozs"/>
            <w:noProof/>
          </w:rPr>
          <w:t>17.11. A térítési díjra és tandíjra vonatkozó rendelkezések</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_Toc98540301 \h </w:instrText>
        </w:r>
        <w:r w:rsidR="000E57BD" w:rsidRPr="00D230F9">
          <w:rPr>
            <w:noProof/>
            <w:webHidden/>
          </w:rPr>
        </w:r>
        <w:r w:rsidR="000E57BD" w:rsidRPr="00D230F9">
          <w:rPr>
            <w:noProof/>
            <w:webHidden/>
          </w:rPr>
          <w:fldChar w:fldCharType="separate"/>
        </w:r>
        <w:r w:rsidR="000E57BD" w:rsidRPr="00D230F9">
          <w:rPr>
            <w:noProof/>
            <w:webHidden/>
          </w:rPr>
          <w:t>46</w:t>
        </w:r>
        <w:r w:rsidR="000E57BD" w:rsidRPr="00D230F9">
          <w:rPr>
            <w:noProof/>
            <w:webHidden/>
          </w:rPr>
          <w:fldChar w:fldCharType="end"/>
        </w:r>
      </w:hyperlink>
    </w:p>
    <w:p w14:paraId="3B78FAE0" w14:textId="38CA6468" w:rsidR="000E57BD" w:rsidRPr="00D230F9" w:rsidRDefault="00CD68AB">
      <w:pPr>
        <w:pStyle w:val="TJ2"/>
        <w:rPr>
          <w:rFonts w:eastAsiaTheme="minorEastAsia"/>
          <w:noProof/>
          <w:sz w:val="22"/>
          <w:szCs w:val="22"/>
        </w:rPr>
      </w:pPr>
      <w:hyperlink w:anchor="_Toc98540302" w:history="1">
        <w:r w:rsidR="000E57BD" w:rsidRPr="00D230F9">
          <w:rPr>
            <w:rStyle w:val="Hiperhivatkozs"/>
            <w:noProof/>
          </w:rPr>
          <w:t>17.12. Az étkezési térítési díjak befizetésének rendje</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_Toc98540302 \h </w:instrText>
        </w:r>
        <w:r w:rsidR="000E57BD" w:rsidRPr="00D230F9">
          <w:rPr>
            <w:noProof/>
            <w:webHidden/>
          </w:rPr>
        </w:r>
        <w:r w:rsidR="000E57BD" w:rsidRPr="00D230F9">
          <w:rPr>
            <w:noProof/>
            <w:webHidden/>
          </w:rPr>
          <w:fldChar w:fldCharType="separate"/>
        </w:r>
        <w:r w:rsidR="000E57BD" w:rsidRPr="00D230F9">
          <w:rPr>
            <w:noProof/>
            <w:webHidden/>
          </w:rPr>
          <w:t>46</w:t>
        </w:r>
        <w:r w:rsidR="000E57BD" w:rsidRPr="00D230F9">
          <w:rPr>
            <w:noProof/>
            <w:webHidden/>
          </w:rPr>
          <w:fldChar w:fldCharType="end"/>
        </w:r>
      </w:hyperlink>
    </w:p>
    <w:p w14:paraId="2B3D3CD7" w14:textId="0E949761" w:rsidR="000E57BD" w:rsidRPr="00D230F9" w:rsidRDefault="00CD68AB">
      <w:pPr>
        <w:pStyle w:val="TJ2"/>
        <w:rPr>
          <w:rFonts w:eastAsiaTheme="minorEastAsia"/>
          <w:noProof/>
          <w:sz w:val="22"/>
          <w:szCs w:val="22"/>
        </w:rPr>
      </w:pPr>
      <w:hyperlink w:anchor="_Toc98540303" w:history="1">
        <w:r w:rsidR="000E57BD" w:rsidRPr="00D230F9">
          <w:rPr>
            <w:rStyle w:val="Hiperhivatkozs"/>
            <w:noProof/>
          </w:rPr>
          <w:t>17.13. A tanulási, szilenciumi rend</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_Toc98540303 \h </w:instrText>
        </w:r>
        <w:r w:rsidR="000E57BD" w:rsidRPr="00D230F9">
          <w:rPr>
            <w:noProof/>
            <w:webHidden/>
          </w:rPr>
        </w:r>
        <w:r w:rsidR="000E57BD" w:rsidRPr="00D230F9">
          <w:rPr>
            <w:noProof/>
            <w:webHidden/>
          </w:rPr>
          <w:fldChar w:fldCharType="separate"/>
        </w:r>
        <w:r w:rsidR="000E57BD" w:rsidRPr="00D230F9">
          <w:rPr>
            <w:noProof/>
            <w:webHidden/>
          </w:rPr>
          <w:t>47</w:t>
        </w:r>
        <w:r w:rsidR="000E57BD" w:rsidRPr="00D230F9">
          <w:rPr>
            <w:noProof/>
            <w:webHidden/>
          </w:rPr>
          <w:fldChar w:fldCharType="end"/>
        </w:r>
      </w:hyperlink>
    </w:p>
    <w:p w14:paraId="6753D94C" w14:textId="4C406839" w:rsidR="000E57BD" w:rsidRPr="00D230F9" w:rsidRDefault="00CD68AB">
      <w:pPr>
        <w:pStyle w:val="TJ2"/>
        <w:rPr>
          <w:rFonts w:eastAsiaTheme="minorEastAsia"/>
          <w:noProof/>
          <w:sz w:val="22"/>
          <w:szCs w:val="22"/>
        </w:rPr>
      </w:pPr>
      <w:hyperlink w:anchor="_Toc98540304" w:history="1">
        <w:r w:rsidR="000E57BD" w:rsidRPr="00D230F9">
          <w:rPr>
            <w:rStyle w:val="Hiperhivatkozs"/>
            <w:noProof/>
            <w:kern w:val="28"/>
          </w:rPr>
          <w:t>17.14. A kollégiumon belüli mozgás és a kollégium elhagyása</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_Toc98540304 \h </w:instrText>
        </w:r>
        <w:r w:rsidR="000E57BD" w:rsidRPr="00D230F9">
          <w:rPr>
            <w:noProof/>
            <w:webHidden/>
          </w:rPr>
        </w:r>
        <w:r w:rsidR="000E57BD" w:rsidRPr="00D230F9">
          <w:rPr>
            <w:noProof/>
            <w:webHidden/>
          </w:rPr>
          <w:fldChar w:fldCharType="separate"/>
        </w:r>
        <w:r w:rsidR="000E57BD" w:rsidRPr="00D230F9">
          <w:rPr>
            <w:noProof/>
            <w:webHidden/>
          </w:rPr>
          <w:t>49</w:t>
        </w:r>
        <w:r w:rsidR="000E57BD" w:rsidRPr="00D230F9">
          <w:rPr>
            <w:noProof/>
            <w:webHidden/>
          </w:rPr>
          <w:fldChar w:fldCharType="end"/>
        </w:r>
      </w:hyperlink>
    </w:p>
    <w:p w14:paraId="16C4269B" w14:textId="72C4DD7D" w:rsidR="000E57BD" w:rsidRPr="00D230F9" w:rsidRDefault="00CD68AB">
      <w:pPr>
        <w:pStyle w:val="TJ2"/>
        <w:rPr>
          <w:rFonts w:eastAsiaTheme="minorEastAsia"/>
          <w:noProof/>
          <w:sz w:val="22"/>
          <w:szCs w:val="22"/>
        </w:rPr>
      </w:pPr>
      <w:hyperlink w:anchor="_Toc98540305" w:history="1">
        <w:r w:rsidR="000E57BD" w:rsidRPr="00D230F9">
          <w:rPr>
            <w:rStyle w:val="Hiperhivatkozs"/>
            <w:noProof/>
            <w:kern w:val="28"/>
          </w:rPr>
          <w:t>17.15. A károkozás felelősségének szabályai</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_Toc98540305 \h </w:instrText>
        </w:r>
        <w:r w:rsidR="000E57BD" w:rsidRPr="00D230F9">
          <w:rPr>
            <w:noProof/>
            <w:webHidden/>
          </w:rPr>
        </w:r>
        <w:r w:rsidR="000E57BD" w:rsidRPr="00D230F9">
          <w:rPr>
            <w:noProof/>
            <w:webHidden/>
          </w:rPr>
          <w:fldChar w:fldCharType="separate"/>
        </w:r>
        <w:r w:rsidR="000E57BD" w:rsidRPr="00D230F9">
          <w:rPr>
            <w:noProof/>
            <w:webHidden/>
          </w:rPr>
          <w:t>50</w:t>
        </w:r>
        <w:r w:rsidR="000E57BD" w:rsidRPr="00D230F9">
          <w:rPr>
            <w:noProof/>
            <w:webHidden/>
          </w:rPr>
          <w:fldChar w:fldCharType="end"/>
        </w:r>
      </w:hyperlink>
    </w:p>
    <w:p w14:paraId="7E09D4A8" w14:textId="09BE0252" w:rsidR="000E57BD" w:rsidRPr="00D230F9" w:rsidRDefault="00CD68AB">
      <w:pPr>
        <w:pStyle w:val="TJ2"/>
        <w:rPr>
          <w:rFonts w:eastAsiaTheme="minorEastAsia"/>
          <w:noProof/>
          <w:sz w:val="22"/>
          <w:szCs w:val="22"/>
        </w:rPr>
      </w:pPr>
      <w:hyperlink w:anchor="_Toc98540306" w:history="1">
        <w:r w:rsidR="000E57BD" w:rsidRPr="00D230F9">
          <w:rPr>
            <w:rStyle w:val="Hiperhivatkozs"/>
            <w:noProof/>
            <w:kern w:val="28"/>
          </w:rPr>
          <w:t>17.16. Rendszeres egészségügyi felügyelet és ellátás rendje</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_Toc98540306 \h </w:instrText>
        </w:r>
        <w:r w:rsidR="000E57BD" w:rsidRPr="00D230F9">
          <w:rPr>
            <w:noProof/>
            <w:webHidden/>
          </w:rPr>
        </w:r>
        <w:r w:rsidR="000E57BD" w:rsidRPr="00D230F9">
          <w:rPr>
            <w:noProof/>
            <w:webHidden/>
          </w:rPr>
          <w:fldChar w:fldCharType="separate"/>
        </w:r>
        <w:r w:rsidR="000E57BD" w:rsidRPr="00D230F9">
          <w:rPr>
            <w:noProof/>
            <w:webHidden/>
          </w:rPr>
          <w:t>50</w:t>
        </w:r>
        <w:r w:rsidR="000E57BD" w:rsidRPr="00D230F9">
          <w:rPr>
            <w:noProof/>
            <w:webHidden/>
          </w:rPr>
          <w:fldChar w:fldCharType="end"/>
        </w:r>
      </w:hyperlink>
    </w:p>
    <w:p w14:paraId="5A3034C1" w14:textId="33AA9A3B" w:rsidR="000E57BD" w:rsidRPr="00D230F9" w:rsidRDefault="00CD68AB">
      <w:pPr>
        <w:pStyle w:val="TJ2"/>
        <w:rPr>
          <w:rFonts w:eastAsiaTheme="minorEastAsia"/>
          <w:noProof/>
          <w:sz w:val="22"/>
          <w:szCs w:val="22"/>
        </w:rPr>
      </w:pPr>
      <w:hyperlink w:anchor="_Toc98540307" w:history="1">
        <w:r w:rsidR="000E57BD" w:rsidRPr="00D230F9">
          <w:rPr>
            <w:rStyle w:val="Hiperhivatkozs"/>
            <w:noProof/>
          </w:rPr>
          <w:t>17.17. A betegekre vonatkozó speciális szabályok</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_Toc98540307 \h </w:instrText>
        </w:r>
        <w:r w:rsidR="000E57BD" w:rsidRPr="00D230F9">
          <w:rPr>
            <w:noProof/>
            <w:webHidden/>
          </w:rPr>
        </w:r>
        <w:r w:rsidR="000E57BD" w:rsidRPr="00D230F9">
          <w:rPr>
            <w:noProof/>
            <w:webHidden/>
          </w:rPr>
          <w:fldChar w:fldCharType="separate"/>
        </w:r>
        <w:r w:rsidR="000E57BD" w:rsidRPr="00D230F9">
          <w:rPr>
            <w:noProof/>
            <w:webHidden/>
          </w:rPr>
          <w:t>51</w:t>
        </w:r>
        <w:r w:rsidR="000E57BD" w:rsidRPr="00D230F9">
          <w:rPr>
            <w:noProof/>
            <w:webHidden/>
          </w:rPr>
          <w:fldChar w:fldCharType="end"/>
        </w:r>
      </w:hyperlink>
    </w:p>
    <w:p w14:paraId="0664B68B" w14:textId="28A445FB" w:rsidR="000E57BD" w:rsidRPr="00D230F9" w:rsidRDefault="00CD68AB">
      <w:pPr>
        <w:pStyle w:val="TJ2"/>
        <w:rPr>
          <w:rFonts w:eastAsiaTheme="minorEastAsia"/>
          <w:noProof/>
          <w:sz w:val="22"/>
          <w:szCs w:val="22"/>
        </w:rPr>
      </w:pPr>
      <w:hyperlink w:anchor="_Toc98540308" w:history="1">
        <w:r w:rsidR="000E57BD" w:rsidRPr="00D230F9">
          <w:rPr>
            <w:rStyle w:val="Hiperhivatkozs"/>
            <w:noProof/>
          </w:rPr>
          <w:t>17.18. Magatartás baleset esetén</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_Toc98540308 \h </w:instrText>
        </w:r>
        <w:r w:rsidR="000E57BD" w:rsidRPr="00D230F9">
          <w:rPr>
            <w:noProof/>
            <w:webHidden/>
          </w:rPr>
        </w:r>
        <w:r w:rsidR="000E57BD" w:rsidRPr="00D230F9">
          <w:rPr>
            <w:noProof/>
            <w:webHidden/>
          </w:rPr>
          <w:fldChar w:fldCharType="separate"/>
        </w:r>
        <w:r w:rsidR="000E57BD" w:rsidRPr="00D230F9">
          <w:rPr>
            <w:noProof/>
            <w:webHidden/>
          </w:rPr>
          <w:t>52</w:t>
        </w:r>
        <w:r w:rsidR="000E57BD" w:rsidRPr="00D230F9">
          <w:rPr>
            <w:noProof/>
            <w:webHidden/>
          </w:rPr>
          <w:fldChar w:fldCharType="end"/>
        </w:r>
      </w:hyperlink>
    </w:p>
    <w:p w14:paraId="60BBB196" w14:textId="4B26E883" w:rsidR="000E57BD" w:rsidRPr="00D230F9" w:rsidRDefault="00CD68AB">
      <w:pPr>
        <w:pStyle w:val="TJ2"/>
        <w:rPr>
          <w:rFonts w:eastAsiaTheme="minorEastAsia"/>
          <w:noProof/>
          <w:sz w:val="22"/>
          <w:szCs w:val="22"/>
        </w:rPr>
      </w:pPr>
      <w:hyperlink w:anchor="_Toc98540309" w:history="1">
        <w:r w:rsidR="000E57BD" w:rsidRPr="00D230F9">
          <w:rPr>
            <w:rStyle w:val="Hiperhivatkozs"/>
            <w:noProof/>
          </w:rPr>
          <w:t>17.19. A kollégium kötelező védő - óvó intézkedései</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_Toc98540309 \h </w:instrText>
        </w:r>
        <w:r w:rsidR="000E57BD" w:rsidRPr="00D230F9">
          <w:rPr>
            <w:noProof/>
            <w:webHidden/>
          </w:rPr>
        </w:r>
        <w:r w:rsidR="000E57BD" w:rsidRPr="00D230F9">
          <w:rPr>
            <w:noProof/>
            <w:webHidden/>
          </w:rPr>
          <w:fldChar w:fldCharType="separate"/>
        </w:r>
        <w:r w:rsidR="000E57BD" w:rsidRPr="00D230F9">
          <w:rPr>
            <w:noProof/>
            <w:webHidden/>
          </w:rPr>
          <w:t>52</w:t>
        </w:r>
        <w:r w:rsidR="000E57BD" w:rsidRPr="00D230F9">
          <w:rPr>
            <w:noProof/>
            <w:webHidden/>
          </w:rPr>
          <w:fldChar w:fldCharType="end"/>
        </w:r>
      </w:hyperlink>
    </w:p>
    <w:p w14:paraId="1B989F16" w14:textId="74E07281" w:rsidR="000E57BD" w:rsidRPr="00D230F9" w:rsidRDefault="00CD68AB">
      <w:pPr>
        <w:pStyle w:val="TJ2"/>
        <w:rPr>
          <w:rFonts w:eastAsiaTheme="minorEastAsia"/>
          <w:noProof/>
          <w:sz w:val="22"/>
          <w:szCs w:val="22"/>
        </w:rPr>
      </w:pPr>
      <w:hyperlink w:anchor="_Toc98540310" w:history="1">
        <w:r w:rsidR="000E57BD" w:rsidRPr="00D230F9">
          <w:rPr>
            <w:rStyle w:val="Hiperhivatkozs"/>
            <w:noProof/>
            <w:kern w:val="28"/>
          </w:rPr>
          <w:t>17.20. A kollégium tagja köteles</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_Toc98540310 \h </w:instrText>
        </w:r>
        <w:r w:rsidR="000E57BD" w:rsidRPr="00D230F9">
          <w:rPr>
            <w:noProof/>
            <w:webHidden/>
          </w:rPr>
        </w:r>
        <w:r w:rsidR="000E57BD" w:rsidRPr="00D230F9">
          <w:rPr>
            <w:noProof/>
            <w:webHidden/>
          </w:rPr>
          <w:fldChar w:fldCharType="separate"/>
        </w:r>
        <w:r w:rsidR="000E57BD" w:rsidRPr="00D230F9">
          <w:rPr>
            <w:noProof/>
            <w:webHidden/>
          </w:rPr>
          <w:t>52</w:t>
        </w:r>
        <w:r w:rsidR="000E57BD" w:rsidRPr="00D230F9">
          <w:rPr>
            <w:noProof/>
            <w:webHidden/>
          </w:rPr>
          <w:fldChar w:fldCharType="end"/>
        </w:r>
      </w:hyperlink>
    </w:p>
    <w:p w14:paraId="491BCF6E" w14:textId="582499DB" w:rsidR="000E57BD" w:rsidRPr="00D230F9" w:rsidRDefault="00CD68AB">
      <w:pPr>
        <w:pStyle w:val="TJ2"/>
        <w:rPr>
          <w:rFonts w:eastAsiaTheme="minorEastAsia"/>
          <w:noProof/>
          <w:sz w:val="22"/>
          <w:szCs w:val="22"/>
        </w:rPr>
      </w:pPr>
      <w:hyperlink w:anchor="_Toc98540311" w:history="1">
        <w:r w:rsidR="000E57BD" w:rsidRPr="00D230F9">
          <w:rPr>
            <w:rStyle w:val="Hiperhivatkozs"/>
            <w:noProof/>
            <w:kern w:val="28"/>
          </w:rPr>
          <w:t>17.21. Bejelentési kötelezettséggel jár</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_Toc98540311 \h </w:instrText>
        </w:r>
        <w:r w:rsidR="000E57BD" w:rsidRPr="00D230F9">
          <w:rPr>
            <w:noProof/>
            <w:webHidden/>
          </w:rPr>
        </w:r>
        <w:r w:rsidR="000E57BD" w:rsidRPr="00D230F9">
          <w:rPr>
            <w:noProof/>
            <w:webHidden/>
          </w:rPr>
          <w:fldChar w:fldCharType="separate"/>
        </w:r>
        <w:r w:rsidR="000E57BD" w:rsidRPr="00D230F9">
          <w:rPr>
            <w:noProof/>
            <w:webHidden/>
          </w:rPr>
          <w:t>53</w:t>
        </w:r>
        <w:r w:rsidR="000E57BD" w:rsidRPr="00D230F9">
          <w:rPr>
            <w:noProof/>
            <w:webHidden/>
          </w:rPr>
          <w:fldChar w:fldCharType="end"/>
        </w:r>
      </w:hyperlink>
    </w:p>
    <w:p w14:paraId="4AF190E4" w14:textId="3790AC26" w:rsidR="000E57BD" w:rsidRPr="00D230F9" w:rsidRDefault="00CD68AB">
      <w:pPr>
        <w:pStyle w:val="TJ2"/>
        <w:rPr>
          <w:rFonts w:eastAsiaTheme="minorEastAsia"/>
          <w:noProof/>
          <w:sz w:val="22"/>
          <w:szCs w:val="22"/>
        </w:rPr>
      </w:pPr>
      <w:hyperlink w:anchor="_Toc98540312" w:history="1">
        <w:r w:rsidR="000E57BD" w:rsidRPr="00D230F9">
          <w:rPr>
            <w:rStyle w:val="Hiperhivatkozs"/>
            <w:noProof/>
          </w:rPr>
          <w:t>17.22. A kollégisták jutalmazásának elvei és formája</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_Toc98540312 \h </w:instrText>
        </w:r>
        <w:r w:rsidR="000E57BD" w:rsidRPr="00D230F9">
          <w:rPr>
            <w:noProof/>
            <w:webHidden/>
          </w:rPr>
        </w:r>
        <w:r w:rsidR="000E57BD" w:rsidRPr="00D230F9">
          <w:rPr>
            <w:noProof/>
            <w:webHidden/>
          </w:rPr>
          <w:fldChar w:fldCharType="separate"/>
        </w:r>
        <w:r w:rsidR="000E57BD" w:rsidRPr="00D230F9">
          <w:rPr>
            <w:noProof/>
            <w:webHidden/>
          </w:rPr>
          <w:t>53</w:t>
        </w:r>
        <w:r w:rsidR="000E57BD" w:rsidRPr="00D230F9">
          <w:rPr>
            <w:noProof/>
            <w:webHidden/>
          </w:rPr>
          <w:fldChar w:fldCharType="end"/>
        </w:r>
      </w:hyperlink>
    </w:p>
    <w:p w14:paraId="3050642E" w14:textId="02522702" w:rsidR="000E57BD" w:rsidRPr="00D230F9" w:rsidRDefault="00CD68AB">
      <w:pPr>
        <w:pStyle w:val="TJ3"/>
        <w:rPr>
          <w:rFonts w:eastAsiaTheme="minorEastAsia"/>
          <w:noProof/>
          <w:sz w:val="22"/>
          <w:szCs w:val="22"/>
        </w:rPr>
      </w:pPr>
      <w:hyperlink w:anchor="_Toc98540313" w:history="1">
        <w:r w:rsidR="000E57BD" w:rsidRPr="00D230F9">
          <w:rPr>
            <w:rStyle w:val="Hiperhivatkozs"/>
            <w:noProof/>
          </w:rPr>
          <w:t>17.22.1. Dicséretek</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_Toc98540313 \h </w:instrText>
        </w:r>
        <w:r w:rsidR="000E57BD" w:rsidRPr="00D230F9">
          <w:rPr>
            <w:noProof/>
            <w:webHidden/>
          </w:rPr>
        </w:r>
        <w:r w:rsidR="000E57BD" w:rsidRPr="00D230F9">
          <w:rPr>
            <w:noProof/>
            <w:webHidden/>
          </w:rPr>
          <w:fldChar w:fldCharType="separate"/>
        </w:r>
        <w:r w:rsidR="000E57BD" w:rsidRPr="00D230F9">
          <w:rPr>
            <w:noProof/>
            <w:webHidden/>
          </w:rPr>
          <w:t>53</w:t>
        </w:r>
        <w:r w:rsidR="000E57BD" w:rsidRPr="00D230F9">
          <w:rPr>
            <w:noProof/>
            <w:webHidden/>
          </w:rPr>
          <w:fldChar w:fldCharType="end"/>
        </w:r>
      </w:hyperlink>
    </w:p>
    <w:p w14:paraId="171FFB06" w14:textId="4884FC02" w:rsidR="000E57BD" w:rsidRPr="00D230F9" w:rsidRDefault="00CD68AB">
      <w:pPr>
        <w:pStyle w:val="TJ3"/>
        <w:rPr>
          <w:rFonts w:eastAsiaTheme="minorEastAsia"/>
          <w:noProof/>
          <w:sz w:val="22"/>
          <w:szCs w:val="22"/>
        </w:rPr>
      </w:pPr>
      <w:hyperlink w:anchor="_Toc98540314" w:history="1">
        <w:r w:rsidR="000E57BD" w:rsidRPr="00D230F9">
          <w:rPr>
            <w:rStyle w:val="Hiperhivatkozs"/>
            <w:noProof/>
          </w:rPr>
          <w:t>17.22.2. Jutalmak</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_Toc98540314 \h </w:instrText>
        </w:r>
        <w:r w:rsidR="000E57BD" w:rsidRPr="00D230F9">
          <w:rPr>
            <w:noProof/>
            <w:webHidden/>
          </w:rPr>
        </w:r>
        <w:r w:rsidR="000E57BD" w:rsidRPr="00D230F9">
          <w:rPr>
            <w:noProof/>
            <w:webHidden/>
          </w:rPr>
          <w:fldChar w:fldCharType="separate"/>
        </w:r>
        <w:r w:rsidR="000E57BD" w:rsidRPr="00D230F9">
          <w:rPr>
            <w:noProof/>
            <w:webHidden/>
          </w:rPr>
          <w:t>53</w:t>
        </w:r>
        <w:r w:rsidR="000E57BD" w:rsidRPr="00D230F9">
          <w:rPr>
            <w:noProof/>
            <w:webHidden/>
          </w:rPr>
          <w:fldChar w:fldCharType="end"/>
        </w:r>
      </w:hyperlink>
    </w:p>
    <w:p w14:paraId="40EDE581" w14:textId="58535964" w:rsidR="000E57BD" w:rsidRPr="00D230F9" w:rsidRDefault="00CD68AB">
      <w:pPr>
        <w:pStyle w:val="TJ2"/>
        <w:rPr>
          <w:rFonts w:eastAsiaTheme="minorEastAsia"/>
          <w:noProof/>
          <w:sz w:val="22"/>
          <w:szCs w:val="22"/>
        </w:rPr>
      </w:pPr>
      <w:hyperlink w:anchor="_Toc98540315" w:history="1">
        <w:r w:rsidR="000E57BD" w:rsidRPr="00D230F9">
          <w:rPr>
            <w:rStyle w:val="Hiperhivatkozs"/>
            <w:noProof/>
            <w:kern w:val="28"/>
          </w:rPr>
          <w:t>17.23. A házirend megszegésének következményei</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_Toc98540315 \h </w:instrText>
        </w:r>
        <w:r w:rsidR="000E57BD" w:rsidRPr="00D230F9">
          <w:rPr>
            <w:noProof/>
            <w:webHidden/>
          </w:rPr>
        </w:r>
        <w:r w:rsidR="000E57BD" w:rsidRPr="00D230F9">
          <w:rPr>
            <w:noProof/>
            <w:webHidden/>
          </w:rPr>
          <w:fldChar w:fldCharType="separate"/>
        </w:r>
        <w:r w:rsidR="000E57BD" w:rsidRPr="00D230F9">
          <w:rPr>
            <w:noProof/>
            <w:webHidden/>
          </w:rPr>
          <w:t>54</w:t>
        </w:r>
        <w:r w:rsidR="000E57BD" w:rsidRPr="00D230F9">
          <w:rPr>
            <w:noProof/>
            <w:webHidden/>
          </w:rPr>
          <w:fldChar w:fldCharType="end"/>
        </w:r>
      </w:hyperlink>
    </w:p>
    <w:p w14:paraId="018A54EB" w14:textId="7F7588DC" w:rsidR="000E57BD" w:rsidRPr="00D230F9" w:rsidRDefault="00CD68AB">
      <w:pPr>
        <w:pStyle w:val="TJ2"/>
        <w:rPr>
          <w:rFonts w:eastAsiaTheme="minorEastAsia"/>
          <w:noProof/>
          <w:sz w:val="22"/>
          <w:szCs w:val="22"/>
        </w:rPr>
      </w:pPr>
      <w:hyperlink w:anchor="_Toc98540316" w:history="1">
        <w:r w:rsidR="000E57BD" w:rsidRPr="00D230F9">
          <w:rPr>
            <w:rStyle w:val="Hiperhivatkozs"/>
            <w:noProof/>
          </w:rPr>
          <w:t>17.24. Fegyelmező intézkedések</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_Toc98540316 \h </w:instrText>
        </w:r>
        <w:r w:rsidR="000E57BD" w:rsidRPr="00D230F9">
          <w:rPr>
            <w:noProof/>
            <w:webHidden/>
          </w:rPr>
        </w:r>
        <w:r w:rsidR="000E57BD" w:rsidRPr="00D230F9">
          <w:rPr>
            <w:noProof/>
            <w:webHidden/>
          </w:rPr>
          <w:fldChar w:fldCharType="separate"/>
        </w:r>
        <w:r w:rsidR="000E57BD" w:rsidRPr="00D230F9">
          <w:rPr>
            <w:noProof/>
            <w:webHidden/>
          </w:rPr>
          <w:t>54</w:t>
        </w:r>
        <w:r w:rsidR="000E57BD" w:rsidRPr="00D230F9">
          <w:rPr>
            <w:noProof/>
            <w:webHidden/>
          </w:rPr>
          <w:fldChar w:fldCharType="end"/>
        </w:r>
      </w:hyperlink>
    </w:p>
    <w:p w14:paraId="32E860B0" w14:textId="6BD81E7A" w:rsidR="000E57BD" w:rsidRPr="00D230F9" w:rsidRDefault="00CD68AB">
      <w:pPr>
        <w:pStyle w:val="TJ2"/>
        <w:rPr>
          <w:rFonts w:eastAsiaTheme="minorEastAsia"/>
          <w:noProof/>
          <w:sz w:val="22"/>
          <w:szCs w:val="22"/>
        </w:rPr>
      </w:pPr>
      <w:hyperlink w:anchor="_Toc98540317" w:history="1">
        <w:r w:rsidR="000E57BD" w:rsidRPr="00D230F9">
          <w:rPr>
            <w:rStyle w:val="Hiperhivatkozs"/>
            <w:noProof/>
          </w:rPr>
          <w:t>17.25. A kötelező, illetve a szabadon választott foglalkozásokról, valamint szilenciumról való igazolatlan távolmaradás következményei</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_Toc98540317 \h </w:instrText>
        </w:r>
        <w:r w:rsidR="000E57BD" w:rsidRPr="00D230F9">
          <w:rPr>
            <w:noProof/>
            <w:webHidden/>
          </w:rPr>
        </w:r>
        <w:r w:rsidR="000E57BD" w:rsidRPr="00D230F9">
          <w:rPr>
            <w:noProof/>
            <w:webHidden/>
          </w:rPr>
          <w:fldChar w:fldCharType="separate"/>
        </w:r>
        <w:r w:rsidR="000E57BD" w:rsidRPr="00D230F9">
          <w:rPr>
            <w:noProof/>
            <w:webHidden/>
          </w:rPr>
          <w:t>55</w:t>
        </w:r>
        <w:r w:rsidR="000E57BD" w:rsidRPr="00D230F9">
          <w:rPr>
            <w:noProof/>
            <w:webHidden/>
          </w:rPr>
          <w:fldChar w:fldCharType="end"/>
        </w:r>
      </w:hyperlink>
    </w:p>
    <w:p w14:paraId="17D204F3" w14:textId="25820A29" w:rsidR="000E57BD" w:rsidRPr="00D230F9" w:rsidRDefault="00CD68AB">
      <w:pPr>
        <w:pStyle w:val="TJ2"/>
        <w:rPr>
          <w:rFonts w:eastAsiaTheme="minorEastAsia"/>
          <w:noProof/>
          <w:sz w:val="22"/>
          <w:szCs w:val="22"/>
        </w:rPr>
      </w:pPr>
      <w:hyperlink w:anchor="_Toc98540318" w:history="1">
        <w:r w:rsidR="000E57BD" w:rsidRPr="00D230F9">
          <w:rPr>
            <w:rStyle w:val="Hiperhivatkozs"/>
            <w:noProof/>
          </w:rPr>
          <w:t>17.26. A diákönkormányzat</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_Toc98540318 \h </w:instrText>
        </w:r>
        <w:r w:rsidR="000E57BD" w:rsidRPr="00D230F9">
          <w:rPr>
            <w:noProof/>
            <w:webHidden/>
          </w:rPr>
        </w:r>
        <w:r w:rsidR="000E57BD" w:rsidRPr="00D230F9">
          <w:rPr>
            <w:noProof/>
            <w:webHidden/>
          </w:rPr>
          <w:fldChar w:fldCharType="separate"/>
        </w:r>
        <w:r w:rsidR="000E57BD" w:rsidRPr="00D230F9">
          <w:rPr>
            <w:noProof/>
            <w:webHidden/>
          </w:rPr>
          <w:t>55</w:t>
        </w:r>
        <w:r w:rsidR="000E57BD" w:rsidRPr="00D230F9">
          <w:rPr>
            <w:noProof/>
            <w:webHidden/>
          </w:rPr>
          <w:fldChar w:fldCharType="end"/>
        </w:r>
      </w:hyperlink>
    </w:p>
    <w:p w14:paraId="6F14A86B" w14:textId="38AD9561" w:rsidR="000E57BD" w:rsidRPr="00D230F9" w:rsidRDefault="00CD68AB">
      <w:pPr>
        <w:pStyle w:val="TJ2"/>
        <w:rPr>
          <w:rFonts w:eastAsiaTheme="minorEastAsia"/>
          <w:noProof/>
          <w:sz w:val="22"/>
          <w:szCs w:val="22"/>
        </w:rPr>
      </w:pPr>
      <w:hyperlink w:anchor="_Toc98540319" w:history="1">
        <w:r w:rsidR="000E57BD" w:rsidRPr="00D230F9">
          <w:rPr>
            <w:rStyle w:val="Hiperhivatkozs"/>
            <w:noProof/>
          </w:rPr>
          <w:t>17.27. A tanulói tájékoztatás rendje</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_Toc98540319 \h </w:instrText>
        </w:r>
        <w:r w:rsidR="000E57BD" w:rsidRPr="00D230F9">
          <w:rPr>
            <w:noProof/>
            <w:webHidden/>
          </w:rPr>
        </w:r>
        <w:r w:rsidR="000E57BD" w:rsidRPr="00D230F9">
          <w:rPr>
            <w:noProof/>
            <w:webHidden/>
          </w:rPr>
          <w:fldChar w:fldCharType="separate"/>
        </w:r>
        <w:r w:rsidR="000E57BD" w:rsidRPr="00D230F9">
          <w:rPr>
            <w:noProof/>
            <w:webHidden/>
          </w:rPr>
          <w:t>55</w:t>
        </w:r>
        <w:r w:rsidR="000E57BD" w:rsidRPr="00D230F9">
          <w:rPr>
            <w:noProof/>
            <w:webHidden/>
          </w:rPr>
          <w:fldChar w:fldCharType="end"/>
        </w:r>
      </w:hyperlink>
    </w:p>
    <w:p w14:paraId="068DF3AB" w14:textId="793A3336" w:rsidR="000E57BD" w:rsidRPr="00D230F9" w:rsidRDefault="00CD68AB">
      <w:pPr>
        <w:pStyle w:val="TJ2"/>
        <w:rPr>
          <w:rFonts w:eastAsiaTheme="minorEastAsia"/>
          <w:noProof/>
          <w:sz w:val="22"/>
          <w:szCs w:val="22"/>
        </w:rPr>
      </w:pPr>
      <w:hyperlink w:anchor="_Toc98540320" w:history="1">
        <w:r w:rsidR="000E57BD" w:rsidRPr="00D230F9">
          <w:rPr>
            <w:rStyle w:val="Hiperhivatkozs"/>
            <w:noProof/>
          </w:rPr>
          <w:t>17.28. A tanulói véleménynyilvánítás rendje</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_Toc98540320 \h </w:instrText>
        </w:r>
        <w:r w:rsidR="000E57BD" w:rsidRPr="00D230F9">
          <w:rPr>
            <w:noProof/>
            <w:webHidden/>
          </w:rPr>
        </w:r>
        <w:r w:rsidR="000E57BD" w:rsidRPr="00D230F9">
          <w:rPr>
            <w:noProof/>
            <w:webHidden/>
          </w:rPr>
          <w:fldChar w:fldCharType="separate"/>
        </w:r>
        <w:r w:rsidR="000E57BD" w:rsidRPr="00D230F9">
          <w:rPr>
            <w:noProof/>
            <w:webHidden/>
          </w:rPr>
          <w:t>55</w:t>
        </w:r>
        <w:r w:rsidR="000E57BD" w:rsidRPr="00D230F9">
          <w:rPr>
            <w:noProof/>
            <w:webHidden/>
          </w:rPr>
          <w:fldChar w:fldCharType="end"/>
        </w:r>
      </w:hyperlink>
    </w:p>
    <w:p w14:paraId="0EC99A73" w14:textId="6F90D60E" w:rsidR="000E57BD" w:rsidRPr="00D230F9" w:rsidRDefault="00CD68AB">
      <w:pPr>
        <w:pStyle w:val="TJ2"/>
        <w:rPr>
          <w:rFonts w:eastAsiaTheme="minorEastAsia"/>
          <w:noProof/>
          <w:sz w:val="22"/>
          <w:szCs w:val="22"/>
        </w:rPr>
      </w:pPr>
      <w:hyperlink w:anchor="_Toc98540321" w:history="1">
        <w:r w:rsidR="000E57BD" w:rsidRPr="00D230F9">
          <w:rPr>
            <w:rStyle w:val="Hiperhivatkozs"/>
            <w:noProof/>
          </w:rPr>
          <w:t>17.29. Egyéb szabályok</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_Toc98540321 \h </w:instrText>
        </w:r>
        <w:r w:rsidR="000E57BD" w:rsidRPr="00D230F9">
          <w:rPr>
            <w:noProof/>
            <w:webHidden/>
          </w:rPr>
        </w:r>
        <w:r w:rsidR="000E57BD" w:rsidRPr="00D230F9">
          <w:rPr>
            <w:noProof/>
            <w:webHidden/>
          </w:rPr>
          <w:fldChar w:fldCharType="separate"/>
        </w:r>
        <w:r w:rsidR="000E57BD" w:rsidRPr="00D230F9">
          <w:rPr>
            <w:noProof/>
            <w:webHidden/>
          </w:rPr>
          <w:t>56</w:t>
        </w:r>
        <w:r w:rsidR="000E57BD" w:rsidRPr="00D230F9">
          <w:rPr>
            <w:noProof/>
            <w:webHidden/>
          </w:rPr>
          <w:fldChar w:fldCharType="end"/>
        </w:r>
      </w:hyperlink>
    </w:p>
    <w:p w14:paraId="6736F183" w14:textId="7127A1F5" w:rsidR="000E57BD" w:rsidRPr="00D230F9" w:rsidRDefault="00CD68AB">
      <w:pPr>
        <w:pStyle w:val="TJ2"/>
        <w:rPr>
          <w:rFonts w:eastAsiaTheme="minorEastAsia"/>
          <w:noProof/>
          <w:sz w:val="22"/>
          <w:szCs w:val="22"/>
        </w:rPr>
      </w:pPr>
      <w:hyperlink w:anchor="_Toc98540322" w:history="1">
        <w:r w:rsidR="000E57BD" w:rsidRPr="00D230F9">
          <w:rPr>
            <w:rStyle w:val="Hiperhivatkozs"/>
            <w:noProof/>
          </w:rPr>
          <w:t>17.30.</w:t>
        </w:r>
        <w:r w:rsidR="000E57BD" w:rsidRPr="00D230F9">
          <w:rPr>
            <w:rStyle w:val="Hiperhivatkozs"/>
            <w:noProof/>
            <w:kern w:val="28"/>
          </w:rPr>
          <w:t>A házirend nyilvánosságra hozatala, a megismerhetőségének folyamatos biztosítása, a tanulókkal és a pedagógusokkal történő megismertetés rendje</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_Toc98540322 \h </w:instrText>
        </w:r>
        <w:r w:rsidR="000E57BD" w:rsidRPr="00D230F9">
          <w:rPr>
            <w:noProof/>
            <w:webHidden/>
          </w:rPr>
        </w:r>
        <w:r w:rsidR="000E57BD" w:rsidRPr="00D230F9">
          <w:rPr>
            <w:noProof/>
            <w:webHidden/>
          </w:rPr>
          <w:fldChar w:fldCharType="separate"/>
        </w:r>
        <w:r w:rsidR="000E57BD" w:rsidRPr="00D230F9">
          <w:rPr>
            <w:noProof/>
            <w:webHidden/>
          </w:rPr>
          <w:t>56</w:t>
        </w:r>
        <w:r w:rsidR="000E57BD" w:rsidRPr="00D230F9">
          <w:rPr>
            <w:noProof/>
            <w:webHidden/>
          </w:rPr>
          <w:fldChar w:fldCharType="end"/>
        </w:r>
      </w:hyperlink>
    </w:p>
    <w:p w14:paraId="41DC1039" w14:textId="0DB7E26F" w:rsidR="000E57BD" w:rsidRPr="00D230F9" w:rsidRDefault="00CD68AB">
      <w:pPr>
        <w:pStyle w:val="TJ3"/>
        <w:rPr>
          <w:rFonts w:eastAsiaTheme="minorEastAsia"/>
          <w:noProof/>
          <w:sz w:val="22"/>
          <w:szCs w:val="22"/>
        </w:rPr>
      </w:pPr>
      <w:hyperlink w:anchor="_Toc98540323" w:history="1">
        <w:r w:rsidR="000E57BD" w:rsidRPr="00D230F9">
          <w:rPr>
            <w:rStyle w:val="Hiperhivatkozs"/>
            <w:noProof/>
            <w:kern w:val="28"/>
          </w:rPr>
          <w:t>17.30.1. Jóváhagyás</w:t>
        </w:r>
        <w:r w:rsidR="000E57BD" w:rsidRPr="00D230F9">
          <w:rPr>
            <w:noProof/>
            <w:webHidden/>
          </w:rPr>
          <w:tab/>
        </w:r>
        <w:r w:rsidR="000E57BD" w:rsidRPr="00D230F9">
          <w:rPr>
            <w:noProof/>
            <w:webHidden/>
          </w:rPr>
          <w:fldChar w:fldCharType="begin"/>
        </w:r>
        <w:r w:rsidR="000E57BD" w:rsidRPr="00D230F9">
          <w:rPr>
            <w:noProof/>
            <w:webHidden/>
          </w:rPr>
          <w:instrText xml:space="preserve"> PAGEREF _Toc98540323 \h </w:instrText>
        </w:r>
        <w:r w:rsidR="000E57BD" w:rsidRPr="00D230F9">
          <w:rPr>
            <w:noProof/>
            <w:webHidden/>
          </w:rPr>
        </w:r>
        <w:r w:rsidR="000E57BD" w:rsidRPr="00D230F9">
          <w:rPr>
            <w:noProof/>
            <w:webHidden/>
          </w:rPr>
          <w:fldChar w:fldCharType="separate"/>
        </w:r>
        <w:r w:rsidR="000E57BD" w:rsidRPr="00D230F9">
          <w:rPr>
            <w:noProof/>
            <w:webHidden/>
          </w:rPr>
          <w:t>56</w:t>
        </w:r>
        <w:r w:rsidR="000E57BD" w:rsidRPr="00D230F9">
          <w:rPr>
            <w:noProof/>
            <w:webHidden/>
          </w:rPr>
          <w:fldChar w:fldCharType="end"/>
        </w:r>
      </w:hyperlink>
    </w:p>
    <w:p w14:paraId="3267282F" w14:textId="7DEF7758" w:rsidR="000E57BD" w:rsidRPr="00D230F9" w:rsidRDefault="00CD68AB">
      <w:pPr>
        <w:pStyle w:val="TJ1"/>
        <w:rPr>
          <w:rFonts w:eastAsiaTheme="minorEastAsia"/>
          <w:b w:val="0"/>
          <w:sz w:val="22"/>
          <w:szCs w:val="22"/>
        </w:rPr>
      </w:pPr>
      <w:hyperlink w:anchor="_Toc98540324" w:history="1">
        <w:r w:rsidR="000E57BD" w:rsidRPr="00D230F9">
          <w:rPr>
            <w:rStyle w:val="Hiperhivatkozs"/>
          </w:rPr>
          <w:t>18. Az iskola által szervezett, a pedagógiai program végrehajtásához kapcsolódó iskolán kívüli rendezvényeken elvárt tanulói magatartás</w:t>
        </w:r>
        <w:r w:rsidR="000E57BD" w:rsidRPr="00D230F9">
          <w:rPr>
            <w:webHidden/>
          </w:rPr>
          <w:tab/>
        </w:r>
        <w:r w:rsidR="000E57BD" w:rsidRPr="00D230F9">
          <w:rPr>
            <w:webHidden/>
          </w:rPr>
          <w:fldChar w:fldCharType="begin"/>
        </w:r>
        <w:r w:rsidR="000E57BD" w:rsidRPr="00D230F9">
          <w:rPr>
            <w:webHidden/>
          </w:rPr>
          <w:instrText xml:space="preserve"> PAGEREF _Toc98540324 \h </w:instrText>
        </w:r>
        <w:r w:rsidR="000E57BD" w:rsidRPr="00D230F9">
          <w:rPr>
            <w:webHidden/>
          </w:rPr>
        </w:r>
        <w:r w:rsidR="000E57BD" w:rsidRPr="00D230F9">
          <w:rPr>
            <w:webHidden/>
          </w:rPr>
          <w:fldChar w:fldCharType="separate"/>
        </w:r>
        <w:r w:rsidR="000E57BD" w:rsidRPr="00D230F9">
          <w:rPr>
            <w:webHidden/>
          </w:rPr>
          <w:t>57</w:t>
        </w:r>
        <w:r w:rsidR="000E57BD" w:rsidRPr="00D230F9">
          <w:rPr>
            <w:webHidden/>
          </w:rPr>
          <w:fldChar w:fldCharType="end"/>
        </w:r>
      </w:hyperlink>
    </w:p>
    <w:p w14:paraId="3A7D65DF" w14:textId="35FF467F" w:rsidR="000E57BD" w:rsidRPr="00D230F9" w:rsidRDefault="00CD68AB">
      <w:pPr>
        <w:pStyle w:val="TJ1"/>
        <w:rPr>
          <w:rFonts w:eastAsiaTheme="minorEastAsia"/>
          <w:b w:val="0"/>
          <w:sz w:val="22"/>
          <w:szCs w:val="22"/>
        </w:rPr>
      </w:pPr>
      <w:hyperlink w:anchor="_Toc98540325" w:history="1">
        <w:r w:rsidR="000E57BD" w:rsidRPr="00D230F9">
          <w:rPr>
            <w:rStyle w:val="Hiperhivatkozs"/>
          </w:rPr>
          <w:t>19. A házirend elfogadásának, módosításának rendje</w:t>
        </w:r>
        <w:r w:rsidR="000E57BD" w:rsidRPr="00D230F9">
          <w:rPr>
            <w:webHidden/>
          </w:rPr>
          <w:tab/>
        </w:r>
        <w:r w:rsidR="000E57BD" w:rsidRPr="00D230F9">
          <w:rPr>
            <w:webHidden/>
          </w:rPr>
          <w:fldChar w:fldCharType="begin"/>
        </w:r>
        <w:r w:rsidR="000E57BD" w:rsidRPr="00D230F9">
          <w:rPr>
            <w:webHidden/>
          </w:rPr>
          <w:instrText xml:space="preserve"> PAGEREF _Toc98540325 \h </w:instrText>
        </w:r>
        <w:r w:rsidR="000E57BD" w:rsidRPr="00D230F9">
          <w:rPr>
            <w:webHidden/>
          </w:rPr>
        </w:r>
        <w:r w:rsidR="000E57BD" w:rsidRPr="00D230F9">
          <w:rPr>
            <w:webHidden/>
          </w:rPr>
          <w:fldChar w:fldCharType="separate"/>
        </w:r>
        <w:r w:rsidR="000E57BD" w:rsidRPr="00D230F9">
          <w:rPr>
            <w:webHidden/>
          </w:rPr>
          <w:t>57</w:t>
        </w:r>
        <w:r w:rsidR="000E57BD" w:rsidRPr="00D230F9">
          <w:rPr>
            <w:webHidden/>
          </w:rPr>
          <w:fldChar w:fldCharType="end"/>
        </w:r>
      </w:hyperlink>
    </w:p>
    <w:p w14:paraId="77B9EAD5" w14:textId="3E0FE645" w:rsidR="000E57BD" w:rsidRPr="00D230F9" w:rsidRDefault="00CD68AB">
      <w:pPr>
        <w:pStyle w:val="TJ1"/>
        <w:rPr>
          <w:rFonts w:eastAsiaTheme="minorEastAsia"/>
          <w:b w:val="0"/>
          <w:sz w:val="22"/>
          <w:szCs w:val="22"/>
        </w:rPr>
      </w:pPr>
      <w:hyperlink w:anchor="_Toc98540326" w:history="1">
        <w:r w:rsidR="000E57BD" w:rsidRPr="00D230F9">
          <w:rPr>
            <w:rStyle w:val="Hiperhivatkozs"/>
          </w:rPr>
          <w:t>20. A Házirend jóváhagyása</w:t>
        </w:r>
        <w:r w:rsidR="000E57BD" w:rsidRPr="00D230F9">
          <w:rPr>
            <w:webHidden/>
          </w:rPr>
          <w:tab/>
        </w:r>
        <w:r w:rsidR="000E57BD" w:rsidRPr="00D230F9">
          <w:rPr>
            <w:webHidden/>
          </w:rPr>
          <w:fldChar w:fldCharType="begin"/>
        </w:r>
        <w:r w:rsidR="000E57BD" w:rsidRPr="00D230F9">
          <w:rPr>
            <w:webHidden/>
          </w:rPr>
          <w:instrText xml:space="preserve"> PAGEREF _Toc98540326 \h </w:instrText>
        </w:r>
        <w:r w:rsidR="000E57BD" w:rsidRPr="00D230F9">
          <w:rPr>
            <w:webHidden/>
          </w:rPr>
        </w:r>
        <w:r w:rsidR="000E57BD" w:rsidRPr="00D230F9">
          <w:rPr>
            <w:webHidden/>
          </w:rPr>
          <w:fldChar w:fldCharType="separate"/>
        </w:r>
        <w:r w:rsidR="000E57BD" w:rsidRPr="00D230F9">
          <w:rPr>
            <w:webHidden/>
          </w:rPr>
          <w:t>57</w:t>
        </w:r>
        <w:r w:rsidR="000E57BD" w:rsidRPr="00D230F9">
          <w:rPr>
            <w:webHidden/>
          </w:rPr>
          <w:fldChar w:fldCharType="end"/>
        </w:r>
      </w:hyperlink>
    </w:p>
    <w:p w14:paraId="3272F0E1" w14:textId="60B236FA" w:rsidR="000E57BD" w:rsidRPr="00D230F9" w:rsidRDefault="00CD68AB">
      <w:pPr>
        <w:pStyle w:val="TJ1"/>
        <w:rPr>
          <w:rFonts w:eastAsiaTheme="minorEastAsia"/>
          <w:b w:val="0"/>
          <w:sz w:val="22"/>
          <w:szCs w:val="22"/>
        </w:rPr>
      </w:pPr>
      <w:hyperlink w:anchor="_Toc98540327" w:history="1">
        <w:r w:rsidR="000E57BD" w:rsidRPr="00D230F9">
          <w:rPr>
            <w:rStyle w:val="Hiperhivatkozs"/>
          </w:rPr>
          <w:t>Függelék</w:t>
        </w:r>
        <w:r w:rsidR="000E57BD" w:rsidRPr="00D230F9">
          <w:rPr>
            <w:webHidden/>
          </w:rPr>
          <w:tab/>
        </w:r>
        <w:r w:rsidR="000E57BD" w:rsidRPr="00D230F9">
          <w:rPr>
            <w:webHidden/>
          </w:rPr>
          <w:fldChar w:fldCharType="begin"/>
        </w:r>
        <w:r w:rsidR="000E57BD" w:rsidRPr="00D230F9">
          <w:rPr>
            <w:webHidden/>
          </w:rPr>
          <w:instrText xml:space="preserve"> PAGEREF _Toc98540327 \h </w:instrText>
        </w:r>
        <w:r w:rsidR="000E57BD" w:rsidRPr="00D230F9">
          <w:rPr>
            <w:webHidden/>
          </w:rPr>
        </w:r>
        <w:r w:rsidR="000E57BD" w:rsidRPr="00D230F9">
          <w:rPr>
            <w:webHidden/>
          </w:rPr>
          <w:fldChar w:fldCharType="separate"/>
        </w:r>
        <w:r w:rsidR="000E57BD" w:rsidRPr="00D230F9">
          <w:rPr>
            <w:webHidden/>
          </w:rPr>
          <w:t>59</w:t>
        </w:r>
        <w:r w:rsidR="000E57BD" w:rsidRPr="00D230F9">
          <w:rPr>
            <w:webHidden/>
          </w:rPr>
          <w:fldChar w:fldCharType="end"/>
        </w:r>
      </w:hyperlink>
    </w:p>
    <w:p w14:paraId="20B4A9C8" w14:textId="2DD18049" w:rsidR="007557B1" w:rsidRPr="00D230F9" w:rsidRDefault="00B7285F" w:rsidP="005F53F5">
      <w:pPr>
        <w:jc w:val="both"/>
        <w:rPr>
          <w:bCs/>
          <w:szCs w:val="24"/>
        </w:rPr>
      </w:pPr>
      <w:r w:rsidRPr="00D230F9">
        <w:rPr>
          <w:bCs/>
          <w:szCs w:val="24"/>
        </w:rPr>
        <w:fldChar w:fldCharType="end"/>
      </w:r>
    </w:p>
    <w:p w14:paraId="4DE21374" w14:textId="77777777" w:rsidR="00076EEF" w:rsidRPr="00D230F9" w:rsidRDefault="00076EEF" w:rsidP="005F53F5">
      <w:pPr>
        <w:jc w:val="both"/>
        <w:rPr>
          <w:bCs/>
          <w:szCs w:val="24"/>
        </w:rPr>
      </w:pPr>
      <w:r w:rsidRPr="00D230F9">
        <w:rPr>
          <w:bCs/>
          <w:szCs w:val="24"/>
        </w:rPr>
        <w:br w:type="page"/>
      </w:r>
    </w:p>
    <w:p w14:paraId="2FDEED2E" w14:textId="57F37E8C" w:rsidR="00C404A7" w:rsidRPr="00D230F9" w:rsidRDefault="0033056C" w:rsidP="005F53F5">
      <w:pPr>
        <w:jc w:val="both"/>
        <w:rPr>
          <w:bCs/>
          <w:szCs w:val="24"/>
        </w:rPr>
      </w:pPr>
      <w:r w:rsidRPr="00D230F9">
        <w:rPr>
          <w:bCs/>
          <w:szCs w:val="24"/>
        </w:rPr>
        <w:lastRenderedPageBreak/>
        <w:t>E</w:t>
      </w:r>
      <w:r w:rsidR="00C404A7" w:rsidRPr="00D230F9">
        <w:rPr>
          <w:bCs/>
          <w:szCs w:val="24"/>
        </w:rPr>
        <w:t xml:space="preserve">z a házirend </w:t>
      </w:r>
      <w:r w:rsidR="003724C8" w:rsidRPr="00D230F9">
        <w:rPr>
          <w:bCs/>
          <w:szCs w:val="24"/>
        </w:rPr>
        <w:t xml:space="preserve">a </w:t>
      </w:r>
      <w:proofErr w:type="spellStart"/>
      <w:r w:rsidR="00893C5F" w:rsidRPr="00D230F9">
        <w:rPr>
          <w:bCs/>
          <w:szCs w:val="24"/>
        </w:rPr>
        <w:t>Mezőberényi</w:t>
      </w:r>
      <w:proofErr w:type="spellEnd"/>
      <w:r w:rsidR="00893C5F" w:rsidRPr="00D230F9">
        <w:rPr>
          <w:bCs/>
          <w:szCs w:val="24"/>
        </w:rPr>
        <w:t xml:space="preserve"> Petőfi Sándor Evangélikus Gimnázium, Kollégium és Általános Iskola </w:t>
      </w:r>
      <w:r w:rsidR="00C404A7" w:rsidRPr="00D230F9">
        <w:rPr>
          <w:bCs/>
          <w:szCs w:val="24"/>
        </w:rPr>
        <w:t>tanuló</w:t>
      </w:r>
      <w:r w:rsidR="00780911" w:rsidRPr="00D230F9">
        <w:rPr>
          <w:bCs/>
          <w:szCs w:val="24"/>
        </w:rPr>
        <w:t>ina</w:t>
      </w:r>
      <w:r w:rsidR="00C404A7" w:rsidRPr="00D230F9">
        <w:rPr>
          <w:bCs/>
          <w:szCs w:val="24"/>
        </w:rPr>
        <w:t>k</w:t>
      </w:r>
      <w:r w:rsidR="00FA3AFE" w:rsidRPr="00D230F9">
        <w:rPr>
          <w:bCs/>
          <w:szCs w:val="24"/>
        </w:rPr>
        <w:t xml:space="preserve"> </w:t>
      </w:r>
      <w:r w:rsidR="00C404A7" w:rsidRPr="00D230F9">
        <w:rPr>
          <w:bCs/>
          <w:szCs w:val="24"/>
        </w:rPr>
        <w:t xml:space="preserve">és </w:t>
      </w:r>
      <w:r w:rsidR="0075192F" w:rsidRPr="00D230F9">
        <w:rPr>
          <w:bCs/>
          <w:szCs w:val="24"/>
        </w:rPr>
        <w:t>dolgozó</w:t>
      </w:r>
      <w:r w:rsidR="00780911" w:rsidRPr="00D230F9">
        <w:rPr>
          <w:bCs/>
          <w:szCs w:val="24"/>
        </w:rPr>
        <w:t>inak</w:t>
      </w:r>
      <w:r w:rsidR="0075192F" w:rsidRPr="00D230F9">
        <w:rPr>
          <w:bCs/>
          <w:szCs w:val="24"/>
        </w:rPr>
        <w:t xml:space="preserve"> </w:t>
      </w:r>
      <w:r w:rsidR="00780911" w:rsidRPr="00D230F9">
        <w:rPr>
          <w:bCs/>
          <w:szCs w:val="24"/>
        </w:rPr>
        <w:t>munkáját</w:t>
      </w:r>
      <w:r w:rsidR="0075192F" w:rsidRPr="00D230F9">
        <w:rPr>
          <w:bCs/>
          <w:szCs w:val="24"/>
        </w:rPr>
        <w:t xml:space="preserve">, </w:t>
      </w:r>
      <w:r w:rsidR="003724C8" w:rsidRPr="00D230F9">
        <w:rPr>
          <w:bCs/>
          <w:szCs w:val="24"/>
        </w:rPr>
        <w:t>az iskola</w:t>
      </w:r>
      <w:r w:rsidR="00C404A7" w:rsidRPr="00D230F9">
        <w:rPr>
          <w:bCs/>
          <w:szCs w:val="24"/>
        </w:rPr>
        <w:t xml:space="preserve"> és a kollégium működését szabályozza. </w:t>
      </w:r>
    </w:p>
    <w:p w14:paraId="163DD78E" w14:textId="77777777" w:rsidR="0053074D" w:rsidRPr="00D230F9" w:rsidRDefault="0053074D" w:rsidP="005F53F5">
      <w:pPr>
        <w:jc w:val="both"/>
        <w:rPr>
          <w:bCs/>
          <w:szCs w:val="24"/>
        </w:rPr>
      </w:pPr>
    </w:p>
    <w:p w14:paraId="5D830DE5" w14:textId="77777777" w:rsidR="00C404A7" w:rsidRPr="00D230F9" w:rsidRDefault="003724C8" w:rsidP="005F53F5">
      <w:pPr>
        <w:jc w:val="both"/>
        <w:rPr>
          <w:bCs/>
          <w:szCs w:val="24"/>
        </w:rPr>
      </w:pPr>
      <w:r w:rsidRPr="00D230F9">
        <w:rPr>
          <w:bCs/>
          <w:szCs w:val="24"/>
        </w:rPr>
        <w:t>Az intézmény</w:t>
      </w:r>
      <w:r w:rsidR="00C404A7" w:rsidRPr="00D230F9">
        <w:rPr>
          <w:bCs/>
          <w:szCs w:val="24"/>
        </w:rPr>
        <w:t xml:space="preserve"> székhelye: </w:t>
      </w:r>
    </w:p>
    <w:p w14:paraId="07B8E396" w14:textId="77777777" w:rsidR="00C404A7" w:rsidRPr="00D230F9" w:rsidRDefault="00C404A7" w:rsidP="005F53F5">
      <w:pPr>
        <w:jc w:val="both"/>
        <w:rPr>
          <w:bCs/>
          <w:szCs w:val="24"/>
        </w:rPr>
      </w:pPr>
      <w:r w:rsidRPr="00D230F9">
        <w:rPr>
          <w:bCs/>
          <w:szCs w:val="24"/>
        </w:rPr>
        <w:t>Mezőberény, Petőfi út 13-15.</w:t>
      </w:r>
    </w:p>
    <w:p w14:paraId="5AFF995A" w14:textId="77777777" w:rsidR="00C404A7" w:rsidRPr="00D230F9" w:rsidRDefault="00C404A7" w:rsidP="005F53F5">
      <w:pPr>
        <w:jc w:val="both"/>
        <w:rPr>
          <w:bCs/>
          <w:szCs w:val="24"/>
        </w:rPr>
      </w:pPr>
    </w:p>
    <w:p w14:paraId="1AAB03D0" w14:textId="77777777" w:rsidR="00C404A7" w:rsidRPr="00D230F9" w:rsidRDefault="00830F01" w:rsidP="005F53F5">
      <w:pPr>
        <w:jc w:val="both"/>
        <w:rPr>
          <w:bCs/>
          <w:szCs w:val="24"/>
        </w:rPr>
      </w:pPr>
      <w:r w:rsidRPr="00D230F9">
        <w:rPr>
          <w:bCs/>
          <w:szCs w:val="24"/>
        </w:rPr>
        <w:t>A kollégium telephelye</w:t>
      </w:r>
      <w:r w:rsidR="00C404A7" w:rsidRPr="00D230F9">
        <w:rPr>
          <w:bCs/>
          <w:szCs w:val="24"/>
        </w:rPr>
        <w:t>:</w:t>
      </w:r>
    </w:p>
    <w:p w14:paraId="2DBE0E8B" w14:textId="77777777" w:rsidR="00C404A7" w:rsidRPr="00D230F9" w:rsidRDefault="00C404A7" w:rsidP="005F53F5">
      <w:pPr>
        <w:jc w:val="both"/>
        <w:rPr>
          <w:bCs/>
          <w:szCs w:val="24"/>
        </w:rPr>
      </w:pPr>
      <w:r w:rsidRPr="00D230F9">
        <w:rPr>
          <w:bCs/>
          <w:szCs w:val="24"/>
        </w:rPr>
        <w:t>Mezőberény, Petőfi út 14.</w:t>
      </w:r>
    </w:p>
    <w:p w14:paraId="6F40A503" w14:textId="77777777" w:rsidR="00C404A7" w:rsidRPr="00D230F9" w:rsidRDefault="00C404A7" w:rsidP="005F53F5">
      <w:pPr>
        <w:jc w:val="both"/>
        <w:rPr>
          <w:bCs/>
          <w:szCs w:val="24"/>
        </w:rPr>
      </w:pPr>
      <w:r w:rsidRPr="00D230F9">
        <w:rPr>
          <w:bCs/>
          <w:szCs w:val="24"/>
        </w:rPr>
        <w:t>A fent jelölt intézmény az „</w:t>
      </w:r>
      <w:proofErr w:type="gramStart"/>
      <w:r w:rsidRPr="00D230F9">
        <w:rPr>
          <w:bCs/>
          <w:szCs w:val="24"/>
        </w:rPr>
        <w:t>A</w:t>
      </w:r>
      <w:proofErr w:type="gramEnd"/>
      <w:r w:rsidRPr="00D230F9">
        <w:rPr>
          <w:bCs/>
          <w:szCs w:val="24"/>
        </w:rPr>
        <w:t xml:space="preserve">”, „B” és „C” épületeket foglalja magában. </w:t>
      </w:r>
    </w:p>
    <w:p w14:paraId="1E075EFA" w14:textId="77777777" w:rsidR="00C404A7" w:rsidRPr="00D230F9" w:rsidRDefault="00C404A7" w:rsidP="005F53F5">
      <w:pPr>
        <w:jc w:val="both"/>
        <w:rPr>
          <w:bCs/>
          <w:szCs w:val="24"/>
        </w:rPr>
      </w:pPr>
    </w:p>
    <w:p w14:paraId="1BD34C1A" w14:textId="77777777" w:rsidR="00C404A7" w:rsidRPr="00D230F9" w:rsidRDefault="00C404A7" w:rsidP="005F53F5">
      <w:pPr>
        <w:jc w:val="both"/>
        <w:rPr>
          <w:bCs/>
          <w:szCs w:val="24"/>
        </w:rPr>
      </w:pPr>
      <w:r w:rsidRPr="00D230F9">
        <w:rPr>
          <w:bCs/>
          <w:szCs w:val="24"/>
        </w:rPr>
        <w:t xml:space="preserve">Az épületek </w:t>
      </w:r>
      <w:r w:rsidR="00830F01" w:rsidRPr="00D230F9">
        <w:rPr>
          <w:bCs/>
          <w:szCs w:val="24"/>
        </w:rPr>
        <w:t>hely</w:t>
      </w:r>
      <w:r w:rsidR="004E6837" w:rsidRPr="00D230F9">
        <w:rPr>
          <w:bCs/>
          <w:szCs w:val="24"/>
        </w:rPr>
        <w:t>i</w:t>
      </w:r>
      <w:r w:rsidRPr="00D230F9">
        <w:rPr>
          <w:bCs/>
          <w:szCs w:val="24"/>
        </w:rPr>
        <w:t xml:space="preserve">ségeit az iskola és kollégium közösen használja. </w:t>
      </w:r>
    </w:p>
    <w:p w14:paraId="141B4C87" w14:textId="77777777" w:rsidR="00C404A7" w:rsidRPr="00D230F9" w:rsidRDefault="00830F01" w:rsidP="005F53F5">
      <w:pPr>
        <w:jc w:val="both"/>
        <w:rPr>
          <w:bCs/>
          <w:szCs w:val="24"/>
        </w:rPr>
      </w:pPr>
      <w:r w:rsidRPr="00D230F9">
        <w:rPr>
          <w:bCs/>
          <w:szCs w:val="24"/>
        </w:rPr>
        <w:t>(tornatermek</w:t>
      </w:r>
      <w:r w:rsidR="00C404A7" w:rsidRPr="00D230F9">
        <w:rPr>
          <w:bCs/>
          <w:szCs w:val="24"/>
        </w:rPr>
        <w:t xml:space="preserve">, </w:t>
      </w:r>
      <w:r w:rsidR="00102EF2" w:rsidRPr="00D230F9">
        <w:rPr>
          <w:bCs/>
          <w:szCs w:val="24"/>
        </w:rPr>
        <w:t>sportudvar</w:t>
      </w:r>
      <w:r w:rsidRPr="00D230F9">
        <w:rPr>
          <w:bCs/>
          <w:szCs w:val="24"/>
        </w:rPr>
        <w:t>ok</w:t>
      </w:r>
      <w:r w:rsidR="00102EF2" w:rsidRPr="00D230F9">
        <w:rPr>
          <w:bCs/>
          <w:szCs w:val="24"/>
        </w:rPr>
        <w:t xml:space="preserve">, </w:t>
      </w:r>
      <w:r w:rsidR="00C404A7" w:rsidRPr="00D230F9">
        <w:rPr>
          <w:bCs/>
          <w:szCs w:val="24"/>
        </w:rPr>
        <w:t xml:space="preserve">könyvtár, tantermek) </w:t>
      </w:r>
    </w:p>
    <w:p w14:paraId="76538AAA" w14:textId="77777777" w:rsidR="00102EF2" w:rsidRPr="00D230F9" w:rsidRDefault="00102EF2" w:rsidP="005F53F5">
      <w:pPr>
        <w:jc w:val="both"/>
        <w:rPr>
          <w:bCs/>
          <w:szCs w:val="24"/>
        </w:rPr>
      </w:pPr>
    </w:p>
    <w:p w14:paraId="7DFBA1BA" w14:textId="77777777" w:rsidR="00C404A7" w:rsidRPr="00D230F9" w:rsidRDefault="0075192F" w:rsidP="005F53F5">
      <w:pPr>
        <w:jc w:val="both"/>
        <w:rPr>
          <w:bCs/>
          <w:szCs w:val="24"/>
        </w:rPr>
      </w:pPr>
      <w:r w:rsidRPr="00D230F9">
        <w:rPr>
          <w:bCs/>
          <w:szCs w:val="24"/>
        </w:rPr>
        <w:t>A</w:t>
      </w:r>
      <w:r w:rsidR="005652E0" w:rsidRPr="00D230F9">
        <w:rPr>
          <w:bCs/>
          <w:szCs w:val="24"/>
        </w:rPr>
        <w:t>z iskolai</w:t>
      </w:r>
      <w:r w:rsidR="00102EF2" w:rsidRPr="00D230F9">
        <w:rPr>
          <w:bCs/>
          <w:szCs w:val="24"/>
        </w:rPr>
        <w:t xml:space="preserve"> és a </w:t>
      </w:r>
      <w:r w:rsidR="00C404A7" w:rsidRPr="00D230F9">
        <w:rPr>
          <w:bCs/>
          <w:szCs w:val="24"/>
        </w:rPr>
        <w:t>kollégiumi házirend összhangban van a köznevelési törvény előírásaival és az int</w:t>
      </w:r>
      <w:r w:rsidR="00BF1980" w:rsidRPr="00D230F9">
        <w:rPr>
          <w:bCs/>
          <w:szCs w:val="24"/>
        </w:rPr>
        <w:t>ézmény tanügyi dokumentációival</w:t>
      </w:r>
      <w:r w:rsidR="00830F01" w:rsidRPr="00D230F9">
        <w:rPr>
          <w:bCs/>
          <w:szCs w:val="24"/>
        </w:rPr>
        <w:t>.</w:t>
      </w:r>
    </w:p>
    <w:p w14:paraId="39785415" w14:textId="77777777" w:rsidR="00CD0DAD" w:rsidRPr="00D230F9" w:rsidRDefault="00CD0DAD" w:rsidP="005F53F5">
      <w:pPr>
        <w:pStyle w:val="Cmsor1"/>
        <w:rPr>
          <w:szCs w:val="24"/>
        </w:rPr>
      </w:pPr>
    </w:p>
    <w:p w14:paraId="583E78AD" w14:textId="77777777" w:rsidR="00C83315" w:rsidRPr="00D230F9" w:rsidRDefault="00AB5D05" w:rsidP="005F53F5">
      <w:pPr>
        <w:pStyle w:val="Cmsor1"/>
        <w:rPr>
          <w:szCs w:val="24"/>
        </w:rPr>
      </w:pPr>
      <w:bookmarkStart w:id="0" w:name="_Toc98540236"/>
      <w:r w:rsidRPr="00D230F9">
        <w:rPr>
          <w:szCs w:val="24"/>
        </w:rPr>
        <w:t xml:space="preserve">1. </w:t>
      </w:r>
      <w:r w:rsidR="00DC0E46" w:rsidRPr="00D230F9">
        <w:rPr>
          <w:szCs w:val="24"/>
        </w:rPr>
        <w:t>A házirendre vonatkozó jogszabályok</w:t>
      </w:r>
      <w:bookmarkEnd w:id="0"/>
    </w:p>
    <w:p w14:paraId="6FA876E3" w14:textId="77777777" w:rsidR="00767147" w:rsidRPr="00D230F9" w:rsidRDefault="00767147" w:rsidP="005F53F5">
      <w:pPr>
        <w:jc w:val="both"/>
        <w:rPr>
          <w:b/>
          <w:szCs w:val="24"/>
        </w:rPr>
      </w:pPr>
    </w:p>
    <w:p w14:paraId="2CE5CDD7" w14:textId="77777777" w:rsidR="00767147" w:rsidRPr="00D230F9" w:rsidRDefault="00767147" w:rsidP="00006AEC">
      <w:pPr>
        <w:numPr>
          <w:ilvl w:val="0"/>
          <w:numId w:val="14"/>
        </w:numPr>
        <w:jc w:val="both"/>
        <w:rPr>
          <w:b/>
          <w:szCs w:val="24"/>
        </w:rPr>
      </w:pPr>
      <w:r w:rsidRPr="00D230F9">
        <w:rPr>
          <w:b/>
          <w:szCs w:val="24"/>
        </w:rPr>
        <w:t xml:space="preserve">Magyarországi Evangélikus Egyház 2005. évi VIII. Törvénye </w:t>
      </w:r>
    </w:p>
    <w:p w14:paraId="07166FD3" w14:textId="77777777" w:rsidR="00C83315" w:rsidRPr="00D230F9" w:rsidRDefault="00767147" w:rsidP="00006AEC">
      <w:pPr>
        <w:numPr>
          <w:ilvl w:val="0"/>
          <w:numId w:val="14"/>
        </w:numPr>
        <w:jc w:val="both"/>
        <w:rPr>
          <w:b/>
          <w:szCs w:val="24"/>
        </w:rPr>
      </w:pPr>
      <w:r w:rsidRPr="00D230F9">
        <w:rPr>
          <w:b/>
          <w:szCs w:val="24"/>
        </w:rPr>
        <w:t xml:space="preserve"> A </w:t>
      </w:r>
      <w:r w:rsidR="00C74E20" w:rsidRPr="00D230F9">
        <w:rPr>
          <w:b/>
          <w:szCs w:val="24"/>
        </w:rPr>
        <w:t>Nemzeti k</w:t>
      </w:r>
      <w:r w:rsidRPr="00D230F9">
        <w:rPr>
          <w:b/>
          <w:szCs w:val="24"/>
        </w:rPr>
        <w:t xml:space="preserve">öznevelési </w:t>
      </w:r>
      <w:r w:rsidR="00B673DB" w:rsidRPr="00D230F9">
        <w:rPr>
          <w:b/>
          <w:szCs w:val="24"/>
        </w:rPr>
        <w:t>t</w:t>
      </w:r>
      <w:r w:rsidRPr="00D230F9">
        <w:rPr>
          <w:b/>
          <w:szCs w:val="24"/>
        </w:rPr>
        <w:t>örvény</w:t>
      </w:r>
      <w:r w:rsidR="007849F2" w:rsidRPr="00D230F9">
        <w:rPr>
          <w:b/>
          <w:szCs w:val="24"/>
        </w:rPr>
        <w:t xml:space="preserve"> 2011. évi CXC.</w:t>
      </w:r>
      <w:r w:rsidR="00834EE9" w:rsidRPr="00D230F9">
        <w:rPr>
          <w:b/>
          <w:szCs w:val="24"/>
        </w:rPr>
        <w:t xml:space="preserve"> tv. </w:t>
      </w:r>
    </w:p>
    <w:p w14:paraId="02CCA668" w14:textId="77777777" w:rsidR="00834EE9" w:rsidRPr="00D230F9" w:rsidRDefault="00834EE9" w:rsidP="00006AEC">
      <w:pPr>
        <w:numPr>
          <w:ilvl w:val="0"/>
          <w:numId w:val="14"/>
        </w:numPr>
        <w:jc w:val="both"/>
        <w:rPr>
          <w:b/>
          <w:szCs w:val="24"/>
        </w:rPr>
      </w:pPr>
      <w:r w:rsidRPr="00D230F9">
        <w:rPr>
          <w:b/>
          <w:szCs w:val="24"/>
        </w:rPr>
        <w:t>20/2012. (VIII.31.) EMMI rendelet a nevelési-oktatási intézmények működéséről és a köznevelési intézmények névhasználatáról</w:t>
      </w:r>
    </w:p>
    <w:p w14:paraId="00189277" w14:textId="77777777" w:rsidR="00D95F60" w:rsidRPr="00D230F9" w:rsidRDefault="00D95F60" w:rsidP="00006AEC">
      <w:pPr>
        <w:numPr>
          <w:ilvl w:val="0"/>
          <w:numId w:val="14"/>
        </w:numPr>
        <w:jc w:val="both"/>
        <w:rPr>
          <w:b/>
          <w:szCs w:val="24"/>
        </w:rPr>
      </w:pPr>
      <w:r w:rsidRPr="00D230F9">
        <w:rPr>
          <w:b/>
          <w:szCs w:val="24"/>
        </w:rPr>
        <w:t>17/2014. (III.12.) EMMI rendelet a tankönyvvé, pedagógus-kézikönyvvé nyilvánítás, tankönyvtámogatás, valamint az iskolai tankönyvellátásról</w:t>
      </w:r>
    </w:p>
    <w:p w14:paraId="49B798ED" w14:textId="77777777" w:rsidR="00834EE9" w:rsidRPr="00D230F9" w:rsidRDefault="00834EE9" w:rsidP="005F53F5">
      <w:pPr>
        <w:ind w:left="720"/>
        <w:jc w:val="both"/>
        <w:rPr>
          <w:b/>
          <w:szCs w:val="24"/>
        </w:rPr>
      </w:pPr>
    </w:p>
    <w:p w14:paraId="2372A7B1" w14:textId="77777777" w:rsidR="007342F3" w:rsidRPr="00D230F9" w:rsidRDefault="007342F3" w:rsidP="005F53F5">
      <w:pPr>
        <w:jc w:val="both"/>
        <w:rPr>
          <w:szCs w:val="24"/>
        </w:rPr>
      </w:pPr>
      <w:r w:rsidRPr="00D230F9">
        <w:rPr>
          <w:szCs w:val="24"/>
        </w:rPr>
        <w:t>Az iskola és a kollégium házirendje állapítja meg az e törvényben, továbbá a jogszabályokban meghatározott tanulói jogok gyakorlásának és – a tanulmányi kötelezettségek teljesítésén kívül – a kötelezettségek végrehajtásának módját, továbbá az iskola, kollégium által</w:t>
      </w:r>
      <w:r w:rsidR="005652E0" w:rsidRPr="00D230F9">
        <w:rPr>
          <w:szCs w:val="24"/>
        </w:rPr>
        <w:t xml:space="preserve"> elvárt viselkedés szabályait. </w:t>
      </w:r>
    </w:p>
    <w:p w14:paraId="0097F3EB" w14:textId="77777777" w:rsidR="0053074D" w:rsidRPr="00D230F9" w:rsidRDefault="00C74E20" w:rsidP="005F53F5">
      <w:pPr>
        <w:jc w:val="both"/>
        <w:rPr>
          <w:szCs w:val="24"/>
        </w:rPr>
      </w:pPr>
      <w:r w:rsidRPr="00D230F9">
        <w:rPr>
          <w:szCs w:val="24"/>
        </w:rPr>
        <w:t>A házirend előírhatja az iskolába, kollégiumba a gyermekek, tanulók által bevitt dolgok megőrzőben, öltözőben való elhelyezését vagy a bevitel bejelentését. A házirend a tanulói jogviszonyból, kollégiumi tagsági viszonyból származó kötelezettségek teljesítéséhez, jogok gyakorlásához nem szükséges dolgok bevitelét megtilthatja, korlátozhatja vagy feltételhez kötheti. Ha az előírt szabályokat megszegik, a bekövetkezett kárért a nevelési-oktatási intézmény nem felel.</w:t>
      </w:r>
    </w:p>
    <w:p w14:paraId="60751DD7" w14:textId="77777777" w:rsidR="00BA42E4" w:rsidRPr="00D230F9" w:rsidRDefault="007342F3" w:rsidP="005F53F5">
      <w:pPr>
        <w:jc w:val="both"/>
        <w:rPr>
          <w:szCs w:val="24"/>
        </w:rPr>
      </w:pPr>
      <w:r w:rsidRPr="00D230F9">
        <w:rPr>
          <w:szCs w:val="24"/>
        </w:rPr>
        <w:t>Házirendben a fenntartó egyház tanításával összefüggő viselkedési és megjelenési szabályokat, kötelességeket, jogokat és hitéleti tevékenységet ír elő.</w:t>
      </w:r>
    </w:p>
    <w:p w14:paraId="0806A60A" w14:textId="5AA7829B" w:rsidR="0075192F" w:rsidRPr="00D230F9" w:rsidRDefault="007342F3" w:rsidP="005F53F5">
      <w:pPr>
        <w:jc w:val="both"/>
        <w:rPr>
          <w:szCs w:val="24"/>
        </w:rPr>
      </w:pPr>
      <w:r w:rsidRPr="00D230F9">
        <w:rPr>
          <w:szCs w:val="24"/>
        </w:rPr>
        <w:t>A fenntartó jóváhagyásával válik érvényessé.</w:t>
      </w:r>
    </w:p>
    <w:p w14:paraId="674A4E25" w14:textId="77777777" w:rsidR="0049314B" w:rsidRPr="00D230F9" w:rsidRDefault="0049314B" w:rsidP="005F53F5">
      <w:pPr>
        <w:jc w:val="both"/>
        <w:rPr>
          <w:szCs w:val="24"/>
        </w:rPr>
      </w:pPr>
    </w:p>
    <w:p w14:paraId="021C7FEA" w14:textId="77777777" w:rsidR="006D33FC" w:rsidRPr="00D230F9" w:rsidRDefault="00AB5D05" w:rsidP="005F53F5">
      <w:pPr>
        <w:pStyle w:val="Cmsor2"/>
      </w:pPr>
      <w:bookmarkStart w:id="1" w:name="_Toc98540237"/>
      <w:r w:rsidRPr="00D230F9">
        <w:t>1.1.</w:t>
      </w:r>
      <w:r w:rsidR="0053074D" w:rsidRPr="00D230F9">
        <w:t xml:space="preserve"> </w:t>
      </w:r>
      <w:r w:rsidR="006D33FC" w:rsidRPr="00D230F9">
        <w:t>A házirend hatálya</w:t>
      </w:r>
      <w:bookmarkEnd w:id="1"/>
    </w:p>
    <w:p w14:paraId="1A63E2EA" w14:textId="77777777" w:rsidR="006D33FC" w:rsidRPr="00D230F9" w:rsidRDefault="006D33FC" w:rsidP="005F53F5">
      <w:pPr>
        <w:jc w:val="both"/>
        <w:rPr>
          <w:szCs w:val="24"/>
        </w:rPr>
      </w:pPr>
    </w:p>
    <w:p w14:paraId="0504F99D" w14:textId="77777777" w:rsidR="006D33FC" w:rsidRPr="00D230F9" w:rsidRDefault="006D33FC" w:rsidP="005F53F5">
      <w:pPr>
        <w:jc w:val="both"/>
        <w:rPr>
          <w:szCs w:val="24"/>
        </w:rPr>
      </w:pPr>
      <w:r w:rsidRPr="00D230F9">
        <w:rPr>
          <w:szCs w:val="24"/>
        </w:rPr>
        <w:t>1. A házirend előírásait be kell tartania az iskolába járó</w:t>
      </w:r>
      <w:r w:rsidR="00102EF2" w:rsidRPr="00D230F9">
        <w:rPr>
          <w:szCs w:val="24"/>
        </w:rPr>
        <w:t xml:space="preserve"> és a kollégiumban bennlakó</w:t>
      </w:r>
      <w:r w:rsidRPr="00D230F9">
        <w:rPr>
          <w:szCs w:val="24"/>
        </w:rPr>
        <w:t xml:space="preserve"> tanulóknak, a tanulók szüleinek, az iskola pedagógusainak és más alkalmazottainak.</w:t>
      </w:r>
    </w:p>
    <w:p w14:paraId="2AE8B4E8" w14:textId="77777777" w:rsidR="00102EF2" w:rsidRPr="00D230F9" w:rsidRDefault="006D33FC" w:rsidP="005F53F5">
      <w:pPr>
        <w:jc w:val="both"/>
        <w:rPr>
          <w:szCs w:val="24"/>
        </w:rPr>
      </w:pPr>
      <w:r w:rsidRPr="00D230F9">
        <w:rPr>
          <w:szCs w:val="24"/>
        </w:rPr>
        <w:t xml:space="preserve">2. A házirend előírásai azokra az iskolai és iskolán kívüli, tanítási időben, illetve tanítási időn kívül szervezett programokra vonatkoznak, melyeket a pedagógiai program alapján az iskola szervez, és amelyeken az iskola ellátja a tanulók felügyeletét. </w:t>
      </w:r>
      <w:bookmarkStart w:id="2" w:name="_Toc431728717"/>
    </w:p>
    <w:p w14:paraId="3C70FCF3" w14:textId="77777777" w:rsidR="00102EF2" w:rsidRPr="00D230F9" w:rsidRDefault="00102EF2" w:rsidP="005F53F5">
      <w:pPr>
        <w:jc w:val="both"/>
        <w:rPr>
          <w:szCs w:val="24"/>
        </w:rPr>
      </w:pPr>
      <w:r w:rsidRPr="00D230F9">
        <w:rPr>
          <w:szCs w:val="24"/>
        </w:rPr>
        <w:lastRenderedPageBreak/>
        <w:t>3. Meghatározza a kollégium életével kapcsolatos helyi szabályokat a kollégiummal jogviszonyt létesített természetes és jogi személyek jogait, kötelességeit.</w:t>
      </w:r>
      <w:bookmarkEnd w:id="2"/>
    </w:p>
    <w:p w14:paraId="55A4D9DB" w14:textId="77777777" w:rsidR="00102EF2" w:rsidRPr="00D230F9" w:rsidRDefault="00102EF2" w:rsidP="005F53F5">
      <w:pPr>
        <w:jc w:val="both"/>
        <w:rPr>
          <w:szCs w:val="24"/>
        </w:rPr>
      </w:pPr>
      <w:bookmarkStart w:id="3" w:name="_Toc431728718"/>
      <w:r w:rsidRPr="00D230F9">
        <w:rPr>
          <w:szCs w:val="24"/>
        </w:rPr>
        <w:t>A házirend megtartása kötelező mindenkire, aki a kollégiummal jogviszonyba került, (alkalmazottra, pedagógusra, tanulóra, annak törvényes képviseletében jogokat gyakorló vagy kötelességeket teljesítő szülőre, és a kollégiumban a külföldi cserekapcsolatok keretében tartózkodó diákokra is).</w:t>
      </w:r>
      <w:bookmarkEnd w:id="3"/>
    </w:p>
    <w:p w14:paraId="1E05E038" w14:textId="77777777" w:rsidR="0053074D" w:rsidRPr="00D230F9" w:rsidRDefault="0053074D" w:rsidP="005F53F5">
      <w:pPr>
        <w:jc w:val="both"/>
        <w:rPr>
          <w:szCs w:val="24"/>
        </w:rPr>
      </w:pPr>
    </w:p>
    <w:p w14:paraId="6277768B" w14:textId="77777777" w:rsidR="006D33FC" w:rsidRPr="00D230F9" w:rsidRDefault="00797256" w:rsidP="005F53F5">
      <w:pPr>
        <w:pStyle w:val="Cmsor1"/>
        <w:rPr>
          <w:szCs w:val="24"/>
        </w:rPr>
      </w:pPr>
      <w:bookmarkStart w:id="4" w:name="_Toc98540238"/>
      <w:r w:rsidRPr="00D230F9">
        <w:rPr>
          <w:szCs w:val="24"/>
        </w:rPr>
        <w:t xml:space="preserve">2. </w:t>
      </w:r>
      <w:r w:rsidR="006D33FC" w:rsidRPr="00D230F9">
        <w:rPr>
          <w:szCs w:val="24"/>
        </w:rPr>
        <w:t>A házirend nyilvánossága</w:t>
      </w:r>
      <w:bookmarkEnd w:id="4"/>
    </w:p>
    <w:p w14:paraId="1C0BA729" w14:textId="77777777" w:rsidR="006D33FC" w:rsidRPr="00D230F9" w:rsidRDefault="006D33FC" w:rsidP="005F53F5">
      <w:pPr>
        <w:jc w:val="both"/>
        <w:rPr>
          <w:b/>
          <w:i/>
          <w:szCs w:val="24"/>
        </w:rPr>
      </w:pPr>
    </w:p>
    <w:p w14:paraId="0618A29F" w14:textId="77777777" w:rsidR="006D33FC" w:rsidRPr="00D230F9" w:rsidRDefault="006D33FC" w:rsidP="005F53F5">
      <w:pPr>
        <w:jc w:val="both"/>
        <w:rPr>
          <w:szCs w:val="24"/>
        </w:rPr>
      </w:pPr>
      <w:r w:rsidRPr="00D230F9">
        <w:rPr>
          <w:szCs w:val="24"/>
        </w:rPr>
        <w:t>1. A házirend előírásai nyilvánosak, azt minden érintettnek (tanulónak, szülőnek, valamint az iskola alkalmazottainak) meg kell ismernie.</w:t>
      </w:r>
    </w:p>
    <w:p w14:paraId="7A234F40" w14:textId="77777777" w:rsidR="006D33FC" w:rsidRPr="00D230F9" w:rsidRDefault="006D33FC" w:rsidP="005F53F5">
      <w:pPr>
        <w:jc w:val="both"/>
        <w:rPr>
          <w:szCs w:val="24"/>
        </w:rPr>
      </w:pPr>
      <w:r w:rsidRPr="00D230F9">
        <w:rPr>
          <w:szCs w:val="24"/>
        </w:rPr>
        <w:t>2. A házirend egy-egy példánya megtekinthető</w:t>
      </w:r>
      <w:r w:rsidR="0046278E" w:rsidRPr="00D230F9">
        <w:rPr>
          <w:szCs w:val="24"/>
        </w:rPr>
        <w:t>, elérhető</w:t>
      </w:r>
      <w:r w:rsidRPr="00D230F9">
        <w:rPr>
          <w:szCs w:val="24"/>
        </w:rPr>
        <w:t>:</w:t>
      </w:r>
    </w:p>
    <w:p w14:paraId="37A451DF" w14:textId="77777777" w:rsidR="006D33FC" w:rsidRPr="00D230F9" w:rsidRDefault="0046278E" w:rsidP="005F53F5">
      <w:pPr>
        <w:jc w:val="both"/>
        <w:rPr>
          <w:szCs w:val="24"/>
        </w:rPr>
      </w:pPr>
      <w:r w:rsidRPr="00D230F9">
        <w:rPr>
          <w:szCs w:val="24"/>
        </w:rPr>
        <w:t>- az</w:t>
      </w:r>
      <w:r w:rsidR="00C165D2" w:rsidRPr="00D230F9">
        <w:rPr>
          <w:szCs w:val="24"/>
        </w:rPr>
        <w:t xml:space="preserve"> iskola honlapján (Dokumentumok</w:t>
      </w:r>
    </w:p>
    <w:p w14:paraId="35E5A929" w14:textId="77777777" w:rsidR="006D33FC" w:rsidRPr="00D230F9" w:rsidRDefault="00732EC7" w:rsidP="005F53F5">
      <w:pPr>
        <w:jc w:val="both"/>
        <w:rPr>
          <w:szCs w:val="24"/>
        </w:rPr>
      </w:pPr>
      <w:r w:rsidRPr="00D230F9">
        <w:rPr>
          <w:szCs w:val="24"/>
        </w:rPr>
        <w:t>- az iskola titkárságán</w:t>
      </w:r>
    </w:p>
    <w:p w14:paraId="469758DE" w14:textId="77777777" w:rsidR="006D33FC" w:rsidRPr="00D230F9" w:rsidRDefault="006D33FC" w:rsidP="005F53F5">
      <w:pPr>
        <w:jc w:val="both"/>
        <w:rPr>
          <w:szCs w:val="24"/>
        </w:rPr>
      </w:pPr>
      <w:r w:rsidRPr="00D230F9">
        <w:rPr>
          <w:szCs w:val="24"/>
        </w:rPr>
        <w:t>- az iskola igazgatóhelyetteseinél</w:t>
      </w:r>
    </w:p>
    <w:p w14:paraId="373927B9" w14:textId="77777777" w:rsidR="006D33FC" w:rsidRPr="00D230F9" w:rsidRDefault="006D33FC" w:rsidP="005F53F5">
      <w:pPr>
        <w:jc w:val="both"/>
        <w:rPr>
          <w:szCs w:val="24"/>
        </w:rPr>
      </w:pPr>
      <w:r w:rsidRPr="00D230F9">
        <w:rPr>
          <w:szCs w:val="24"/>
        </w:rPr>
        <w:t>- a diákönkormányzatot segítő nevelőnél</w:t>
      </w:r>
    </w:p>
    <w:p w14:paraId="26B5AD57" w14:textId="77777777" w:rsidR="0046278E" w:rsidRPr="00D230F9" w:rsidRDefault="0046278E" w:rsidP="005F53F5">
      <w:pPr>
        <w:jc w:val="both"/>
        <w:rPr>
          <w:szCs w:val="24"/>
        </w:rPr>
      </w:pPr>
      <w:r w:rsidRPr="00D230F9">
        <w:rPr>
          <w:szCs w:val="24"/>
        </w:rPr>
        <w:t xml:space="preserve">- </w:t>
      </w:r>
      <w:r w:rsidR="00732EC7" w:rsidRPr="00D230F9">
        <w:rPr>
          <w:szCs w:val="24"/>
        </w:rPr>
        <w:t xml:space="preserve">kivonata </w:t>
      </w:r>
      <w:r w:rsidRPr="00D230F9">
        <w:rPr>
          <w:szCs w:val="24"/>
        </w:rPr>
        <w:t>a kollégium aulájában</w:t>
      </w:r>
    </w:p>
    <w:p w14:paraId="22C7A0DF" w14:textId="77777777" w:rsidR="006D33FC" w:rsidRPr="00D230F9" w:rsidRDefault="0046278E" w:rsidP="005F53F5">
      <w:pPr>
        <w:jc w:val="both"/>
        <w:rPr>
          <w:szCs w:val="24"/>
        </w:rPr>
      </w:pPr>
      <w:r w:rsidRPr="00D230F9">
        <w:rPr>
          <w:szCs w:val="24"/>
        </w:rPr>
        <w:t>3. A</w:t>
      </w:r>
      <w:r w:rsidR="006D33FC" w:rsidRPr="00D230F9">
        <w:rPr>
          <w:szCs w:val="24"/>
        </w:rPr>
        <w:t xml:space="preserve"> házir</w:t>
      </w:r>
      <w:r w:rsidR="002D60C3" w:rsidRPr="00D230F9">
        <w:rPr>
          <w:szCs w:val="24"/>
        </w:rPr>
        <w:t>end egy példányát</w:t>
      </w:r>
      <w:r w:rsidR="00732EC7" w:rsidRPr="00D230F9">
        <w:rPr>
          <w:szCs w:val="24"/>
        </w:rPr>
        <w:t>, annak kivonatát</w:t>
      </w:r>
      <w:r w:rsidR="002D60C3" w:rsidRPr="00D230F9">
        <w:rPr>
          <w:szCs w:val="24"/>
        </w:rPr>
        <w:t xml:space="preserve"> – a köznevelési</w:t>
      </w:r>
      <w:r w:rsidR="006D33FC" w:rsidRPr="00D230F9">
        <w:rPr>
          <w:szCs w:val="24"/>
        </w:rPr>
        <w:t xml:space="preserve"> törvény előírásainak megfelelően – az iskolába történő beiratkozáskor a szülőnek át kell adni. </w:t>
      </w:r>
    </w:p>
    <w:p w14:paraId="5F7362AD" w14:textId="77777777" w:rsidR="006D33FC" w:rsidRPr="00D230F9" w:rsidRDefault="006D33FC" w:rsidP="005F53F5">
      <w:pPr>
        <w:jc w:val="both"/>
        <w:rPr>
          <w:szCs w:val="24"/>
        </w:rPr>
      </w:pPr>
      <w:r w:rsidRPr="00D230F9">
        <w:rPr>
          <w:szCs w:val="24"/>
        </w:rPr>
        <w:t xml:space="preserve">4. Az újonnan elfogadott vagy módosított házirend előírásairól minden osztályfőnöknek tájékoztatnia kell: </w:t>
      </w:r>
    </w:p>
    <w:p w14:paraId="689D749E" w14:textId="77777777" w:rsidR="006D33FC" w:rsidRPr="00D230F9" w:rsidRDefault="006D33FC" w:rsidP="005F53F5">
      <w:pPr>
        <w:jc w:val="both"/>
        <w:rPr>
          <w:szCs w:val="24"/>
        </w:rPr>
      </w:pPr>
      <w:r w:rsidRPr="00D230F9">
        <w:rPr>
          <w:szCs w:val="24"/>
        </w:rPr>
        <w:t>- a tanulókat osztályfőnöki órán</w:t>
      </w:r>
    </w:p>
    <w:p w14:paraId="7B8FAF35" w14:textId="77777777" w:rsidR="006D33FC" w:rsidRPr="00D230F9" w:rsidRDefault="006D33FC" w:rsidP="005F53F5">
      <w:pPr>
        <w:jc w:val="both"/>
        <w:rPr>
          <w:szCs w:val="24"/>
        </w:rPr>
      </w:pPr>
      <w:r w:rsidRPr="00D230F9">
        <w:rPr>
          <w:szCs w:val="24"/>
        </w:rPr>
        <w:t>- a szülőket szülői értekezleten</w:t>
      </w:r>
    </w:p>
    <w:p w14:paraId="52416DFA" w14:textId="77777777" w:rsidR="006D33FC" w:rsidRPr="00D230F9" w:rsidRDefault="006D33FC" w:rsidP="005F53F5">
      <w:pPr>
        <w:jc w:val="both"/>
        <w:rPr>
          <w:szCs w:val="24"/>
        </w:rPr>
      </w:pPr>
      <w:r w:rsidRPr="00D230F9">
        <w:rPr>
          <w:szCs w:val="24"/>
        </w:rPr>
        <w:t>5. A házirend rendelkezéseinek a tanulókra és a szülőkre vonatkozó szabályait minden tanév elején az osztályfőnököknek meg kell beszélniük:</w:t>
      </w:r>
    </w:p>
    <w:p w14:paraId="3324F50D" w14:textId="77777777" w:rsidR="006D33FC" w:rsidRPr="00D230F9" w:rsidRDefault="006D33FC" w:rsidP="005F53F5">
      <w:pPr>
        <w:jc w:val="both"/>
        <w:rPr>
          <w:szCs w:val="24"/>
        </w:rPr>
      </w:pPr>
      <w:r w:rsidRPr="00D230F9">
        <w:rPr>
          <w:szCs w:val="24"/>
        </w:rPr>
        <w:t>- a tanulókkal osztályfőnöki órán</w:t>
      </w:r>
    </w:p>
    <w:p w14:paraId="2BD9B669" w14:textId="77777777" w:rsidR="006D33FC" w:rsidRPr="00D230F9" w:rsidRDefault="006D33FC" w:rsidP="005F53F5">
      <w:pPr>
        <w:jc w:val="both"/>
        <w:rPr>
          <w:szCs w:val="24"/>
        </w:rPr>
      </w:pPr>
      <w:r w:rsidRPr="00D230F9">
        <w:rPr>
          <w:szCs w:val="24"/>
        </w:rPr>
        <w:t>- a szülőkkel szülői értekezleten</w:t>
      </w:r>
    </w:p>
    <w:p w14:paraId="5A37A6F2" w14:textId="77777777" w:rsidR="006D33FC" w:rsidRPr="00D230F9" w:rsidRDefault="006D33FC" w:rsidP="005F53F5">
      <w:pPr>
        <w:jc w:val="both"/>
        <w:rPr>
          <w:szCs w:val="24"/>
        </w:rPr>
      </w:pPr>
      <w:r w:rsidRPr="00D230F9">
        <w:rPr>
          <w:szCs w:val="24"/>
        </w:rPr>
        <w:t>6. A házirendről minden érintett tájékoztatást kérhet az iskola igazgatójától, igazgatóhelyettesétől, valamint az osz</w:t>
      </w:r>
      <w:r w:rsidR="003E559A" w:rsidRPr="00D230F9">
        <w:rPr>
          <w:szCs w:val="24"/>
        </w:rPr>
        <w:t>tályfőnököktől a nevelők fogadó</w:t>
      </w:r>
      <w:r w:rsidRPr="00D230F9">
        <w:rPr>
          <w:szCs w:val="24"/>
        </w:rPr>
        <w:t>óráján vagy – ettől eltérően – előre egyeztetett időpontban.</w:t>
      </w:r>
    </w:p>
    <w:p w14:paraId="240C72B9" w14:textId="77777777" w:rsidR="00CC12FA" w:rsidRPr="00D230F9" w:rsidRDefault="00CC12FA" w:rsidP="005F53F5">
      <w:pPr>
        <w:jc w:val="both"/>
        <w:rPr>
          <w:szCs w:val="24"/>
        </w:rPr>
      </w:pPr>
    </w:p>
    <w:p w14:paraId="0C99F0C3" w14:textId="77777777" w:rsidR="003565C0" w:rsidRPr="00D230F9" w:rsidRDefault="003565C0" w:rsidP="005F53F5">
      <w:pPr>
        <w:pStyle w:val="Cmsor1"/>
        <w:rPr>
          <w:szCs w:val="24"/>
        </w:rPr>
      </w:pPr>
      <w:bookmarkStart w:id="5" w:name="_Toc98540239"/>
      <w:r w:rsidRPr="00D230F9">
        <w:rPr>
          <w:szCs w:val="24"/>
        </w:rPr>
        <w:t>3. Tanulói jogviszonnyal összefüggő szabályok</w:t>
      </w:r>
      <w:bookmarkEnd w:id="5"/>
    </w:p>
    <w:p w14:paraId="08B61C3F" w14:textId="77777777" w:rsidR="003565C0" w:rsidRPr="00D230F9" w:rsidRDefault="003565C0" w:rsidP="005F53F5">
      <w:pPr>
        <w:ind w:left="720"/>
        <w:jc w:val="both"/>
        <w:rPr>
          <w:b/>
          <w:szCs w:val="24"/>
        </w:rPr>
      </w:pPr>
    </w:p>
    <w:p w14:paraId="195D0CCE" w14:textId="77777777" w:rsidR="00893C5F" w:rsidRPr="00D230F9" w:rsidRDefault="003565C0" w:rsidP="005F53F5">
      <w:pPr>
        <w:jc w:val="both"/>
        <w:rPr>
          <w:szCs w:val="24"/>
        </w:rPr>
      </w:pPr>
      <w:r w:rsidRPr="00D230F9">
        <w:rPr>
          <w:szCs w:val="24"/>
        </w:rPr>
        <w:t xml:space="preserve">Intézményünk minden tanulója (magántanulója) az általános iskolával vagy a gimnáziummal tanulói jogviszonyban áll, a kollégiumban a középiskolásoknak mintegy fele rendelkezik kollégiumi jogviszonnyal. Tanulói, kollégiumi jogviszony felvétel vagy átvétel útján keletkezik. A felvételről vagy átvételről az igazgató dönt. A tanulói és kollégiumi jogviszony a beiratkozás napján jön létre. A tanuló a tanulói, kollégiumi jogviszonyon alapuló jogait a beiratkozástól az intézményből való kiiratkozásig, vagy a jogviszony megszűnéséig, illetve megszüntetéséig gyakorolja. A </w:t>
      </w:r>
      <w:proofErr w:type="spellStart"/>
      <w:r w:rsidR="00893C5F" w:rsidRPr="00D230F9">
        <w:rPr>
          <w:szCs w:val="24"/>
        </w:rPr>
        <w:t>Mezőberényi</w:t>
      </w:r>
      <w:proofErr w:type="spellEnd"/>
      <w:r w:rsidR="00893C5F" w:rsidRPr="00D230F9">
        <w:rPr>
          <w:szCs w:val="24"/>
        </w:rPr>
        <w:t xml:space="preserve"> Petőfi Sándor Evangélikus Gimnázium, </w:t>
      </w:r>
      <w:proofErr w:type="gramStart"/>
      <w:r w:rsidR="00893C5F" w:rsidRPr="00D230F9">
        <w:rPr>
          <w:szCs w:val="24"/>
        </w:rPr>
        <w:t>Kollégium  és</w:t>
      </w:r>
      <w:proofErr w:type="gramEnd"/>
      <w:r w:rsidR="00893C5F" w:rsidRPr="00D230F9">
        <w:rPr>
          <w:szCs w:val="24"/>
        </w:rPr>
        <w:t xml:space="preserve"> Általános Iskola </w:t>
      </w:r>
    </w:p>
    <w:p w14:paraId="4D66413A" w14:textId="66F9D494" w:rsidR="003565C0" w:rsidRPr="00D230F9" w:rsidRDefault="003565C0" w:rsidP="005F53F5">
      <w:pPr>
        <w:jc w:val="both"/>
        <w:rPr>
          <w:szCs w:val="24"/>
        </w:rPr>
      </w:pPr>
      <w:proofErr w:type="gramStart"/>
      <w:r w:rsidRPr="00D230F9">
        <w:rPr>
          <w:szCs w:val="24"/>
        </w:rPr>
        <w:t>házirendje</w:t>
      </w:r>
      <w:proofErr w:type="gramEnd"/>
      <w:r w:rsidRPr="00D230F9">
        <w:rPr>
          <w:szCs w:val="24"/>
        </w:rPr>
        <w:t xml:space="preserve"> a joggyakorlás ideje alatt az intézmény valamennyi tanulójára kötelező érvényű, a kollégiumi házirend a kollégiumi jogviszonyt létesítő diákokra érvényes.</w:t>
      </w:r>
    </w:p>
    <w:p w14:paraId="42CE0F85" w14:textId="4C41BB15" w:rsidR="00126535" w:rsidRPr="00D230F9" w:rsidRDefault="00126535" w:rsidP="005F53F5">
      <w:pPr>
        <w:jc w:val="both"/>
        <w:rPr>
          <w:szCs w:val="24"/>
        </w:rPr>
      </w:pPr>
    </w:p>
    <w:p w14:paraId="46652C75" w14:textId="77777777" w:rsidR="00892310" w:rsidRPr="00D230F9" w:rsidRDefault="00892310" w:rsidP="005F53F5">
      <w:pPr>
        <w:jc w:val="both"/>
        <w:rPr>
          <w:b/>
          <w:szCs w:val="24"/>
        </w:rPr>
      </w:pPr>
      <w:r w:rsidRPr="00D230F9">
        <w:rPr>
          <w:b/>
          <w:szCs w:val="24"/>
        </w:rPr>
        <w:t>Átvétel az iskola másik osztályába/csoportjába</w:t>
      </w:r>
    </w:p>
    <w:p w14:paraId="1D9CBA3B" w14:textId="77777777" w:rsidR="00126535" w:rsidRPr="00D230F9" w:rsidRDefault="00126535" w:rsidP="005F53F5">
      <w:pPr>
        <w:jc w:val="both"/>
        <w:rPr>
          <w:b/>
          <w:i/>
          <w:szCs w:val="24"/>
        </w:rPr>
      </w:pPr>
    </w:p>
    <w:p w14:paraId="1F430592" w14:textId="7E64492A" w:rsidR="007557B1" w:rsidRPr="00D230F9" w:rsidRDefault="00892310" w:rsidP="005F53F5">
      <w:pPr>
        <w:jc w:val="both"/>
        <w:rPr>
          <w:szCs w:val="24"/>
        </w:rPr>
      </w:pPr>
      <w:r w:rsidRPr="00D230F9">
        <w:rPr>
          <w:szCs w:val="24"/>
        </w:rPr>
        <w:lastRenderedPageBreak/>
        <w:t>Az írásban benyújtott – indoklást is tartalmazó – kérelemről az igazgató a tanulmányi eredmények, a magatartás és szorgalom minősítései alapján a körülmények és a lehetőségek mérlegelésével dönt.</w:t>
      </w:r>
    </w:p>
    <w:p w14:paraId="6857C478" w14:textId="77777777" w:rsidR="00126535" w:rsidRPr="00D230F9" w:rsidRDefault="00126535" w:rsidP="005F53F5">
      <w:pPr>
        <w:jc w:val="both"/>
        <w:rPr>
          <w:szCs w:val="24"/>
        </w:rPr>
      </w:pPr>
    </w:p>
    <w:p w14:paraId="693973C0" w14:textId="77777777" w:rsidR="00892310" w:rsidRPr="00D230F9" w:rsidRDefault="00892310" w:rsidP="005F53F5">
      <w:pPr>
        <w:jc w:val="both"/>
        <w:rPr>
          <w:b/>
          <w:szCs w:val="24"/>
        </w:rPr>
      </w:pPr>
      <w:r w:rsidRPr="00D230F9">
        <w:rPr>
          <w:b/>
          <w:szCs w:val="24"/>
        </w:rPr>
        <w:t xml:space="preserve">Tanulói jogviszony megszűnésének szabályai, eljárásrendje </w:t>
      </w:r>
    </w:p>
    <w:p w14:paraId="5C1A720D" w14:textId="77777777" w:rsidR="002A1F95" w:rsidRPr="00D230F9" w:rsidRDefault="002A1F95" w:rsidP="005F53F5">
      <w:pPr>
        <w:jc w:val="both"/>
        <w:rPr>
          <w:b/>
          <w:i/>
          <w:szCs w:val="24"/>
        </w:rPr>
      </w:pPr>
    </w:p>
    <w:p w14:paraId="7D964CBD" w14:textId="77777777" w:rsidR="00892310" w:rsidRPr="00D230F9" w:rsidRDefault="00892310" w:rsidP="005F53F5">
      <w:pPr>
        <w:jc w:val="both"/>
        <w:rPr>
          <w:szCs w:val="24"/>
        </w:rPr>
      </w:pPr>
      <w:r w:rsidRPr="00D230F9">
        <w:rPr>
          <w:szCs w:val="24"/>
        </w:rPr>
        <w:t xml:space="preserve">Tanköteles esetében: szülői kérelem és a fogadóiskola nyilatkozata szükséges. </w:t>
      </w:r>
    </w:p>
    <w:p w14:paraId="0A0ADDB5" w14:textId="77777777" w:rsidR="00892310" w:rsidRPr="00D230F9" w:rsidRDefault="00892310" w:rsidP="005F53F5">
      <w:pPr>
        <w:jc w:val="both"/>
        <w:rPr>
          <w:szCs w:val="24"/>
        </w:rPr>
      </w:pPr>
      <w:r w:rsidRPr="00D230F9">
        <w:rPr>
          <w:szCs w:val="24"/>
        </w:rPr>
        <w:t xml:space="preserve">Nem tanköteles esetében: szülői/tanulói kérelemre, fegyelmi határozattal vagy igazolatlan mulasztás miatt, illetve megszűnik a tanulói jogviszony a tanulmányok befejezésével. </w:t>
      </w:r>
    </w:p>
    <w:p w14:paraId="2DAF482D" w14:textId="77777777" w:rsidR="007557B1" w:rsidRPr="00D230F9" w:rsidRDefault="007557B1" w:rsidP="005F53F5">
      <w:pPr>
        <w:jc w:val="both"/>
        <w:rPr>
          <w:szCs w:val="24"/>
        </w:rPr>
      </w:pPr>
    </w:p>
    <w:p w14:paraId="3870A344" w14:textId="77777777" w:rsidR="00892310" w:rsidRPr="00D230F9" w:rsidRDefault="00892310" w:rsidP="005F53F5">
      <w:pPr>
        <w:jc w:val="both"/>
        <w:rPr>
          <w:szCs w:val="24"/>
        </w:rPr>
      </w:pPr>
      <w:r w:rsidRPr="00D230F9">
        <w:rPr>
          <w:b/>
          <w:szCs w:val="24"/>
        </w:rPr>
        <w:t xml:space="preserve">Az intézményen belüli továbbhaladás szabályai </w:t>
      </w:r>
    </w:p>
    <w:p w14:paraId="54343507" w14:textId="77777777" w:rsidR="00892310" w:rsidRPr="00D230F9" w:rsidRDefault="00892310" w:rsidP="005F53F5">
      <w:pPr>
        <w:jc w:val="both"/>
        <w:rPr>
          <w:szCs w:val="24"/>
        </w:rPr>
      </w:pPr>
    </w:p>
    <w:p w14:paraId="71E338C3" w14:textId="77777777" w:rsidR="00CC4169" w:rsidRPr="00D230F9" w:rsidRDefault="00892310" w:rsidP="005F53F5">
      <w:pPr>
        <w:jc w:val="both"/>
        <w:rPr>
          <w:szCs w:val="24"/>
        </w:rPr>
      </w:pPr>
      <w:r w:rsidRPr="00D230F9">
        <w:rPr>
          <w:szCs w:val="24"/>
        </w:rPr>
        <w:t>A tanulmányi átlag</w:t>
      </w:r>
      <w:r w:rsidR="006B3D77" w:rsidRPr="00D230F9">
        <w:rPr>
          <w:szCs w:val="24"/>
        </w:rPr>
        <w:t xml:space="preserve"> </w:t>
      </w:r>
      <w:r w:rsidRPr="00D230F9">
        <w:rPr>
          <w:szCs w:val="24"/>
        </w:rPr>
        <w:t>kiszámításánál figyelembe veendő tantárgyakat, illetve az eljárás egyéb szabályait a pedagógiai program 5. számú függeléke (A tanulók felvételének, átvételének helyi szabályai, a tanulmányo</w:t>
      </w:r>
      <w:r w:rsidR="005652E0" w:rsidRPr="00D230F9">
        <w:rPr>
          <w:szCs w:val="24"/>
        </w:rPr>
        <w:t xml:space="preserve">k alatti vizsgák követelményei, </w:t>
      </w:r>
      <w:r w:rsidRPr="00D230F9">
        <w:rPr>
          <w:szCs w:val="24"/>
        </w:rPr>
        <w:t>rendje) részletezi.</w:t>
      </w:r>
    </w:p>
    <w:p w14:paraId="35058E45" w14:textId="77777777" w:rsidR="0053074D" w:rsidRPr="00D230F9" w:rsidRDefault="00CC4169" w:rsidP="005F53F5">
      <w:pPr>
        <w:jc w:val="both"/>
      </w:pPr>
      <w:r w:rsidRPr="00D230F9">
        <w:br w:type="page"/>
      </w:r>
    </w:p>
    <w:p w14:paraId="312FC99B" w14:textId="77777777" w:rsidR="000362C8" w:rsidRPr="00D230F9" w:rsidRDefault="006D33FC" w:rsidP="005F53F5">
      <w:pPr>
        <w:pStyle w:val="Cmsor1"/>
        <w:rPr>
          <w:szCs w:val="24"/>
        </w:rPr>
      </w:pPr>
      <w:bookmarkStart w:id="6" w:name="_Toc98540240"/>
      <w:r w:rsidRPr="00D230F9">
        <w:rPr>
          <w:szCs w:val="24"/>
        </w:rPr>
        <w:lastRenderedPageBreak/>
        <w:t>4.</w:t>
      </w:r>
      <w:r w:rsidR="000362C8" w:rsidRPr="00D230F9">
        <w:rPr>
          <w:szCs w:val="24"/>
        </w:rPr>
        <w:t xml:space="preserve"> A tanulók jogai és kötelességei</w:t>
      </w:r>
      <w:bookmarkEnd w:id="6"/>
    </w:p>
    <w:p w14:paraId="1155FF4D" w14:textId="77777777" w:rsidR="000362C8" w:rsidRPr="00D230F9" w:rsidRDefault="000362C8" w:rsidP="005F53F5">
      <w:pPr>
        <w:jc w:val="both"/>
        <w:rPr>
          <w:szCs w:val="24"/>
        </w:rPr>
      </w:pPr>
    </w:p>
    <w:p w14:paraId="035189F6" w14:textId="5AEBFA53" w:rsidR="0049314B" w:rsidRPr="00D230F9" w:rsidRDefault="006D33FC" w:rsidP="005F53F5">
      <w:pPr>
        <w:pStyle w:val="Cmsor2"/>
      </w:pPr>
      <w:bookmarkStart w:id="7" w:name="_Toc98540241"/>
      <w:r w:rsidRPr="00D230F9">
        <w:t>4.</w:t>
      </w:r>
      <w:r w:rsidR="000362C8" w:rsidRPr="00D230F9">
        <w:t>1</w:t>
      </w:r>
      <w:r w:rsidRPr="00D230F9">
        <w:t xml:space="preserve">. </w:t>
      </w:r>
      <w:r w:rsidR="000362C8" w:rsidRPr="00D230F9">
        <w:t>A</w:t>
      </w:r>
      <w:r w:rsidR="003A140D" w:rsidRPr="00D230F9">
        <w:t xml:space="preserve"> tanuló jogai</w:t>
      </w:r>
      <w:bookmarkEnd w:id="7"/>
    </w:p>
    <w:p w14:paraId="29EF243C" w14:textId="77777777" w:rsidR="0049314B" w:rsidRPr="00D230F9" w:rsidRDefault="0049314B" w:rsidP="005F53F5"/>
    <w:p w14:paraId="44BAE26B" w14:textId="77777777" w:rsidR="003A140D" w:rsidRPr="00D230F9" w:rsidRDefault="003A140D" w:rsidP="00006AEC">
      <w:pPr>
        <w:pStyle w:val="Default"/>
        <w:numPr>
          <w:ilvl w:val="0"/>
          <w:numId w:val="15"/>
        </w:numPr>
        <w:jc w:val="both"/>
        <w:rPr>
          <w:color w:val="auto"/>
        </w:rPr>
      </w:pPr>
      <w:r w:rsidRPr="00D230F9">
        <w:rPr>
          <w:color w:val="auto"/>
        </w:rPr>
        <w:t xml:space="preserve">A </w:t>
      </w:r>
      <w:r w:rsidR="001C3D90" w:rsidRPr="00D230F9">
        <w:rPr>
          <w:color w:val="auto"/>
        </w:rPr>
        <w:t>Magyarországi Evangélikus Eg</w:t>
      </w:r>
      <w:r w:rsidRPr="00D230F9">
        <w:rPr>
          <w:color w:val="auto"/>
        </w:rPr>
        <w:t>yház és a köznevelési</w:t>
      </w:r>
      <w:r w:rsidR="001C3D90" w:rsidRPr="00D230F9">
        <w:rPr>
          <w:color w:val="auto"/>
        </w:rPr>
        <w:t xml:space="preserve"> törvény értelmében a tanuló joga, hogy az egyházi közoktatási intézmények hagyományaihoz és szelleméhez méltó, igényes, személyre szóló testi, lelki és szellemi nevelésben és oktatásban részesüljön. </w:t>
      </w:r>
    </w:p>
    <w:p w14:paraId="508CFA76" w14:textId="77777777" w:rsidR="003A140D" w:rsidRPr="00D230F9" w:rsidRDefault="003A140D" w:rsidP="00006AEC">
      <w:pPr>
        <w:pStyle w:val="Default"/>
        <w:numPr>
          <w:ilvl w:val="0"/>
          <w:numId w:val="15"/>
        </w:numPr>
        <w:jc w:val="both"/>
        <w:rPr>
          <w:color w:val="auto"/>
        </w:rPr>
      </w:pPr>
      <w:r w:rsidRPr="00D230F9">
        <w:rPr>
          <w:color w:val="auto"/>
        </w:rPr>
        <w:t>E</w:t>
      </w:r>
      <w:r w:rsidR="001C3D90" w:rsidRPr="00D230F9">
        <w:rPr>
          <w:color w:val="auto"/>
        </w:rPr>
        <w:t>mberi méltóságát, személyiségi jogait, családi, gyülekezeti és baráti kap</w:t>
      </w:r>
      <w:r w:rsidRPr="00D230F9">
        <w:rPr>
          <w:color w:val="auto"/>
        </w:rPr>
        <w:t>csolatait tiszteletben tartsák.</w:t>
      </w:r>
    </w:p>
    <w:p w14:paraId="4B717322" w14:textId="77777777" w:rsidR="001C3D90" w:rsidRPr="00D230F9" w:rsidRDefault="003A140D" w:rsidP="00006AEC">
      <w:pPr>
        <w:pStyle w:val="Default"/>
        <w:numPr>
          <w:ilvl w:val="0"/>
          <w:numId w:val="15"/>
        </w:numPr>
        <w:jc w:val="both"/>
        <w:rPr>
          <w:color w:val="auto"/>
        </w:rPr>
      </w:pPr>
      <w:r w:rsidRPr="00D230F9">
        <w:rPr>
          <w:color w:val="auto"/>
        </w:rPr>
        <w:t>V</w:t>
      </w:r>
      <w:r w:rsidR="001C3D90" w:rsidRPr="00D230F9">
        <w:rPr>
          <w:color w:val="auto"/>
        </w:rPr>
        <w:t xml:space="preserve">éleményét és javaslatait elsősorban a diákönkormányzaton keresztül érvényesítse. </w:t>
      </w:r>
    </w:p>
    <w:p w14:paraId="5A5AB944" w14:textId="77777777" w:rsidR="001C3D90" w:rsidRPr="00D230F9" w:rsidRDefault="003A140D" w:rsidP="00006AEC">
      <w:pPr>
        <w:pStyle w:val="Default"/>
        <w:numPr>
          <w:ilvl w:val="0"/>
          <w:numId w:val="17"/>
        </w:numPr>
        <w:jc w:val="both"/>
        <w:rPr>
          <w:color w:val="auto"/>
        </w:rPr>
      </w:pPr>
      <w:r w:rsidRPr="00D230F9">
        <w:rPr>
          <w:color w:val="auto"/>
        </w:rPr>
        <w:t>A</w:t>
      </w:r>
      <w:r w:rsidR="001C3D90" w:rsidRPr="00D230F9">
        <w:rPr>
          <w:color w:val="auto"/>
        </w:rPr>
        <w:t xml:space="preserve"> tanuló általános emberi és állampolgári jogait, a személyisége szabad kibontakoztatásához való jogát, emberi méltóságát tiszteletben kell tartani és védelmet kell számára biztosítani a fizikai és lelki erőszakkal szemben. A tanuló nem vethető alá testi fenyítésnek, embertelen, megalázó büntetésnek vagy bánásmódnak. </w:t>
      </w:r>
    </w:p>
    <w:p w14:paraId="65823E57" w14:textId="77777777" w:rsidR="001C3D90" w:rsidRPr="00D230F9" w:rsidRDefault="00C165D2" w:rsidP="00006AEC">
      <w:pPr>
        <w:pStyle w:val="Default"/>
        <w:numPr>
          <w:ilvl w:val="0"/>
          <w:numId w:val="16"/>
        </w:numPr>
        <w:jc w:val="both"/>
        <w:rPr>
          <w:color w:val="auto"/>
        </w:rPr>
      </w:pPr>
      <w:r w:rsidRPr="00D230F9">
        <w:rPr>
          <w:color w:val="auto"/>
        </w:rPr>
        <w:t xml:space="preserve">A tanuló joga, hogy az </w:t>
      </w:r>
      <w:proofErr w:type="gramStart"/>
      <w:r w:rsidR="001C3D90" w:rsidRPr="00D230F9">
        <w:rPr>
          <w:color w:val="auto"/>
        </w:rPr>
        <w:t>iskolában</w:t>
      </w:r>
      <w:proofErr w:type="gramEnd"/>
      <w:r w:rsidRPr="00D230F9">
        <w:rPr>
          <w:color w:val="auto"/>
        </w:rPr>
        <w:t xml:space="preserve"> </w:t>
      </w:r>
      <w:r w:rsidR="001C3D90" w:rsidRPr="00D230F9">
        <w:rPr>
          <w:color w:val="auto"/>
        </w:rPr>
        <w:t xml:space="preserve">biztonságban és egészséges környezetben neveljék és oktassák, iskolai tanulmányi rendjét pihenőidő, testmozgás beépítésével, sportolási és étkezési lehetőség biztosításával, életkorának és fejlettségének megfelelően alakítsák ki. </w:t>
      </w:r>
    </w:p>
    <w:p w14:paraId="509E8B3D" w14:textId="77777777" w:rsidR="001C3D90" w:rsidRPr="00D230F9" w:rsidRDefault="001C3D90" w:rsidP="00006AEC">
      <w:pPr>
        <w:pStyle w:val="Default"/>
        <w:numPr>
          <w:ilvl w:val="0"/>
          <w:numId w:val="16"/>
        </w:numPr>
        <w:jc w:val="both"/>
        <w:rPr>
          <w:color w:val="auto"/>
        </w:rPr>
      </w:pPr>
      <w:r w:rsidRPr="00D230F9">
        <w:rPr>
          <w:color w:val="auto"/>
        </w:rPr>
        <w:t xml:space="preserve">A tanulót megilletik az </w:t>
      </w:r>
      <w:proofErr w:type="gramStart"/>
      <w:r w:rsidRPr="00D230F9">
        <w:rPr>
          <w:color w:val="auto"/>
        </w:rPr>
        <w:t>információs</w:t>
      </w:r>
      <w:proofErr w:type="gramEnd"/>
      <w:r w:rsidRPr="00D230F9">
        <w:rPr>
          <w:color w:val="auto"/>
        </w:rPr>
        <w:t xml:space="preserve"> és adatvédelmi jogok, a levelezéshez és a magántitokhoz való jog, a szabad véleménynyilvánítás joga. </w:t>
      </w:r>
    </w:p>
    <w:p w14:paraId="1FFEF3B8" w14:textId="2F52B062" w:rsidR="008A5AD8" w:rsidRPr="00D230F9" w:rsidRDefault="00853CF4" w:rsidP="00006AEC">
      <w:pPr>
        <w:pStyle w:val="Default"/>
        <w:numPr>
          <w:ilvl w:val="0"/>
          <w:numId w:val="16"/>
        </w:numPr>
        <w:jc w:val="both"/>
        <w:rPr>
          <w:color w:val="auto"/>
        </w:rPr>
      </w:pPr>
      <w:r w:rsidRPr="00D230F9">
        <w:rPr>
          <w:color w:val="auto"/>
        </w:rPr>
        <w:t xml:space="preserve">A tanulónak joga, hogy képességeinek, érdeklődésének, adottságainak megfelelő nevelésben, oktatásban részesüljön, képességeihez mérten </w:t>
      </w:r>
      <w:proofErr w:type="spellStart"/>
      <w:r w:rsidRPr="00D230F9">
        <w:rPr>
          <w:color w:val="auto"/>
        </w:rPr>
        <w:t>továbbtanuljon</w:t>
      </w:r>
      <w:proofErr w:type="spellEnd"/>
      <w:r w:rsidRPr="00D230F9">
        <w:rPr>
          <w:color w:val="auto"/>
        </w:rPr>
        <w:t xml:space="preserve"> (különleges gondozáshoz való jog)</w:t>
      </w:r>
      <w:r w:rsidR="00013D61" w:rsidRPr="00D230F9">
        <w:rPr>
          <w:color w:val="auto"/>
        </w:rPr>
        <w:t xml:space="preserve"> </w:t>
      </w:r>
      <w:r w:rsidRPr="00D230F9">
        <w:rPr>
          <w:color w:val="auto"/>
        </w:rPr>
        <w:t>iskolai életrendjét, tanulmányi rendjét pihenőidő, szabadidő, testmozgás beépítésével, sportolási, étkezési lehetőség biztosításával életkorának és fejlettségének megfelelően alakítsák ki,</w:t>
      </w:r>
      <w:r w:rsidR="00833B87" w:rsidRPr="00D230F9">
        <w:rPr>
          <w:color w:val="auto"/>
        </w:rPr>
        <w:t xml:space="preserve"> </w:t>
      </w:r>
      <w:r w:rsidRPr="00D230F9">
        <w:rPr>
          <w:color w:val="auto"/>
        </w:rPr>
        <w:t>nemzetiségi</w:t>
      </w:r>
      <w:r w:rsidR="00833B87" w:rsidRPr="00D230F9">
        <w:rPr>
          <w:color w:val="auto"/>
        </w:rPr>
        <w:t xml:space="preserve"> </w:t>
      </w:r>
      <w:r w:rsidRPr="00D230F9">
        <w:rPr>
          <w:color w:val="auto"/>
        </w:rPr>
        <w:t>hovatartozásának megfelelő nevelésben és oktatásban részesüljön</w:t>
      </w:r>
    </w:p>
    <w:p w14:paraId="42290E12" w14:textId="77777777" w:rsidR="001C3D90" w:rsidRPr="00D230F9" w:rsidRDefault="001C3D90" w:rsidP="00006AEC">
      <w:pPr>
        <w:pStyle w:val="Default"/>
        <w:numPr>
          <w:ilvl w:val="0"/>
          <w:numId w:val="16"/>
        </w:numPr>
        <w:jc w:val="both"/>
        <w:rPr>
          <w:color w:val="auto"/>
        </w:rPr>
      </w:pPr>
      <w:r w:rsidRPr="00D230F9">
        <w:rPr>
          <w:color w:val="auto"/>
        </w:rPr>
        <w:t xml:space="preserve">Az oktató-nevelő munka során nem érheti a tanulót hátrányos megkülönböztetés. </w:t>
      </w:r>
    </w:p>
    <w:p w14:paraId="3C0DA646" w14:textId="77777777" w:rsidR="0026785F" w:rsidRPr="00D230F9" w:rsidRDefault="001C3D90" w:rsidP="00006AEC">
      <w:pPr>
        <w:numPr>
          <w:ilvl w:val="0"/>
          <w:numId w:val="16"/>
        </w:numPr>
        <w:jc w:val="both"/>
        <w:rPr>
          <w:szCs w:val="24"/>
        </w:rPr>
      </w:pPr>
      <w:r w:rsidRPr="00D230F9">
        <w:rPr>
          <w:szCs w:val="24"/>
        </w:rPr>
        <w:t xml:space="preserve">A tanulót megilletik az iskola döntéseivel, a vele szemben tanúsított bánásmóddal, a biztosított körülményekkel kapcsolatban jogorvoslati és panaszjog. </w:t>
      </w:r>
      <w:r w:rsidR="00886CD7" w:rsidRPr="00D230F9">
        <w:rPr>
          <w:szCs w:val="24"/>
        </w:rPr>
        <w:t>Az intézmény</w:t>
      </w:r>
      <w:r w:rsidR="0026785F" w:rsidRPr="00D230F9">
        <w:rPr>
          <w:szCs w:val="24"/>
        </w:rPr>
        <w:t xml:space="preserve"> tanulója jogainak megsértése esetén a következő személyekhez és fórumokhoz fordulhat jogorvoslatért az intézményen belül:</w:t>
      </w:r>
    </w:p>
    <w:p w14:paraId="72B0AE2F" w14:textId="77777777" w:rsidR="0026785F" w:rsidRPr="00D230F9" w:rsidRDefault="0026785F" w:rsidP="005F53F5">
      <w:pPr>
        <w:numPr>
          <w:ilvl w:val="12"/>
          <w:numId w:val="0"/>
        </w:numPr>
        <w:ind w:left="283" w:hanging="283"/>
        <w:jc w:val="both"/>
        <w:rPr>
          <w:szCs w:val="24"/>
        </w:rPr>
      </w:pPr>
    </w:p>
    <w:p w14:paraId="7F172A58" w14:textId="77777777" w:rsidR="0026785F" w:rsidRPr="00D230F9" w:rsidRDefault="0026785F" w:rsidP="00006AEC">
      <w:pPr>
        <w:numPr>
          <w:ilvl w:val="1"/>
          <w:numId w:val="16"/>
        </w:numPr>
        <w:jc w:val="both"/>
        <w:rPr>
          <w:szCs w:val="24"/>
        </w:rPr>
      </w:pPr>
      <w:r w:rsidRPr="00D230F9">
        <w:rPr>
          <w:szCs w:val="24"/>
        </w:rPr>
        <w:t>osztályfőnökhöz</w:t>
      </w:r>
      <w:r w:rsidR="00F06B4F" w:rsidRPr="00D230F9">
        <w:rPr>
          <w:szCs w:val="24"/>
        </w:rPr>
        <w:t>, csoportvezetőhöz</w:t>
      </w:r>
    </w:p>
    <w:p w14:paraId="36C07A1D" w14:textId="77777777" w:rsidR="0026785F" w:rsidRPr="00D230F9" w:rsidRDefault="0026785F" w:rsidP="00006AEC">
      <w:pPr>
        <w:numPr>
          <w:ilvl w:val="1"/>
          <w:numId w:val="16"/>
        </w:numPr>
        <w:jc w:val="both"/>
        <w:rPr>
          <w:szCs w:val="24"/>
        </w:rPr>
      </w:pPr>
      <w:r w:rsidRPr="00D230F9">
        <w:rPr>
          <w:szCs w:val="24"/>
        </w:rPr>
        <w:t>igazgatóhoz</w:t>
      </w:r>
      <w:r w:rsidR="00F06B4F" w:rsidRPr="00D230F9">
        <w:rPr>
          <w:szCs w:val="24"/>
        </w:rPr>
        <w:t xml:space="preserve">, </w:t>
      </w:r>
      <w:r w:rsidR="00623789" w:rsidRPr="00D230F9">
        <w:rPr>
          <w:szCs w:val="24"/>
        </w:rPr>
        <w:t xml:space="preserve">igazgatóhelyettesekhez, </w:t>
      </w:r>
      <w:r w:rsidR="00F06B4F" w:rsidRPr="00D230F9">
        <w:rPr>
          <w:szCs w:val="24"/>
        </w:rPr>
        <w:t>kollégiumvezetőhöz</w:t>
      </w:r>
    </w:p>
    <w:p w14:paraId="11198607" w14:textId="77777777" w:rsidR="0026785F" w:rsidRPr="00D230F9" w:rsidRDefault="0026785F" w:rsidP="00006AEC">
      <w:pPr>
        <w:numPr>
          <w:ilvl w:val="1"/>
          <w:numId w:val="16"/>
        </w:numPr>
        <w:jc w:val="both"/>
        <w:rPr>
          <w:szCs w:val="24"/>
        </w:rPr>
      </w:pPr>
      <w:r w:rsidRPr="00D230F9">
        <w:rPr>
          <w:szCs w:val="24"/>
        </w:rPr>
        <w:t>diákönkormányzat (DÖK) képviselőihez</w:t>
      </w:r>
    </w:p>
    <w:p w14:paraId="1B3765B4" w14:textId="77777777" w:rsidR="0026785F" w:rsidRPr="00D230F9" w:rsidRDefault="0026785F" w:rsidP="00006AEC">
      <w:pPr>
        <w:numPr>
          <w:ilvl w:val="1"/>
          <w:numId w:val="16"/>
        </w:numPr>
        <w:jc w:val="both"/>
        <w:rPr>
          <w:szCs w:val="24"/>
        </w:rPr>
      </w:pPr>
      <w:r w:rsidRPr="00D230F9">
        <w:rPr>
          <w:szCs w:val="24"/>
        </w:rPr>
        <w:t>DÖK patronáló tanárhoz</w:t>
      </w:r>
    </w:p>
    <w:p w14:paraId="374575D8" w14:textId="77777777" w:rsidR="0026785F" w:rsidRPr="00D230F9" w:rsidRDefault="0026785F" w:rsidP="005F53F5">
      <w:pPr>
        <w:pStyle w:val="Default"/>
        <w:ind w:left="360"/>
        <w:jc w:val="both"/>
        <w:rPr>
          <w:color w:val="auto"/>
        </w:rPr>
      </w:pPr>
    </w:p>
    <w:p w14:paraId="7EC6B5EF" w14:textId="77777777" w:rsidR="001C3D90" w:rsidRPr="00D230F9" w:rsidRDefault="001C3D90" w:rsidP="00006AEC">
      <w:pPr>
        <w:pStyle w:val="Default"/>
        <w:numPr>
          <w:ilvl w:val="0"/>
          <w:numId w:val="44"/>
        </w:numPr>
        <w:jc w:val="both"/>
        <w:rPr>
          <w:color w:val="auto"/>
        </w:rPr>
      </w:pPr>
      <w:r w:rsidRPr="00D230F9">
        <w:rPr>
          <w:color w:val="auto"/>
        </w:rPr>
        <w:t xml:space="preserve">A tanuló joga a közösségalakítás, amelyben választó és választható egyaránt. </w:t>
      </w:r>
    </w:p>
    <w:p w14:paraId="283E8331" w14:textId="77777777" w:rsidR="00886CD7" w:rsidRPr="00D230F9" w:rsidRDefault="001C3D90" w:rsidP="00006AEC">
      <w:pPr>
        <w:pStyle w:val="Default"/>
        <w:numPr>
          <w:ilvl w:val="0"/>
          <w:numId w:val="44"/>
        </w:numPr>
        <w:jc w:val="both"/>
        <w:rPr>
          <w:color w:val="auto"/>
        </w:rPr>
      </w:pPr>
      <w:r w:rsidRPr="00D230F9">
        <w:rPr>
          <w:color w:val="auto"/>
        </w:rPr>
        <w:t>A tanuló az iskola belső szabályzataiban megfogalmazott korlátozásokkal és rend szerint használhatja az intézmény létesítményeit és eszközeit.</w:t>
      </w:r>
    </w:p>
    <w:p w14:paraId="013BC1E7" w14:textId="77777777" w:rsidR="00696F77" w:rsidRPr="00D230F9" w:rsidRDefault="00886CD7" w:rsidP="00006AEC">
      <w:pPr>
        <w:pStyle w:val="Szvegtrzs5"/>
        <w:numPr>
          <w:ilvl w:val="0"/>
          <w:numId w:val="44"/>
        </w:numPr>
        <w:shd w:val="clear" w:color="auto" w:fill="auto"/>
        <w:tabs>
          <w:tab w:val="left" w:pos="767"/>
        </w:tabs>
        <w:spacing w:line="240" w:lineRule="auto"/>
        <w:ind w:right="20"/>
        <w:jc w:val="both"/>
        <w:rPr>
          <w:sz w:val="24"/>
          <w:szCs w:val="24"/>
        </w:rPr>
      </w:pPr>
      <w:r w:rsidRPr="00D230F9">
        <w:rPr>
          <w:sz w:val="24"/>
          <w:szCs w:val="24"/>
        </w:rPr>
        <w:t xml:space="preserve">Az iskola területén talált tárgyakat az iskola valamelyik portáján vagy az iskolatitkári irodában kell leadni. Az iskola területén elhagyott és egy évig nem keresett ruhaneműket, taneszközöket az intézményvezetés a diákönkormányzat egyetértésével a halmozottan hátrányos helyzetű gyerekeknek ajánlja fel. </w:t>
      </w:r>
    </w:p>
    <w:p w14:paraId="6C8A58E3" w14:textId="77777777" w:rsidR="00886CD7" w:rsidRPr="00D230F9" w:rsidRDefault="00886CD7" w:rsidP="00006AEC">
      <w:pPr>
        <w:pStyle w:val="Szvegtrzs5"/>
        <w:numPr>
          <w:ilvl w:val="0"/>
          <w:numId w:val="44"/>
        </w:numPr>
        <w:shd w:val="clear" w:color="auto" w:fill="auto"/>
        <w:tabs>
          <w:tab w:val="left" w:pos="767"/>
        </w:tabs>
        <w:spacing w:line="240" w:lineRule="auto"/>
        <w:ind w:right="20"/>
        <w:jc w:val="both"/>
        <w:rPr>
          <w:sz w:val="24"/>
          <w:szCs w:val="24"/>
        </w:rPr>
      </w:pPr>
      <w:r w:rsidRPr="00D230F9">
        <w:rPr>
          <w:sz w:val="24"/>
          <w:szCs w:val="24"/>
        </w:rPr>
        <w:t xml:space="preserve">személyiségi jogait a nevelési-oktatási intézmény tiszteletben tartsa, e jogának gyakorlása azonban nem korlátozhat másokat ugyanezen jogainak érvényesítésében, továbbá nem veszélyeztetheti a saját és társai, a nevelési-oktatási intézmény alkalmazottai egészségét, </w:t>
      </w:r>
      <w:r w:rsidRPr="00D230F9">
        <w:rPr>
          <w:sz w:val="24"/>
          <w:szCs w:val="24"/>
        </w:rPr>
        <w:lastRenderedPageBreak/>
        <w:t>testi épségét, valamint a művelődéshez való jog érvényesítéséhez szükséges feltételek megteremtését, fenntartását,</w:t>
      </w:r>
    </w:p>
    <w:p w14:paraId="1280EF7C" w14:textId="77777777" w:rsidR="00886CD7" w:rsidRPr="00D230F9" w:rsidRDefault="00886CD7" w:rsidP="00006AEC">
      <w:pPr>
        <w:pStyle w:val="Szvegtrzs5"/>
        <w:numPr>
          <w:ilvl w:val="0"/>
          <w:numId w:val="44"/>
        </w:numPr>
        <w:shd w:val="clear" w:color="auto" w:fill="auto"/>
        <w:tabs>
          <w:tab w:val="left" w:pos="762"/>
        </w:tabs>
        <w:spacing w:line="240" w:lineRule="auto"/>
        <w:ind w:right="20"/>
        <w:jc w:val="both"/>
        <w:rPr>
          <w:sz w:val="24"/>
          <w:szCs w:val="24"/>
        </w:rPr>
      </w:pPr>
      <w:r w:rsidRPr="00D230F9">
        <w:rPr>
          <w:sz w:val="24"/>
          <w:szCs w:val="24"/>
        </w:rPr>
        <w:t>állapotának, személyes adottságának megfelelő megkülönböztetett ellátásban részesüljön, és életkorától függetlenül a pedagógiai szakszolgálat intézményéhez forduljon segítségért,</w:t>
      </w:r>
    </w:p>
    <w:p w14:paraId="099F2917" w14:textId="77777777" w:rsidR="00126535" w:rsidRPr="00D230F9" w:rsidRDefault="00886CD7" w:rsidP="00006AEC">
      <w:pPr>
        <w:pStyle w:val="Szvegtrzs5"/>
        <w:numPr>
          <w:ilvl w:val="0"/>
          <w:numId w:val="44"/>
        </w:numPr>
        <w:shd w:val="clear" w:color="auto" w:fill="auto"/>
        <w:tabs>
          <w:tab w:val="left" w:pos="758"/>
        </w:tabs>
        <w:spacing w:line="240" w:lineRule="auto"/>
        <w:jc w:val="both"/>
        <w:rPr>
          <w:sz w:val="24"/>
          <w:szCs w:val="24"/>
        </w:rPr>
      </w:pPr>
      <w:r w:rsidRPr="00D230F9">
        <w:rPr>
          <w:sz w:val="24"/>
          <w:szCs w:val="24"/>
        </w:rPr>
        <w:t>rendszeres egészségügyi felügyel</w:t>
      </w:r>
      <w:r w:rsidR="00BB02E5" w:rsidRPr="00D230F9">
        <w:rPr>
          <w:sz w:val="24"/>
          <w:szCs w:val="24"/>
        </w:rPr>
        <w:t>etben és ellátásban részesüljön</w:t>
      </w:r>
    </w:p>
    <w:p w14:paraId="238EED56" w14:textId="05402A30" w:rsidR="0075192F" w:rsidRPr="00D230F9" w:rsidRDefault="00B94DD1" w:rsidP="00006AEC">
      <w:pPr>
        <w:pStyle w:val="Szvegtrzs5"/>
        <w:numPr>
          <w:ilvl w:val="0"/>
          <w:numId w:val="44"/>
        </w:numPr>
        <w:shd w:val="clear" w:color="auto" w:fill="auto"/>
        <w:tabs>
          <w:tab w:val="left" w:pos="758"/>
        </w:tabs>
        <w:spacing w:line="240" w:lineRule="auto"/>
        <w:jc w:val="both"/>
        <w:rPr>
          <w:sz w:val="24"/>
          <w:szCs w:val="24"/>
        </w:rPr>
      </w:pPr>
      <w:r w:rsidRPr="00D230F9">
        <w:rPr>
          <w:sz w:val="24"/>
          <w:szCs w:val="24"/>
        </w:rPr>
        <w:t>A tanuló jogainak gyakorlása során nem sértheti társai és a közösség jogait.</w:t>
      </w:r>
    </w:p>
    <w:p w14:paraId="04FF8D48" w14:textId="77777777" w:rsidR="0049314B" w:rsidRPr="00D230F9" w:rsidRDefault="0049314B" w:rsidP="005F53F5">
      <w:pPr>
        <w:pStyle w:val="Szvegtrzs5"/>
        <w:shd w:val="clear" w:color="auto" w:fill="auto"/>
        <w:spacing w:line="240" w:lineRule="auto"/>
        <w:ind w:left="340" w:hanging="340"/>
        <w:jc w:val="both"/>
        <w:rPr>
          <w:sz w:val="24"/>
          <w:szCs w:val="24"/>
        </w:rPr>
      </w:pPr>
    </w:p>
    <w:p w14:paraId="3D33BC4E" w14:textId="77777777" w:rsidR="000362C8" w:rsidRPr="00D230F9" w:rsidRDefault="002D60C3" w:rsidP="005F53F5">
      <w:pPr>
        <w:pStyle w:val="Cmsor2"/>
      </w:pPr>
      <w:bookmarkStart w:id="8" w:name="_Toc98540242"/>
      <w:r w:rsidRPr="00D230F9">
        <w:t>4</w:t>
      </w:r>
      <w:r w:rsidR="000362C8" w:rsidRPr="00D230F9">
        <w:t>.2</w:t>
      </w:r>
      <w:r w:rsidRPr="00D230F9">
        <w:t>.</w:t>
      </w:r>
      <w:r w:rsidR="000362C8" w:rsidRPr="00D230F9">
        <w:t xml:space="preserve"> A</w:t>
      </w:r>
      <w:r w:rsidR="003A140D" w:rsidRPr="00D230F9">
        <w:t xml:space="preserve"> tanuló kötelességei</w:t>
      </w:r>
      <w:bookmarkEnd w:id="8"/>
    </w:p>
    <w:p w14:paraId="04CBE1CB" w14:textId="77777777" w:rsidR="00380237" w:rsidRPr="00D230F9" w:rsidRDefault="00380237" w:rsidP="005F53F5">
      <w:pPr>
        <w:jc w:val="both"/>
        <w:rPr>
          <w:b/>
          <w:szCs w:val="24"/>
        </w:rPr>
      </w:pPr>
    </w:p>
    <w:p w14:paraId="1CA1D9FA" w14:textId="77777777" w:rsidR="00B7783F" w:rsidRPr="00D230F9" w:rsidRDefault="00380237" w:rsidP="00006AEC">
      <w:pPr>
        <w:pStyle w:val="Default"/>
        <w:numPr>
          <w:ilvl w:val="0"/>
          <w:numId w:val="16"/>
        </w:numPr>
        <w:jc w:val="both"/>
        <w:rPr>
          <w:color w:val="auto"/>
        </w:rPr>
      </w:pPr>
      <w:r w:rsidRPr="00D230F9">
        <w:rPr>
          <w:color w:val="auto"/>
        </w:rPr>
        <w:t>A magya</w:t>
      </w:r>
      <w:r w:rsidR="00BE08BA" w:rsidRPr="00D230F9">
        <w:rPr>
          <w:color w:val="auto"/>
        </w:rPr>
        <w:t xml:space="preserve">r állampolgárságú tanulók annak </w:t>
      </w:r>
      <w:r w:rsidR="00B7783F" w:rsidRPr="00D230F9">
        <w:rPr>
          <w:color w:val="auto"/>
        </w:rPr>
        <w:t>a</w:t>
      </w:r>
      <w:r w:rsidR="00C31655" w:rsidRPr="00D230F9">
        <w:rPr>
          <w:color w:val="auto"/>
        </w:rPr>
        <w:t xml:space="preserve"> </w:t>
      </w:r>
      <w:r w:rsidR="00BE08BA" w:rsidRPr="00D230F9">
        <w:rPr>
          <w:color w:val="auto"/>
        </w:rPr>
        <w:t>tan</w:t>
      </w:r>
      <w:r w:rsidRPr="00D230F9">
        <w:rPr>
          <w:color w:val="auto"/>
        </w:rPr>
        <w:t>évnek a végéig</w:t>
      </w:r>
      <w:r w:rsidR="00C31655" w:rsidRPr="00D230F9">
        <w:rPr>
          <w:color w:val="auto"/>
        </w:rPr>
        <w:t xml:space="preserve"> </w:t>
      </w:r>
      <w:r w:rsidR="00BE08BA" w:rsidRPr="00D230F9">
        <w:rPr>
          <w:color w:val="auto"/>
        </w:rPr>
        <w:t>(aug.</w:t>
      </w:r>
      <w:r w:rsidR="00D433FC" w:rsidRPr="00D230F9">
        <w:rPr>
          <w:color w:val="auto"/>
        </w:rPr>
        <w:t xml:space="preserve"> </w:t>
      </w:r>
      <w:r w:rsidR="00BE08BA" w:rsidRPr="00D230F9">
        <w:rPr>
          <w:color w:val="auto"/>
        </w:rPr>
        <w:t>31-ig)</w:t>
      </w:r>
      <w:r w:rsidRPr="00D230F9">
        <w:rPr>
          <w:color w:val="auto"/>
        </w:rPr>
        <w:t xml:space="preserve">, melyben </w:t>
      </w:r>
      <w:r w:rsidR="00BE08BA" w:rsidRPr="00D230F9">
        <w:rPr>
          <w:color w:val="auto"/>
        </w:rPr>
        <w:t xml:space="preserve">a </w:t>
      </w:r>
      <w:r w:rsidRPr="00D230F9">
        <w:rPr>
          <w:color w:val="auto"/>
        </w:rPr>
        <w:t>16. életévüket betöltik</w:t>
      </w:r>
      <w:r w:rsidR="003A140D" w:rsidRPr="00D230F9">
        <w:rPr>
          <w:color w:val="auto"/>
        </w:rPr>
        <w:t>,</w:t>
      </w:r>
      <w:r w:rsidRPr="00D230F9">
        <w:rPr>
          <w:color w:val="auto"/>
        </w:rPr>
        <w:t xml:space="preserve"> tankötelesek. </w:t>
      </w:r>
    </w:p>
    <w:p w14:paraId="08340C43" w14:textId="77777777" w:rsidR="00144FA8" w:rsidRPr="00D230F9" w:rsidRDefault="00380237" w:rsidP="005F53F5">
      <w:pPr>
        <w:pStyle w:val="Default"/>
        <w:ind w:left="720"/>
        <w:jc w:val="both"/>
        <w:rPr>
          <w:color w:val="auto"/>
        </w:rPr>
      </w:pPr>
      <w:r w:rsidRPr="00D230F9">
        <w:rPr>
          <w:color w:val="auto"/>
        </w:rPr>
        <w:t>Tankötelezettségük iskolába járási, óralátogatási és tanulmányi kötelezettségükből áll.</w:t>
      </w:r>
    </w:p>
    <w:p w14:paraId="4FC721E8" w14:textId="77777777" w:rsidR="00380237" w:rsidRPr="00D230F9" w:rsidRDefault="00C74E20" w:rsidP="00006AEC">
      <w:pPr>
        <w:pStyle w:val="Default"/>
        <w:numPr>
          <w:ilvl w:val="0"/>
          <w:numId w:val="16"/>
        </w:numPr>
        <w:jc w:val="both"/>
        <w:rPr>
          <w:color w:val="auto"/>
        </w:rPr>
      </w:pPr>
      <w:r w:rsidRPr="00D230F9">
        <w:rPr>
          <w:color w:val="auto"/>
        </w:rPr>
        <w:t>Egyháza, hazája, iskolája törvényeit és rendelkezéseit, hagyományait, ünnepeit tiszteletben tartsa és mindenkor azokhoz méltóan viselkedjék.</w:t>
      </w:r>
    </w:p>
    <w:p w14:paraId="256CAAA2" w14:textId="77777777" w:rsidR="00380237" w:rsidRPr="00D230F9" w:rsidRDefault="00380237" w:rsidP="00006AEC">
      <w:pPr>
        <w:pStyle w:val="Default"/>
        <w:numPr>
          <w:ilvl w:val="0"/>
          <w:numId w:val="16"/>
        </w:numPr>
        <w:jc w:val="both"/>
        <w:rPr>
          <w:color w:val="auto"/>
        </w:rPr>
      </w:pPr>
      <w:r w:rsidRPr="00D230F9">
        <w:rPr>
          <w:color w:val="auto"/>
        </w:rPr>
        <w:t>A tanulók ismerjék meg kere</w:t>
      </w:r>
      <w:r w:rsidR="00BB1F9E" w:rsidRPr="00D230F9">
        <w:rPr>
          <w:color w:val="auto"/>
        </w:rPr>
        <w:t>sztyén hitvallásunkat és</w:t>
      </w:r>
      <w:r w:rsidRPr="00D230F9">
        <w:rPr>
          <w:color w:val="auto"/>
        </w:rPr>
        <w:t xml:space="preserve"> vegyenek részt </w:t>
      </w:r>
      <w:proofErr w:type="gramStart"/>
      <w:r w:rsidRPr="00D230F9">
        <w:rPr>
          <w:color w:val="auto"/>
        </w:rPr>
        <w:t>aktívan</w:t>
      </w:r>
      <w:proofErr w:type="gramEnd"/>
      <w:r w:rsidRPr="00D230F9">
        <w:rPr>
          <w:color w:val="auto"/>
        </w:rPr>
        <w:t xml:space="preserve"> a közösségi alkalmakon és a hagyományok ápolásában. </w:t>
      </w:r>
    </w:p>
    <w:p w14:paraId="54DACB2A" w14:textId="77777777" w:rsidR="00601AE6" w:rsidRPr="00D230F9" w:rsidRDefault="00601AE6" w:rsidP="00006AEC">
      <w:pPr>
        <w:pStyle w:val="Default"/>
        <w:numPr>
          <w:ilvl w:val="0"/>
          <w:numId w:val="16"/>
        </w:numPr>
        <w:jc w:val="both"/>
        <w:rPr>
          <w:color w:val="auto"/>
        </w:rPr>
      </w:pPr>
      <w:r w:rsidRPr="00D230F9">
        <w:rPr>
          <w:color w:val="auto"/>
        </w:rPr>
        <w:t xml:space="preserve">Rendszeresen </w:t>
      </w:r>
      <w:r w:rsidR="00AF03D0" w:rsidRPr="00D230F9">
        <w:rPr>
          <w:color w:val="auto"/>
        </w:rPr>
        <w:t xml:space="preserve">vegyen </w:t>
      </w:r>
      <w:r w:rsidRPr="00D230F9">
        <w:rPr>
          <w:color w:val="auto"/>
        </w:rPr>
        <w:t>részt az intézmény közösségi életében, az iskolai és a gyülekezeti istentiszteleti alkalmakon.</w:t>
      </w:r>
    </w:p>
    <w:p w14:paraId="68B0DA94" w14:textId="77777777" w:rsidR="00601AE6" w:rsidRPr="00D230F9" w:rsidRDefault="00601AE6" w:rsidP="00006AEC">
      <w:pPr>
        <w:pStyle w:val="Default"/>
        <w:numPr>
          <w:ilvl w:val="0"/>
          <w:numId w:val="16"/>
        </w:numPr>
        <w:jc w:val="both"/>
        <w:rPr>
          <w:color w:val="auto"/>
        </w:rPr>
      </w:pPr>
      <w:r w:rsidRPr="00D230F9">
        <w:rPr>
          <w:color w:val="auto"/>
        </w:rPr>
        <w:t>Tiszteletet, megbecsülést tanúsítson egyháza, nemzete, hazája, szülei, nevelői, iskolatársai és az intézmény valamennyi dolgozója iránt.</w:t>
      </w:r>
    </w:p>
    <w:p w14:paraId="63BE552D" w14:textId="77777777" w:rsidR="00380237" w:rsidRPr="00D230F9" w:rsidRDefault="00380237" w:rsidP="00006AEC">
      <w:pPr>
        <w:numPr>
          <w:ilvl w:val="0"/>
          <w:numId w:val="16"/>
        </w:numPr>
        <w:jc w:val="both"/>
        <w:rPr>
          <w:szCs w:val="24"/>
        </w:rPr>
      </w:pPr>
      <w:r w:rsidRPr="00D230F9">
        <w:rPr>
          <w:szCs w:val="24"/>
        </w:rPr>
        <w:t xml:space="preserve">A tanulók adják meg a kellő tiszteletet az iskola tanárainak és dolgozóinak, illetve egymásnak. A napszaknak megfelelő köszönéssel vagy az „Erős vár a mi Istenünk” evangélikus köszönéssel </w:t>
      </w:r>
      <w:proofErr w:type="spellStart"/>
      <w:r w:rsidRPr="00D230F9">
        <w:rPr>
          <w:szCs w:val="24"/>
        </w:rPr>
        <w:t>köszöntsék</w:t>
      </w:r>
      <w:proofErr w:type="spellEnd"/>
      <w:r w:rsidRPr="00D230F9">
        <w:rPr>
          <w:szCs w:val="24"/>
        </w:rPr>
        <w:t xml:space="preserve"> egymást, az iskola valamennyi dolgozóját, az iskola vendégeit és az iskolát felkereső felnőtteket, a tanórán a tanterembe belépő tanárt, vezetőt, vendéget felállással és köszönéssel </w:t>
      </w:r>
      <w:proofErr w:type="spellStart"/>
      <w:r w:rsidRPr="00D230F9">
        <w:rPr>
          <w:szCs w:val="24"/>
        </w:rPr>
        <w:t>köszöntsék</w:t>
      </w:r>
      <w:proofErr w:type="spellEnd"/>
      <w:r w:rsidRPr="00D230F9">
        <w:rPr>
          <w:szCs w:val="24"/>
        </w:rPr>
        <w:t xml:space="preserve">. </w:t>
      </w:r>
    </w:p>
    <w:p w14:paraId="17D69164" w14:textId="77777777" w:rsidR="000362C8" w:rsidRPr="00D230F9" w:rsidRDefault="00380237" w:rsidP="00006AEC">
      <w:pPr>
        <w:numPr>
          <w:ilvl w:val="0"/>
          <w:numId w:val="16"/>
        </w:numPr>
        <w:jc w:val="both"/>
        <w:rPr>
          <w:szCs w:val="24"/>
        </w:rPr>
      </w:pPr>
      <w:r w:rsidRPr="00D230F9">
        <w:rPr>
          <w:szCs w:val="24"/>
        </w:rPr>
        <w:t>A tanulók viselkedjenek kulturáltan, ne verekedjenek, ne hangoskodjanak, és ne használjanak illetlen, durva, sértő kifejezéseket.</w:t>
      </w:r>
    </w:p>
    <w:p w14:paraId="1D946E57" w14:textId="77777777" w:rsidR="00C74E20" w:rsidRPr="00D230F9" w:rsidRDefault="00380237" w:rsidP="00006AEC">
      <w:pPr>
        <w:numPr>
          <w:ilvl w:val="0"/>
          <w:numId w:val="16"/>
        </w:numPr>
        <w:jc w:val="both"/>
        <w:rPr>
          <w:szCs w:val="24"/>
        </w:rPr>
      </w:pPr>
      <w:r w:rsidRPr="00D230F9">
        <w:rPr>
          <w:szCs w:val="24"/>
        </w:rPr>
        <w:t>Vegyen</w:t>
      </w:r>
      <w:r w:rsidR="00AF03D0" w:rsidRPr="00D230F9">
        <w:rPr>
          <w:szCs w:val="24"/>
        </w:rPr>
        <w:t>ek</w:t>
      </w:r>
      <w:r w:rsidRPr="00D230F9">
        <w:rPr>
          <w:szCs w:val="24"/>
        </w:rPr>
        <w:t xml:space="preserve"> </w:t>
      </w:r>
      <w:r w:rsidR="000362C8" w:rsidRPr="00D230F9">
        <w:rPr>
          <w:szCs w:val="24"/>
        </w:rPr>
        <w:t>részt a kötelező és a választott foglalkozásokon</w:t>
      </w:r>
      <w:r w:rsidRPr="00D230F9">
        <w:rPr>
          <w:szCs w:val="24"/>
        </w:rPr>
        <w:t>.</w:t>
      </w:r>
    </w:p>
    <w:p w14:paraId="6259BE3E" w14:textId="77777777" w:rsidR="00C74E20" w:rsidRPr="00D230F9" w:rsidRDefault="00C74E20" w:rsidP="00006AEC">
      <w:pPr>
        <w:numPr>
          <w:ilvl w:val="0"/>
          <w:numId w:val="16"/>
        </w:numPr>
        <w:jc w:val="both"/>
        <w:rPr>
          <w:szCs w:val="24"/>
        </w:rPr>
      </w:pPr>
      <w:r w:rsidRPr="00D230F9">
        <w:rPr>
          <w:szCs w:val="24"/>
        </w:rPr>
        <w:t>A tanulók a tanulmányi idejük alatt legjobb tudásuk szerint végezzék iskolai és otthoni, szóbeli és írásbeli munkáikat, vállalt feladataikat, tanulmányaikat, és tegyenek meg minden tőlük telhetőt intézményünk hírnevének öregbítése érdekében.</w:t>
      </w:r>
    </w:p>
    <w:p w14:paraId="27E44B08" w14:textId="77777777" w:rsidR="00C74E20" w:rsidRPr="00D230F9" w:rsidRDefault="00C74E20" w:rsidP="00006AEC">
      <w:pPr>
        <w:numPr>
          <w:ilvl w:val="0"/>
          <w:numId w:val="16"/>
        </w:numPr>
        <w:jc w:val="both"/>
        <w:rPr>
          <w:szCs w:val="24"/>
        </w:rPr>
      </w:pPr>
      <w:r w:rsidRPr="00D230F9">
        <w:rPr>
          <w:szCs w:val="24"/>
        </w:rPr>
        <w:t>Képességeit fejlessze és ismereteit legjobb tudása szerint gyarapítsa.</w:t>
      </w:r>
    </w:p>
    <w:p w14:paraId="7C1F4B11" w14:textId="77777777" w:rsidR="000362C8" w:rsidRPr="00D230F9" w:rsidRDefault="00380237" w:rsidP="00006AEC">
      <w:pPr>
        <w:numPr>
          <w:ilvl w:val="0"/>
          <w:numId w:val="16"/>
        </w:numPr>
        <w:jc w:val="both"/>
        <w:rPr>
          <w:szCs w:val="24"/>
        </w:rPr>
      </w:pPr>
      <w:r w:rsidRPr="00D230F9">
        <w:rPr>
          <w:szCs w:val="24"/>
        </w:rPr>
        <w:t xml:space="preserve">A tanuló tegyen </w:t>
      </w:r>
      <w:r w:rsidR="000362C8" w:rsidRPr="00D230F9">
        <w:rPr>
          <w:szCs w:val="24"/>
        </w:rPr>
        <w:t>eleget – rendszeres munkával és fegyelmezett magatartással, képességeinek megfelelően</w:t>
      </w:r>
      <w:r w:rsidRPr="00D230F9">
        <w:rPr>
          <w:szCs w:val="24"/>
        </w:rPr>
        <w:t xml:space="preserve"> – tanulmányi kötelezettségének.</w:t>
      </w:r>
    </w:p>
    <w:p w14:paraId="578FD139" w14:textId="77777777" w:rsidR="001E5DD1" w:rsidRPr="00D230F9" w:rsidRDefault="00380237" w:rsidP="00006AEC">
      <w:pPr>
        <w:numPr>
          <w:ilvl w:val="0"/>
          <w:numId w:val="16"/>
        </w:numPr>
        <w:jc w:val="both"/>
        <w:rPr>
          <w:szCs w:val="24"/>
        </w:rPr>
      </w:pPr>
      <w:r w:rsidRPr="00D230F9">
        <w:rPr>
          <w:szCs w:val="24"/>
        </w:rPr>
        <w:t xml:space="preserve">Tartsa </w:t>
      </w:r>
      <w:r w:rsidR="007557B1" w:rsidRPr="00D230F9">
        <w:rPr>
          <w:szCs w:val="24"/>
        </w:rPr>
        <w:t>meg az intézmény</w:t>
      </w:r>
      <w:r w:rsidR="000362C8" w:rsidRPr="00D230F9">
        <w:rPr>
          <w:szCs w:val="24"/>
        </w:rPr>
        <w:t xml:space="preserve"> tanórai és tanórán </w:t>
      </w:r>
      <w:r w:rsidR="007557B1" w:rsidRPr="00D230F9">
        <w:rPr>
          <w:szCs w:val="24"/>
        </w:rPr>
        <w:t xml:space="preserve">kívüli foglalkozások rendjét, az intézmény </w:t>
      </w:r>
      <w:r w:rsidR="000362C8" w:rsidRPr="00D230F9">
        <w:rPr>
          <w:szCs w:val="24"/>
        </w:rPr>
        <w:t>helyiségei és a</w:t>
      </w:r>
      <w:r w:rsidR="00621BBB" w:rsidRPr="00D230F9">
        <w:rPr>
          <w:szCs w:val="24"/>
        </w:rPr>
        <w:t xml:space="preserve">z </w:t>
      </w:r>
      <w:r w:rsidR="007557B1" w:rsidRPr="00D230F9">
        <w:rPr>
          <w:szCs w:val="24"/>
        </w:rPr>
        <w:t xml:space="preserve">intézményhez </w:t>
      </w:r>
      <w:r w:rsidR="000362C8" w:rsidRPr="00D230F9">
        <w:rPr>
          <w:szCs w:val="24"/>
        </w:rPr>
        <w:t>tartozó területek használati rendjét, a</w:t>
      </w:r>
      <w:r w:rsidR="007557B1" w:rsidRPr="00D230F9">
        <w:rPr>
          <w:szCs w:val="24"/>
        </w:rPr>
        <w:t>z intézmény</w:t>
      </w:r>
      <w:r w:rsidR="000362C8" w:rsidRPr="00D230F9">
        <w:rPr>
          <w:szCs w:val="24"/>
        </w:rPr>
        <w:t xml:space="preserve"> szabályzatainak előírása</w:t>
      </w:r>
      <w:r w:rsidR="001E5DD1" w:rsidRPr="00D230F9">
        <w:rPr>
          <w:szCs w:val="24"/>
        </w:rPr>
        <w:t xml:space="preserve">it. </w:t>
      </w:r>
    </w:p>
    <w:p w14:paraId="435A4FE6" w14:textId="77777777" w:rsidR="001E5DD1" w:rsidRPr="00D230F9" w:rsidRDefault="001E5DD1" w:rsidP="00006AEC">
      <w:pPr>
        <w:numPr>
          <w:ilvl w:val="0"/>
          <w:numId w:val="16"/>
        </w:numPr>
        <w:jc w:val="both"/>
        <w:rPr>
          <w:szCs w:val="24"/>
        </w:rPr>
      </w:pPr>
      <w:r w:rsidRPr="00D230F9">
        <w:rPr>
          <w:szCs w:val="24"/>
        </w:rPr>
        <w:t>Ó</w:t>
      </w:r>
      <w:r w:rsidR="000362C8" w:rsidRPr="00D230F9">
        <w:rPr>
          <w:szCs w:val="24"/>
        </w:rPr>
        <w:t xml:space="preserve">vja saját és társai testi épségét, egészségét, </w:t>
      </w:r>
      <w:r w:rsidRPr="00D230F9">
        <w:rPr>
          <w:szCs w:val="24"/>
        </w:rPr>
        <w:t xml:space="preserve">sajátítsa </w:t>
      </w:r>
      <w:r w:rsidR="000362C8" w:rsidRPr="00D230F9">
        <w:rPr>
          <w:szCs w:val="24"/>
        </w:rPr>
        <w:t>el és alkalmazza az egészségét és biztonságát védő ismereteket, továbbá haladéktalanul jelentse a felügyeletét ellátó pedagógusnak vagy más alkalmazottnak, ha saját magát, társait, a</w:t>
      </w:r>
      <w:r w:rsidR="007557B1" w:rsidRPr="00D230F9">
        <w:rPr>
          <w:szCs w:val="24"/>
        </w:rPr>
        <w:t>z intézmény</w:t>
      </w:r>
      <w:r w:rsidR="000362C8" w:rsidRPr="00D230F9">
        <w:rPr>
          <w:szCs w:val="24"/>
        </w:rPr>
        <w:t xml:space="preserve"> alkalmazottait vagy másokat veszélyeztető állapotot, tevékenységet, illetve balesetet észlelt</w:t>
      </w:r>
      <w:r w:rsidRPr="00D230F9">
        <w:rPr>
          <w:szCs w:val="24"/>
        </w:rPr>
        <w:t>.</w:t>
      </w:r>
    </w:p>
    <w:p w14:paraId="7AB7FC60" w14:textId="77777777" w:rsidR="000362C8" w:rsidRPr="00D230F9" w:rsidRDefault="001E5DD1" w:rsidP="00006AEC">
      <w:pPr>
        <w:numPr>
          <w:ilvl w:val="0"/>
          <w:numId w:val="16"/>
        </w:numPr>
        <w:jc w:val="both"/>
        <w:rPr>
          <w:szCs w:val="24"/>
        </w:rPr>
      </w:pPr>
      <w:r w:rsidRPr="00D230F9">
        <w:rPr>
          <w:szCs w:val="24"/>
        </w:rPr>
        <w:t xml:space="preserve">Őrizze </w:t>
      </w:r>
      <w:r w:rsidR="000362C8" w:rsidRPr="00D230F9">
        <w:rPr>
          <w:szCs w:val="24"/>
        </w:rPr>
        <w:t>meg, illetőleg az előírásoknak megfelelően kezelje a rábízott vagy az oktatás során használt eszközöket, óvja a</w:t>
      </w:r>
      <w:r w:rsidR="007557B1" w:rsidRPr="00D230F9">
        <w:rPr>
          <w:szCs w:val="24"/>
        </w:rPr>
        <w:t>z intézmény</w:t>
      </w:r>
      <w:r w:rsidR="007073B5" w:rsidRPr="00D230F9">
        <w:rPr>
          <w:szCs w:val="24"/>
        </w:rPr>
        <w:t xml:space="preserve"> létesítményeit, felszereléseit.</w:t>
      </w:r>
    </w:p>
    <w:p w14:paraId="7F59D633" w14:textId="77777777" w:rsidR="000362C8" w:rsidRPr="00D230F9" w:rsidRDefault="001E5DD1" w:rsidP="00006AEC">
      <w:pPr>
        <w:numPr>
          <w:ilvl w:val="0"/>
          <w:numId w:val="16"/>
        </w:numPr>
        <w:jc w:val="both"/>
        <w:rPr>
          <w:szCs w:val="24"/>
        </w:rPr>
      </w:pPr>
      <w:r w:rsidRPr="00D230F9">
        <w:rPr>
          <w:szCs w:val="24"/>
        </w:rPr>
        <w:t xml:space="preserve">Tartsa tiszteletben </w:t>
      </w:r>
      <w:r w:rsidR="000362C8" w:rsidRPr="00D230F9">
        <w:rPr>
          <w:szCs w:val="24"/>
        </w:rPr>
        <w:t>a</w:t>
      </w:r>
      <w:r w:rsidR="007557B1" w:rsidRPr="00D230F9">
        <w:rPr>
          <w:szCs w:val="24"/>
        </w:rPr>
        <w:t>z intézmény</w:t>
      </w:r>
      <w:r w:rsidR="000362C8" w:rsidRPr="00D230F9">
        <w:rPr>
          <w:szCs w:val="24"/>
        </w:rPr>
        <w:t xml:space="preserve"> vezetői, tanárai, alkalmazottai, tanulótár</w:t>
      </w:r>
      <w:r w:rsidRPr="00D230F9">
        <w:rPr>
          <w:szCs w:val="24"/>
        </w:rPr>
        <w:t>sai emberi méltóságát és jogait.</w:t>
      </w:r>
    </w:p>
    <w:p w14:paraId="347B4EF3" w14:textId="77777777" w:rsidR="000362C8" w:rsidRPr="00D230F9" w:rsidRDefault="006E7125" w:rsidP="00006AEC">
      <w:pPr>
        <w:numPr>
          <w:ilvl w:val="0"/>
          <w:numId w:val="16"/>
        </w:numPr>
        <w:jc w:val="both"/>
        <w:rPr>
          <w:szCs w:val="24"/>
        </w:rPr>
      </w:pPr>
      <w:r w:rsidRPr="00D230F9">
        <w:rPr>
          <w:szCs w:val="24"/>
        </w:rPr>
        <w:lastRenderedPageBreak/>
        <w:t xml:space="preserve">Óvja meg </w:t>
      </w:r>
      <w:r w:rsidR="007557B1" w:rsidRPr="00D230F9">
        <w:rPr>
          <w:szCs w:val="24"/>
        </w:rPr>
        <w:t xml:space="preserve">az intézmény </w:t>
      </w:r>
      <w:r w:rsidR="000362C8" w:rsidRPr="00D230F9">
        <w:rPr>
          <w:szCs w:val="24"/>
        </w:rPr>
        <w:t>tulajdonát képző tartó</w:t>
      </w:r>
      <w:r w:rsidR="001E5DD1" w:rsidRPr="00D230F9">
        <w:rPr>
          <w:szCs w:val="24"/>
        </w:rPr>
        <w:t>s használatú tankönyvek épségét.</w:t>
      </w:r>
    </w:p>
    <w:p w14:paraId="799093D2" w14:textId="77777777" w:rsidR="000362C8" w:rsidRPr="00D230F9" w:rsidRDefault="001E5DD1" w:rsidP="00006AEC">
      <w:pPr>
        <w:numPr>
          <w:ilvl w:val="0"/>
          <w:numId w:val="16"/>
        </w:numPr>
        <w:jc w:val="both"/>
        <w:rPr>
          <w:szCs w:val="24"/>
        </w:rPr>
      </w:pPr>
      <w:r w:rsidRPr="00D230F9">
        <w:rPr>
          <w:szCs w:val="24"/>
        </w:rPr>
        <w:t>A</w:t>
      </w:r>
      <w:r w:rsidR="000362C8" w:rsidRPr="00D230F9">
        <w:rPr>
          <w:szCs w:val="24"/>
        </w:rPr>
        <w:t xml:space="preserve"> könyvtár állományába tartozó valamennyi </w:t>
      </w:r>
      <w:proofErr w:type="gramStart"/>
      <w:r w:rsidR="000362C8" w:rsidRPr="00D230F9">
        <w:rPr>
          <w:szCs w:val="24"/>
        </w:rPr>
        <w:t>do</w:t>
      </w:r>
      <w:r w:rsidR="007C4AE3" w:rsidRPr="00D230F9">
        <w:rPr>
          <w:szCs w:val="24"/>
        </w:rPr>
        <w:t>kumentumot</w:t>
      </w:r>
      <w:proofErr w:type="gramEnd"/>
      <w:r w:rsidR="007C4AE3" w:rsidRPr="00D230F9">
        <w:rPr>
          <w:szCs w:val="24"/>
        </w:rPr>
        <w:t xml:space="preserve"> a szorgalmi időszak </w:t>
      </w:r>
      <w:r w:rsidR="000362C8" w:rsidRPr="00D230F9">
        <w:rPr>
          <w:szCs w:val="24"/>
        </w:rPr>
        <w:t>utolsó napjáig felszólítás nélkül a könyvtárnak visszaszolgáltassa. Kivételt képeznek a tankönyvek, melyek a tantervi követelmények teljesítéséig, illetve az érettségi vizsga letételéig a kölcsönzőnél</w:t>
      </w:r>
      <w:r w:rsidR="003A518A" w:rsidRPr="00D230F9">
        <w:rPr>
          <w:szCs w:val="24"/>
        </w:rPr>
        <w:t xml:space="preserve"> </w:t>
      </w:r>
      <w:r w:rsidR="000362C8" w:rsidRPr="00D230F9">
        <w:rPr>
          <w:szCs w:val="24"/>
        </w:rPr>
        <w:t>maradhatnak</w:t>
      </w:r>
      <w:r w:rsidRPr="00D230F9">
        <w:rPr>
          <w:szCs w:val="24"/>
        </w:rPr>
        <w:t>.</w:t>
      </w:r>
    </w:p>
    <w:p w14:paraId="3A83CD6F" w14:textId="77777777" w:rsidR="00A739A2" w:rsidRPr="00D230F9" w:rsidRDefault="00BF1980" w:rsidP="00006AEC">
      <w:pPr>
        <w:numPr>
          <w:ilvl w:val="0"/>
          <w:numId w:val="16"/>
        </w:numPr>
        <w:jc w:val="both"/>
        <w:rPr>
          <w:szCs w:val="24"/>
        </w:rPr>
      </w:pPr>
      <w:r w:rsidRPr="00D230F9">
        <w:rPr>
          <w:szCs w:val="24"/>
        </w:rPr>
        <w:t>Ünnepi alkalmakkor v</w:t>
      </w:r>
      <w:r w:rsidR="00BC6BA2" w:rsidRPr="00D230F9">
        <w:rPr>
          <w:szCs w:val="24"/>
        </w:rPr>
        <w:t>iseljen ünnepi öltözetet, melynek része</w:t>
      </w:r>
      <w:r w:rsidR="00BC6BA2" w:rsidRPr="00D230F9">
        <w:rPr>
          <w:bCs/>
          <w:szCs w:val="24"/>
        </w:rPr>
        <w:t xml:space="preserve"> az intézmény emblémájával ellátott fekete színű nyakkendő </w:t>
      </w:r>
      <w:r w:rsidR="000362C8" w:rsidRPr="00D230F9">
        <w:rPr>
          <w:bCs/>
          <w:szCs w:val="24"/>
        </w:rPr>
        <w:t>(fehér ing vagy női blúz, a lányoknak fek</w:t>
      </w:r>
      <w:r w:rsidR="000206CA" w:rsidRPr="00D230F9">
        <w:rPr>
          <w:bCs/>
          <w:szCs w:val="24"/>
        </w:rPr>
        <w:t>et</w:t>
      </w:r>
      <w:r w:rsidRPr="00D230F9">
        <w:rPr>
          <w:bCs/>
          <w:szCs w:val="24"/>
        </w:rPr>
        <w:t>e térdig</w:t>
      </w:r>
      <w:r w:rsidR="000362C8" w:rsidRPr="00D230F9">
        <w:rPr>
          <w:bCs/>
          <w:szCs w:val="24"/>
        </w:rPr>
        <w:t xml:space="preserve"> érő szövetszoknya</w:t>
      </w:r>
      <w:r w:rsidR="00D7122B" w:rsidRPr="00D230F9">
        <w:rPr>
          <w:bCs/>
          <w:szCs w:val="24"/>
        </w:rPr>
        <w:t xml:space="preserve"> vagy fekete szövetnadrág</w:t>
      </w:r>
      <w:r w:rsidR="000362C8" w:rsidRPr="00D230F9">
        <w:rPr>
          <w:bCs/>
          <w:szCs w:val="24"/>
        </w:rPr>
        <w:t>; fiúknak fekete színű hosszú szövetnadrág</w:t>
      </w:r>
      <w:r w:rsidR="000206CA" w:rsidRPr="00D230F9">
        <w:rPr>
          <w:bCs/>
          <w:szCs w:val="24"/>
        </w:rPr>
        <w:t>, a</w:t>
      </w:r>
      <w:r w:rsidR="00A739A2" w:rsidRPr="00D230F9">
        <w:rPr>
          <w:szCs w:val="24"/>
        </w:rPr>
        <w:t>z ünnepi öltözet része a fekete cipő</w:t>
      </w:r>
      <w:r w:rsidR="000206CA" w:rsidRPr="00D230F9">
        <w:rPr>
          <w:szCs w:val="24"/>
        </w:rPr>
        <w:t>)</w:t>
      </w:r>
      <w:r w:rsidR="00A739A2" w:rsidRPr="00D230F9">
        <w:rPr>
          <w:szCs w:val="24"/>
        </w:rPr>
        <w:t>.</w:t>
      </w:r>
    </w:p>
    <w:p w14:paraId="6D6CF5C3" w14:textId="77777777" w:rsidR="006D0A68" w:rsidRPr="00D230F9" w:rsidRDefault="00A739A2" w:rsidP="005F53F5">
      <w:pPr>
        <w:ind w:left="720"/>
        <w:jc w:val="both"/>
        <w:rPr>
          <w:szCs w:val="24"/>
        </w:rPr>
      </w:pPr>
      <w:r w:rsidRPr="00D230F9">
        <w:rPr>
          <w:bCs/>
          <w:szCs w:val="24"/>
        </w:rPr>
        <w:t>Ünnepi alkalmak: a tanévnyitó és tanévzáró ünnepély, a gombavató, a ballagás, az érettségi vizsgák, valamint az éves munkatervben meghatározott ünnepél</w:t>
      </w:r>
      <w:r w:rsidR="008A6C41" w:rsidRPr="00D230F9">
        <w:rPr>
          <w:bCs/>
          <w:szCs w:val="24"/>
        </w:rPr>
        <w:t>yes rendezvényeken (október 23</w:t>
      </w:r>
      <w:proofErr w:type="gramStart"/>
      <w:r w:rsidR="008A6C41" w:rsidRPr="00D230F9">
        <w:rPr>
          <w:bCs/>
          <w:szCs w:val="24"/>
        </w:rPr>
        <w:t>.,</w:t>
      </w:r>
      <w:proofErr w:type="gramEnd"/>
      <w:r w:rsidRPr="00D230F9">
        <w:rPr>
          <w:bCs/>
          <w:szCs w:val="24"/>
        </w:rPr>
        <w:t xml:space="preserve"> </w:t>
      </w:r>
      <w:r w:rsidR="006C39A6" w:rsidRPr="00D230F9">
        <w:rPr>
          <w:bCs/>
          <w:szCs w:val="24"/>
        </w:rPr>
        <w:t xml:space="preserve">október 31., </w:t>
      </w:r>
      <w:r w:rsidRPr="00D230F9">
        <w:rPr>
          <w:bCs/>
          <w:szCs w:val="24"/>
        </w:rPr>
        <w:t>március 15.)</w:t>
      </w:r>
    </w:p>
    <w:p w14:paraId="081D1CE6" w14:textId="77777777" w:rsidR="00A739A2" w:rsidRPr="00D230F9" w:rsidRDefault="006D0A68" w:rsidP="00006AEC">
      <w:pPr>
        <w:pStyle w:val="Default"/>
        <w:numPr>
          <w:ilvl w:val="0"/>
          <w:numId w:val="16"/>
        </w:numPr>
        <w:jc w:val="both"/>
        <w:rPr>
          <w:color w:val="auto"/>
        </w:rPr>
      </w:pPr>
      <w:r w:rsidRPr="00D230F9">
        <w:rPr>
          <w:color w:val="auto"/>
        </w:rPr>
        <w:t xml:space="preserve">Legyen a hajviselet és a ruházat szolid és ápolt. Törekedjenek az ízléses megjelenésre. </w:t>
      </w:r>
    </w:p>
    <w:p w14:paraId="5FEA5C20" w14:textId="77777777" w:rsidR="00A739A2" w:rsidRPr="00D230F9" w:rsidRDefault="006C39A6" w:rsidP="00006AEC">
      <w:pPr>
        <w:pStyle w:val="Default"/>
        <w:numPr>
          <w:ilvl w:val="0"/>
          <w:numId w:val="16"/>
        </w:numPr>
        <w:jc w:val="both"/>
        <w:rPr>
          <w:color w:val="auto"/>
        </w:rPr>
      </w:pPr>
      <w:r w:rsidRPr="00D230F9">
        <w:rPr>
          <w:color w:val="auto"/>
        </w:rPr>
        <w:t>N</w:t>
      </w:r>
      <w:r w:rsidR="006D0A68" w:rsidRPr="00D230F9">
        <w:rPr>
          <w:color w:val="auto"/>
        </w:rPr>
        <w:t>e hordjanak feltűnő ruházatot, testékszert, illetve nagy értékű ékszert.</w:t>
      </w:r>
      <w:r w:rsidR="006E7125" w:rsidRPr="00D230F9">
        <w:rPr>
          <w:color w:val="auto"/>
        </w:rPr>
        <w:t xml:space="preserve"> (Pl. tanulók ne </w:t>
      </w:r>
      <w:r w:rsidR="00B14AE7" w:rsidRPr="00D230F9">
        <w:rPr>
          <w:color w:val="auto"/>
        </w:rPr>
        <w:t>viseljenek tanórákon</w:t>
      </w:r>
      <w:r w:rsidR="006E7125" w:rsidRPr="00D230F9">
        <w:rPr>
          <w:color w:val="auto"/>
        </w:rPr>
        <w:t xml:space="preserve"> sapkát</w:t>
      </w:r>
      <w:r w:rsidR="00B14AE7" w:rsidRPr="00D230F9">
        <w:rPr>
          <w:color w:val="auto"/>
        </w:rPr>
        <w:t>, a</w:t>
      </w:r>
      <w:r w:rsidR="006E7125" w:rsidRPr="00D230F9">
        <w:rPr>
          <w:color w:val="auto"/>
        </w:rPr>
        <w:t xml:space="preserve"> fiúk fülükben fülbevalót! </w:t>
      </w:r>
      <w:r w:rsidR="007342F3" w:rsidRPr="00D230F9">
        <w:rPr>
          <w:color w:val="auto"/>
        </w:rPr>
        <w:t>Az arcon ne viseljenek p</w:t>
      </w:r>
      <w:r w:rsidR="00554451" w:rsidRPr="00D230F9">
        <w:rPr>
          <w:color w:val="auto"/>
        </w:rPr>
        <w:t>i</w:t>
      </w:r>
      <w:r w:rsidR="007342F3" w:rsidRPr="00D230F9">
        <w:rPr>
          <w:color w:val="auto"/>
        </w:rPr>
        <w:t>ercinget.)</w:t>
      </w:r>
    </w:p>
    <w:p w14:paraId="3CDD16C9" w14:textId="77777777" w:rsidR="00A739A2" w:rsidRPr="00D230F9" w:rsidRDefault="006D0A68" w:rsidP="00006AEC">
      <w:pPr>
        <w:pStyle w:val="Default"/>
        <w:numPr>
          <w:ilvl w:val="0"/>
          <w:numId w:val="16"/>
        </w:numPr>
        <w:jc w:val="both"/>
        <w:rPr>
          <w:color w:val="auto"/>
        </w:rPr>
      </w:pPr>
      <w:r w:rsidRPr="00D230F9">
        <w:rPr>
          <w:color w:val="auto"/>
        </w:rPr>
        <w:t xml:space="preserve">Az iskola épületében, illetve iskolába-, hazafelé menet viselkedésükkel vívják ki maguk </w:t>
      </w:r>
      <w:r w:rsidR="009A6F5D" w:rsidRPr="00D230F9">
        <w:rPr>
          <w:color w:val="auto"/>
        </w:rPr>
        <w:t xml:space="preserve">számára </w:t>
      </w:r>
      <w:r w:rsidRPr="00D230F9">
        <w:rPr>
          <w:color w:val="auto"/>
        </w:rPr>
        <w:t xml:space="preserve">és </w:t>
      </w:r>
      <w:r w:rsidR="009A6F5D" w:rsidRPr="00D230F9">
        <w:rPr>
          <w:color w:val="auto"/>
        </w:rPr>
        <w:t xml:space="preserve">az </w:t>
      </w:r>
      <w:r w:rsidRPr="00D230F9">
        <w:rPr>
          <w:color w:val="auto"/>
        </w:rPr>
        <w:t xml:space="preserve">iskolánkkal szembeni elismerést. </w:t>
      </w:r>
    </w:p>
    <w:p w14:paraId="08BFEAB9" w14:textId="77777777" w:rsidR="001E5DD1" w:rsidRPr="00D230F9" w:rsidRDefault="00380237" w:rsidP="00006AEC">
      <w:pPr>
        <w:pStyle w:val="Default"/>
        <w:numPr>
          <w:ilvl w:val="0"/>
          <w:numId w:val="16"/>
        </w:numPr>
        <w:jc w:val="both"/>
        <w:rPr>
          <w:color w:val="auto"/>
        </w:rPr>
      </w:pPr>
      <w:r w:rsidRPr="00D230F9">
        <w:rPr>
          <w:color w:val="auto"/>
        </w:rPr>
        <w:t>A tanulók ta</w:t>
      </w:r>
      <w:r w:rsidR="00101C3D" w:rsidRPr="00D230F9">
        <w:rPr>
          <w:color w:val="auto"/>
        </w:rPr>
        <w:t xml:space="preserve">rtsák be a mobiltelefon </w:t>
      </w:r>
      <w:r w:rsidRPr="00D230F9">
        <w:rPr>
          <w:color w:val="auto"/>
        </w:rPr>
        <w:t xml:space="preserve">és az internet kulturált és illendő használatának szabályait. A mobiltelefont, hangrögzítő és más képrögzítő berendezést a tanórákon használni </w:t>
      </w:r>
      <w:r w:rsidR="00101C3D" w:rsidRPr="00D230F9">
        <w:rPr>
          <w:color w:val="auto"/>
        </w:rPr>
        <w:t xml:space="preserve">csak tanár engedélyével </w:t>
      </w:r>
      <w:r w:rsidRPr="00D230F9">
        <w:rPr>
          <w:color w:val="auto"/>
        </w:rPr>
        <w:t xml:space="preserve">lehet, a készülékeket </w:t>
      </w:r>
      <w:r w:rsidR="00FF53A2" w:rsidRPr="00D230F9">
        <w:rPr>
          <w:color w:val="auto"/>
        </w:rPr>
        <w:t>minden más esetbe</w:t>
      </w:r>
      <w:r w:rsidR="00101C3D" w:rsidRPr="00D230F9">
        <w:rPr>
          <w:color w:val="auto"/>
        </w:rPr>
        <w:t xml:space="preserve">n </w:t>
      </w:r>
      <w:r w:rsidRPr="00D230F9">
        <w:rPr>
          <w:color w:val="auto"/>
        </w:rPr>
        <w:t>kikapcsolt állapotban a táskában elhelyezve kell tárolni. A készüléket mindenki saját felelősségére hozhatja be az iskolába, elveszítése esetén az iskola semmiféle felelősséget nem vállal.</w:t>
      </w:r>
    </w:p>
    <w:p w14:paraId="459C7C8B" w14:textId="77777777" w:rsidR="001E5DD1" w:rsidRPr="00D230F9" w:rsidRDefault="001E5DD1" w:rsidP="00006AEC">
      <w:pPr>
        <w:pStyle w:val="Default"/>
        <w:numPr>
          <w:ilvl w:val="0"/>
          <w:numId w:val="16"/>
        </w:numPr>
        <w:jc w:val="both"/>
        <w:rPr>
          <w:color w:val="auto"/>
        </w:rPr>
      </w:pPr>
      <w:r w:rsidRPr="00D230F9">
        <w:rPr>
          <w:color w:val="auto"/>
        </w:rPr>
        <w:t xml:space="preserve">A tanulók a tanórán, foglalkozásokon, egyházi és iskolaközösségi alkalmakkor nem </w:t>
      </w:r>
      <w:proofErr w:type="spellStart"/>
      <w:r w:rsidRPr="00D230F9">
        <w:rPr>
          <w:color w:val="auto"/>
        </w:rPr>
        <w:t>rágógumizhatnak</w:t>
      </w:r>
      <w:proofErr w:type="spellEnd"/>
      <w:r w:rsidRPr="00D230F9">
        <w:rPr>
          <w:color w:val="auto"/>
        </w:rPr>
        <w:t xml:space="preserve">. </w:t>
      </w:r>
    </w:p>
    <w:p w14:paraId="1F62C953" w14:textId="77777777" w:rsidR="001E5DD1" w:rsidRPr="00D230F9" w:rsidRDefault="001E5DD1" w:rsidP="00006AEC">
      <w:pPr>
        <w:pStyle w:val="Default"/>
        <w:numPr>
          <w:ilvl w:val="0"/>
          <w:numId w:val="16"/>
        </w:numPr>
        <w:jc w:val="both"/>
        <w:rPr>
          <w:color w:val="auto"/>
        </w:rPr>
      </w:pPr>
      <w:r w:rsidRPr="00D230F9">
        <w:rPr>
          <w:color w:val="auto"/>
        </w:rPr>
        <w:t xml:space="preserve">Ügyeljenek ruházatuk, mások ruházatának, az iskola bútorainak, helyiségeinek tisztán tartására. A szándékosan okozott károkozás felelősségre vonást von maga után, az okozott kárt meg kell téríteni! Az utolsó tanóra után szedjék fel a szemetet, rakják fel a széküket. </w:t>
      </w:r>
    </w:p>
    <w:p w14:paraId="2BD22D0D" w14:textId="77777777" w:rsidR="001E5DD1" w:rsidRPr="00D230F9" w:rsidRDefault="001E5DD1" w:rsidP="00006AEC">
      <w:pPr>
        <w:pStyle w:val="Default"/>
        <w:numPr>
          <w:ilvl w:val="0"/>
          <w:numId w:val="16"/>
        </w:numPr>
        <w:jc w:val="both"/>
        <w:rPr>
          <w:color w:val="auto"/>
        </w:rPr>
      </w:pPr>
      <w:r w:rsidRPr="00D230F9">
        <w:rPr>
          <w:color w:val="auto"/>
        </w:rPr>
        <w:t>A tanulóknak az egész iskola területén, a Házirend hatálya alá tartozó foglalkozásokon, alkalmakon, rendezvényeken, kirándulásokon, versenyeken dohányozni</w:t>
      </w:r>
      <w:r w:rsidR="00C66E64" w:rsidRPr="00D230F9">
        <w:rPr>
          <w:color w:val="auto"/>
        </w:rPr>
        <w:t>, e-cigarettát használni</w:t>
      </w:r>
      <w:r w:rsidRPr="00D230F9">
        <w:rPr>
          <w:color w:val="auto"/>
        </w:rPr>
        <w:t xml:space="preserve">, szeszes italt, kábítószert, tudatmódosító szert fogyasztani tilos! </w:t>
      </w:r>
    </w:p>
    <w:p w14:paraId="39171288" w14:textId="77777777" w:rsidR="001E5DD1" w:rsidRPr="00D230F9" w:rsidRDefault="001E5DD1" w:rsidP="00006AEC">
      <w:pPr>
        <w:pStyle w:val="Default"/>
        <w:numPr>
          <w:ilvl w:val="0"/>
          <w:numId w:val="16"/>
        </w:numPr>
        <w:jc w:val="both"/>
        <w:rPr>
          <w:color w:val="auto"/>
        </w:rPr>
      </w:pPr>
      <w:r w:rsidRPr="00D230F9">
        <w:rPr>
          <w:color w:val="auto"/>
        </w:rPr>
        <w:t>Az intézmény egész területén, beleértve a templomot és annak területét is</w:t>
      </w:r>
      <w:r w:rsidR="009A6F5D" w:rsidRPr="00D230F9">
        <w:rPr>
          <w:color w:val="auto"/>
        </w:rPr>
        <w:t>,</w:t>
      </w:r>
      <w:r w:rsidRPr="00D230F9">
        <w:rPr>
          <w:color w:val="auto"/>
        </w:rPr>
        <w:t xml:space="preserve"> tilos a dohányzás. A dohányzás tilalma a törvény értelmében minden 18 éven al</w:t>
      </w:r>
      <w:r w:rsidR="009A6F5D" w:rsidRPr="00D230F9">
        <w:rPr>
          <w:color w:val="auto"/>
        </w:rPr>
        <w:t xml:space="preserve">uli tanulóra az iskola épületén, területén </w:t>
      </w:r>
      <w:r w:rsidRPr="00D230F9">
        <w:rPr>
          <w:color w:val="auto"/>
        </w:rPr>
        <w:t xml:space="preserve">kívül is érvényes! </w:t>
      </w:r>
    </w:p>
    <w:p w14:paraId="492FD858" w14:textId="77777777" w:rsidR="00126535" w:rsidRPr="00D230F9" w:rsidRDefault="001E5DD1" w:rsidP="00006AEC">
      <w:pPr>
        <w:pStyle w:val="Default"/>
        <w:numPr>
          <w:ilvl w:val="0"/>
          <w:numId w:val="16"/>
        </w:numPr>
        <w:jc w:val="both"/>
        <w:rPr>
          <w:color w:val="auto"/>
        </w:rPr>
      </w:pPr>
      <w:r w:rsidRPr="00D230F9">
        <w:rPr>
          <w:color w:val="auto"/>
        </w:rPr>
        <w:t xml:space="preserve">Az iskola minden tanulója törekedjen a környezettudatos magatartási elvárások teljesítésére! </w:t>
      </w:r>
    </w:p>
    <w:p w14:paraId="72C13988" w14:textId="52EC2AB9" w:rsidR="00E076AC" w:rsidRPr="00D230F9" w:rsidRDefault="001E5DD1" w:rsidP="00006AEC">
      <w:pPr>
        <w:pStyle w:val="Default"/>
        <w:numPr>
          <w:ilvl w:val="0"/>
          <w:numId w:val="16"/>
        </w:numPr>
        <w:jc w:val="both"/>
        <w:rPr>
          <w:color w:val="auto"/>
        </w:rPr>
      </w:pPr>
      <w:r w:rsidRPr="00D230F9">
        <w:rPr>
          <w:color w:val="auto"/>
        </w:rPr>
        <w:t xml:space="preserve">Az </w:t>
      </w:r>
      <w:proofErr w:type="spellStart"/>
      <w:r w:rsidRPr="00D230F9">
        <w:rPr>
          <w:color w:val="auto"/>
        </w:rPr>
        <w:t>osztálytermi</w:t>
      </w:r>
      <w:proofErr w:type="spellEnd"/>
      <w:r w:rsidRPr="00D230F9">
        <w:rPr>
          <w:color w:val="auto"/>
        </w:rPr>
        <w:t xml:space="preserve"> falak színezése, tartós üveg- vagy falfestés elhelyezése csakis előzetes </w:t>
      </w:r>
      <w:r w:rsidR="009A6F5D" w:rsidRPr="00D230F9">
        <w:rPr>
          <w:color w:val="auto"/>
        </w:rPr>
        <w:tab/>
      </w:r>
      <w:r w:rsidRPr="00D230F9">
        <w:rPr>
          <w:color w:val="auto"/>
        </w:rPr>
        <w:t>egyeztetés után, az igazgató engedélyével lehetséges!</w:t>
      </w:r>
      <w:r w:rsidR="0012652D" w:rsidRPr="00D230F9">
        <w:rPr>
          <w:color w:val="auto"/>
        </w:rPr>
        <w:br/>
      </w:r>
    </w:p>
    <w:p w14:paraId="79C91927" w14:textId="77777777" w:rsidR="00696F77" w:rsidRPr="00D230F9" w:rsidRDefault="00696F77" w:rsidP="00126535">
      <w:pPr>
        <w:pStyle w:val="Szvegtrzs5"/>
        <w:shd w:val="clear" w:color="auto" w:fill="auto"/>
        <w:tabs>
          <w:tab w:val="left" w:pos="701"/>
        </w:tabs>
        <w:spacing w:line="240" w:lineRule="auto"/>
        <w:ind w:right="20" w:firstLine="0"/>
        <w:jc w:val="both"/>
        <w:rPr>
          <w:sz w:val="24"/>
          <w:szCs w:val="24"/>
        </w:rPr>
      </w:pPr>
      <w:r w:rsidRPr="00D230F9">
        <w:rPr>
          <w:sz w:val="24"/>
          <w:szCs w:val="24"/>
        </w:rPr>
        <w:t>A testnevelési órákra, az edzésekre, a sportfoglalkozásokra vonatkozó külön szabályok:</w:t>
      </w:r>
      <w:r w:rsidR="0012652D" w:rsidRPr="00D230F9">
        <w:rPr>
          <w:sz w:val="24"/>
          <w:szCs w:val="24"/>
        </w:rPr>
        <w:br/>
      </w:r>
    </w:p>
    <w:p w14:paraId="32D6EC06" w14:textId="77777777" w:rsidR="0012652D" w:rsidRPr="00D230F9" w:rsidRDefault="006B73EB" w:rsidP="00006AEC">
      <w:pPr>
        <w:pStyle w:val="Szvegtrzs5"/>
        <w:numPr>
          <w:ilvl w:val="0"/>
          <w:numId w:val="45"/>
        </w:numPr>
        <w:shd w:val="clear" w:color="auto" w:fill="auto"/>
        <w:spacing w:line="240" w:lineRule="auto"/>
        <w:ind w:right="20"/>
        <w:jc w:val="both"/>
        <w:rPr>
          <w:sz w:val="24"/>
          <w:szCs w:val="24"/>
        </w:rPr>
      </w:pPr>
      <w:r w:rsidRPr="00D230F9">
        <w:rPr>
          <w:sz w:val="24"/>
          <w:szCs w:val="24"/>
        </w:rPr>
        <w:t>A</w:t>
      </w:r>
      <w:r w:rsidR="00696F77" w:rsidRPr="00D230F9">
        <w:rPr>
          <w:sz w:val="24"/>
          <w:szCs w:val="24"/>
        </w:rPr>
        <w:t xml:space="preserve"> tanuló a tornateremben csak pedagógus f</w:t>
      </w:r>
      <w:r w:rsidRPr="00D230F9">
        <w:rPr>
          <w:sz w:val="24"/>
          <w:szCs w:val="24"/>
        </w:rPr>
        <w:t>elügyeletével tartózkodhat.</w:t>
      </w:r>
      <w:r w:rsidR="00696F77" w:rsidRPr="00D230F9">
        <w:rPr>
          <w:sz w:val="24"/>
          <w:szCs w:val="24"/>
        </w:rPr>
        <w:t xml:space="preserve"> </w:t>
      </w:r>
    </w:p>
    <w:p w14:paraId="7A296995" w14:textId="77777777" w:rsidR="00696F77" w:rsidRPr="00D230F9" w:rsidRDefault="006B73EB" w:rsidP="00006AEC">
      <w:pPr>
        <w:pStyle w:val="Szvegtrzs5"/>
        <w:numPr>
          <w:ilvl w:val="0"/>
          <w:numId w:val="45"/>
        </w:numPr>
        <w:shd w:val="clear" w:color="auto" w:fill="auto"/>
        <w:spacing w:line="240" w:lineRule="auto"/>
        <w:ind w:right="20"/>
        <w:jc w:val="both"/>
        <w:rPr>
          <w:sz w:val="24"/>
          <w:szCs w:val="24"/>
        </w:rPr>
      </w:pPr>
      <w:r w:rsidRPr="00D230F9">
        <w:rPr>
          <w:sz w:val="24"/>
          <w:szCs w:val="24"/>
        </w:rPr>
        <w:t>A</w:t>
      </w:r>
      <w:r w:rsidR="0012652D" w:rsidRPr="00D230F9">
        <w:rPr>
          <w:sz w:val="24"/>
          <w:szCs w:val="24"/>
        </w:rPr>
        <w:t xml:space="preserve"> testnevelés</w:t>
      </w:r>
      <w:r w:rsidR="00696F77" w:rsidRPr="00D230F9">
        <w:rPr>
          <w:sz w:val="24"/>
          <w:szCs w:val="24"/>
        </w:rPr>
        <w:t xml:space="preserve">órákon, az edzéseken, a sportfoglalkozásokon a tanulóknak - az utcai (iskolai) ruházat helyett - sportfelszerelés szükséges (például: </w:t>
      </w:r>
      <w:r w:rsidR="002E2D73" w:rsidRPr="00D230F9">
        <w:rPr>
          <w:sz w:val="24"/>
          <w:szCs w:val="24"/>
        </w:rPr>
        <w:t xml:space="preserve">váltó </w:t>
      </w:r>
      <w:r w:rsidR="00696F77" w:rsidRPr="00D230F9">
        <w:rPr>
          <w:sz w:val="24"/>
          <w:szCs w:val="24"/>
        </w:rPr>
        <w:t xml:space="preserve">tornacipő, edzőcipő, </w:t>
      </w:r>
      <w:r w:rsidR="00FC2525" w:rsidRPr="00D230F9">
        <w:rPr>
          <w:sz w:val="24"/>
          <w:szCs w:val="24"/>
        </w:rPr>
        <w:t xml:space="preserve">iskolai emblémával ellátott </w:t>
      </w:r>
      <w:r w:rsidR="00696F77" w:rsidRPr="00D230F9">
        <w:rPr>
          <w:sz w:val="24"/>
          <w:szCs w:val="24"/>
        </w:rPr>
        <w:t xml:space="preserve">fehér póló, </w:t>
      </w:r>
      <w:r w:rsidR="00072E39" w:rsidRPr="00D230F9">
        <w:rPr>
          <w:sz w:val="24"/>
          <w:szCs w:val="24"/>
        </w:rPr>
        <w:t xml:space="preserve">sportnadrág, zokni, </w:t>
      </w:r>
      <w:r w:rsidR="00696F77" w:rsidRPr="00D230F9">
        <w:rPr>
          <w:sz w:val="24"/>
          <w:szCs w:val="24"/>
        </w:rPr>
        <w:t>stb.).</w:t>
      </w:r>
    </w:p>
    <w:p w14:paraId="21C47D4E" w14:textId="77777777" w:rsidR="00696F77" w:rsidRPr="00D230F9" w:rsidRDefault="006B73EB" w:rsidP="00006AEC">
      <w:pPr>
        <w:pStyle w:val="Szvegtrzs5"/>
        <w:numPr>
          <w:ilvl w:val="0"/>
          <w:numId w:val="45"/>
        </w:numPr>
        <w:shd w:val="clear" w:color="auto" w:fill="auto"/>
        <w:spacing w:line="240" w:lineRule="auto"/>
        <w:ind w:right="20"/>
        <w:jc w:val="both"/>
        <w:rPr>
          <w:sz w:val="24"/>
          <w:szCs w:val="24"/>
        </w:rPr>
      </w:pPr>
      <w:r w:rsidRPr="00D230F9">
        <w:rPr>
          <w:sz w:val="24"/>
          <w:szCs w:val="24"/>
        </w:rPr>
        <w:t>A</w:t>
      </w:r>
      <w:r w:rsidR="00696F77" w:rsidRPr="00D230F9">
        <w:rPr>
          <w:sz w:val="24"/>
          <w:szCs w:val="24"/>
        </w:rPr>
        <w:t xml:space="preserve"> testnevelési órákon, az edzéseken, a sportfoglalkozásokon a tanulók n</w:t>
      </w:r>
      <w:r w:rsidR="007557B1" w:rsidRPr="00D230F9">
        <w:rPr>
          <w:sz w:val="24"/>
          <w:szCs w:val="24"/>
        </w:rPr>
        <w:t xml:space="preserve">em viselhetnek karórát, gyűrűt, </w:t>
      </w:r>
      <w:r w:rsidR="00696F77" w:rsidRPr="00D230F9">
        <w:rPr>
          <w:sz w:val="24"/>
          <w:szCs w:val="24"/>
        </w:rPr>
        <w:t>nyakláncot</w:t>
      </w:r>
      <w:r w:rsidR="0012652D" w:rsidRPr="00D230F9">
        <w:rPr>
          <w:sz w:val="24"/>
          <w:szCs w:val="24"/>
        </w:rPr>
        <w:t>, egyéb testékszert</w:t>
      </w:r>
      <w:r w:rsidR="00696F77" w:rsidRPr="00D230F9">
        <w:rPr>
          <w:sz w:val="24"/>
          <w:szCs w:val="24"/>
        </w:rPr>
        <w:t>. A fülbevalót kötelesek leragasztani.</w:t>
      </w:r>
    </w:p>
    <w:p w14:paraId="0A07DCB3" w14:textId="77777777" w:rsidR="00696F77" w:rsidRPr="00D230F9" w:rsidRDefault="00696F77" w:rsidP="00126535">
      <w:pPr>
        <w:pStyle w:val="Szvegtrzs5"/>
        <w:shd w:val="clear" w:color="auto" w:fill="auto"/>
        <w:tabs>
          <w:tab w:val="left" w:pos="355"/>
        </w:tabs>
        <w:spacing w:line="240" w:lineRule="auto"/>
        <w:ind w:right="20" w:firstLine="0"/>
        <w:jc w:val="both"/>
        <w:rPr>
          <w:sz w:val="24"/>
          <w:szCs w:val="24"/>
        </w:rPr>
      </w:pPr>
      <w:r w:rsidRPr="00D230F9">
        <w:rPr>
          <w:sz w:val="24"/>
          <w:szCs w:val="24"/>
        </w:rPr>
        <w:lastRenderedPageBreak/>
        <w:t>A tanulók rendszeres egészségügyi felügyeletét és ellátását az intézményben iskolaorvos és iskolai védőnő biztosítja, különös tekintettel a halmozottan hátrányos helyzetű gyerekekre. Az iskolaorvos</w:t>
      </w:r>
      <w:r w:rsidR="001072F3" w:rsidRPr="00D230F9">
        <w:rPr>
          <w:sz w:val="24"/>
          <w:szCs w:val="24"/>
        </w:rPr>
        <w:t>sal</w:t>
      </w:r>
      <w:r w:rsidRPr="00D230F9">
        <w:rPr>
          <w:sz w:val="24"/>
          <w:szCs w:val="24"/>
        </w:rPr>
        <w:t xml:space="preserve"> és az i</w:t>
      </w:r>
      <w:r w:rsidR="0012652D" w:rsidRPr="00D230F9">
        <w:rPr>
          <w:sz w:val="24"/>
          <w:szCs w:val="24"/>
        </w:rPr>
        <w:t xml:space="preserve">skolai védőnővel a kapcsolattartás folyamatos, </w:t>
      </w:r>
      <w:r w:rsidR="006B73EB" w:rsidRPr="00D230F9">
        <w:rPr>
          <w:sz w:val="24"/>
          <w:szCs w:val="24"/>
        </w:rPr>
        <w:t xml:space="preserve">a szakemberek </w:t>
      </w:r>
      <w:r w:rsidR="0012652D" w:rsidRPr="00D230F9">
        <w:rPr>
          <w:sz w:val="24"/>
          <w:szCs w:val="24"/>
        </w:rPr>
        <w:t>az intézmény</w:t>
      </w:r>
      <w:r w:rsidRPr="00D230F9">
        <w:rPr>
          <w:sz w:val="24"/>
          <w:szCs w:val="24"/>
        </w:rPr>
        <w:t>ben</w:t>
      </w:r>
      <w:r w:rsidR="006B73EB" w:rsidRPr="00D230F9">
        <w:rPr>
          <w:sz w:val="24"/>
          <w:szCs w:val="24"/>
        </w:rPr>
        <w:t xml:space="preserve"> </w:t>
      </w:r>
      <w:r w:rsidRPr="00D230F9">
        <w:rPr>
          <w:sz w:val="24"/>
          <w:szCs w:val="24"/>
        </w:rPr>
        <w:t>tanévenként meghatározott napokon és időpontban tartózkod</w:t>
      </w:r>
      <w:r w:rsidR="006B73EB" w:rsidRPr="00D230F9">
        <w:rPr>
          <w:sz w:val="24"/>
          <w:szCs w:val="24"/>
        </w:rPr>
        <w:t>nak</w:t>
      </w:r>
      <w:r w:rsidRPr="00D230F9">
        <w:rPr>
          <w:sz w:val="24"/>
          <w:szCs w:val="24"/>
        </w:rPr>
        <w:t>.</w:t>
      </w:r>
    </w:p>
    <w:p w14:paraId="3D60AAC4" w14:textId="77777777" w:rsidR="00126535" w:rsidRPr="00D230F9" w:rsidRDefault="00126535" w:rsidP="00126535">
      <w:pPr>
        <w:pStyle w:val="Szvegtrzs5"/>
        <w:spacing w:line="240" w:lineRule="auto"/>
        <w:ind w:right="20" w:firstLine="0"/>
        <w:jc w:val="both"/>
        <w:rPr>
          <w:sz w:val="24"/>
          <w:szCs w:val="24"/>
        </w:rPr>
      </w:pPr>
    </w:p>
    <w:p w14:paraId="6AAA7DD1" w14:textId="517CD769" w:rsidR="006360F2" w:rsidRPr="00D230F9" w:rsidRDefault="00696F77" w:rsidP="00126535">
      <w:pPr>
        <w:pStyle w:val="Szvegtrzs5"/>
        <w:spacing w:line="240" w:lineRule="auto"/>
        <w:ind w:right="20" w:firstLine="0"/>
        <w:jc w:val="both"/>
        <w:rPr>
          <w:sz w:val="24"/>
          <w:szCs w:val="24"/>
        </w:rPr>
      </w:pPr>
      <w:r w:rsidRPr="00D230F9">
        <w:rPr>
          <w:sz w:val="24"/>
          <w:szCs w:val="24"/>
        </w:rPr>
        <w:t>A gyerekek a jogszabályokban meghatározott orvosi ellátásban részesülhetnek. Ezen túlmenően a</w:t>
      </w:r>
      <w:r w:rsidR="00BA1435" w:rsidRPr="00D230F9">
        <w:rPr>
          <w:sz w:val="24"/>
          <w:szCs w:val="24"/>
        </w:rPr>
        <w:t>z</w:t>
      </w:r>
      <w:r w:rsidRPr="00D230F9">
        <w:rPr>
          <w:sz w:val="24"/>
          <w:szCs w:val="24"/>
        </w:rPr>
        <w:t xml:space="preserve"> </w:t>
      </w:r>
      <w:r w:rsidR="00BA1435" w:rsidRPr="00D230F9">
        <w:rPr>
          <w:sz w:val="24"/>
          <w:szCs w:val="24"/>
        </w:rPr>
        <w:t>ápoló</w:t>
      </w:r>
      <w:r w:rsidRPr="00D230F9">
        <w:rPr>
          <w:sz w:val="24"/>
          <w:szCs w:val="24"/>
        </w:rPr>
        <w:t xml:space="preserve">nő fogadja a gyerekeket egészségügyi </w:t>
      </w:r>
      <w:proofErr w:type="gramStart"/>
      <w:r w:rsidRPr="00D230F9">
        <w:rPr>
          <w:sz w:val="24"/>
          <w:szCs w:val="24"/>
        </w:rPr>
        <w:t>problémáikkal</w:t>
      </w:r>
      <w:proofErr w:type="gramEnd"/>
      <w:r w:rsidRPr="00D230F9">
        <w:rPr>
          <w:sz w:val="24"/>
          <w:szCs w:val="24"/>
        </w:rPr>
        <w:t xml:space="preserve"> kapcsolatban. Az iskolaorvosi ellátás külön jogszabályokban rögzített, megelőző orvosi intézkedéseket és szűrővizsgálatokat tartalmaz.</w:t>
      </w:r>
      <w:r w:rsidR="006360F2" w:rsidRPr="00D230F9">
        <w:rPr>
          <w:sz w:val="24"/>
          <w:szCs w:val="24"/>
        </w:rPr>
        <w:t xml:space="preserve"> A szűrővizsgálatok idejére az iskola pedagógusai felügyeletet biztosítanak.</w:t>
      </w:r>
    </w:p>
    <w:p w14:paraId="5A74DBAF" w14:textId="77777777" w:rsidR="00126535" w:rsidRPr="00D230F9" w:rsidRDefault="00126535" w:rsidP="00126535">
      <w:pPr>
        <w:jc w:val="both"/>
        <w:rPr>
          <w:szCs w:val="24"/>
        </w:rPr>
      </w:pPr>
    </w:p>
    <w:p w14:paraId="29A99D02" w14:textId="0E90E4FA" w:rsidR="000362C8" w:rsidRPr="00D230F9" w:rsidRDefault="000362C8" w:rsidP="00126535">
      <w:pPr>
        <w:jc w:val="both"/>
        <w:rPr>
          <w:szCs w:val="24"/>
        </w:rPr>
      </w:pPr>
      <w:r w:rsidRPr="00D230F9">
        <w:rPr>
          <w:szCs w:val="24"/>
        </w:rPr>
        <w:t>A meghatározott jogokat és kötelezettségeket rendeltetésüknek megfelelően kell gyakorolni, illetőleg teljesíteni. A jogok rendeltetésszerű gyakorlása során kiemelt figyelmet kell fordítani a gyermeki és tanulói jogok érvényesítésére. A jogok gyakorlása akkor nem tekinthető rendeltetésszerűnek, ha a</w:t>
      </w:r>
      <w:r w:rsidR="00126535" w:rsidRPr="00D230F9">
        <w:rPr>
          <w:szCs w:val="24"/>
        </w:rPr>
        <w:t xml:space="preserve"> </w:t>
      </w:r>
      <w:proofErr w:type="spellStart"/>
      <w:r w:rsidR="00126535" w:rsidRPr="00D230F9">
        <w:rPr>
          <w:szCs w:val="24"/>
        </w:rPr>
        <w:t>Nkt</w:t>
      </w:r>
      <w:proofErr w:type="spellEnd"/>
      <w:proofErr w:type="gramStart"/>
      <w:r w:rsidRPr="00D230F9">
        <w:rPr>
          <w:szCs w:val="24"/>
        </w:rPr>
        <w:t>.,</w:t>
      </w:r>
      <w:proofErr w:type="gramEnd"/>
      <w:r w:rsidRPr="00D230F9">
        <w:rPr>
          <w:szCs w:val="24"/>
        </w:rPr>
        <w:t xml:space="preserve"> illetve a végrehajtási rendeletében biztosított jogok csorbítására, a tájékoztatási jog korlátozására, érdekérvényesítési lehetőségek korlátozására, a véleménynyilvánítás elfojtására irányul, vagy erre vezet. </w:t>
      </w:r>
    </w:p>
    <w:p w14:paraId="10E16942" w14:textId="77777777" w:rsidR="00126535" w:rsidRPr="00D230F9" w:rsidRDefault="00126535" w:rsidP="00126535">
      <w:pPr>
        <w:jc w:val="both"/>
        <w:rPr>
          <w:szCs w:val="24"/>
        </w:rPr>
      </w:pPr>
    </w:p>
    <w:p w14:paraId="6AF926A6" w14:textId="64E71A1B" w:rsidR="000D53FB" w:rsidRPr="00D230F9" w:rsidRDefault="00AC353A" w:rsidP="00126535">
      <w:pPr>
        <w:jc w:val="both"/>
        <w:rPr>
          <w:szCs w:val="24"/>
        </w:rPr>
      </w:pPr>
      <w:r w:rsidRPr="00D230F9">
        <w:rPr>
          <w:szCs w:val="24"/>
        </w:rPr>
        <w:t>A rendeltetés</w:t>
      </w:r>
      <w:r w:rsidR="000362C8" w:rsidRPr="00D230F9">
        <w:rPr>
          <w:szCs w:val="24"/>
        </w:rPr>
        <w:t>ellenes joggyakorlatot haladéktalanul meg kell szüntetni, és hátrányos következményeit orvosolni kell. Az eljárásban a gyermek, tanuló javára kell dönteni, ha a tényállás nem tisztázható megnyugtatóan.</w:t>
      </w:r>
    </w:p>
    <w:p w14:paraId="734C8EBC" w14:textId="77777777" w:rsidR="0053074D" w:rsidRPr="00D230F9" w:rsidRDefault="000D53FB" w:rsidP="005F53F5">
      <w:pPr>
        <w:jc w:val="both"/>
      </w:pPr>
      <w:r w:rsidRPr="00D230F9">
        <w:br w:type="page"/>
      </w:r>
    </w:p>
    <w:p w14:paraId="5B0CB9CE" w14:textId="77777777" w:rsidR="000362C8" w:rsidRPr="00D230F9" w:rsidRDefault="002D60C3" w:rsidP="005F53F5">
      <w:pPr>
        <w:pStyle w:val="Cmsor2"/>
      </w:pPr>
      <w:bookmarkStart w:id="9" w:name="_Toc98540243"/>
      <w:r w:rsidRPr="00D230F9">
        <w:lastRenderedPageBreak/>
        <w:t>4</w:t>
      </w:r>
      <w:r w:rsidR="009663DD" w:rsidRPr="00D230F9">
        <w:t>.3. A t</w:t>
      </w:r>
      <w:r w:rsidR="000362C8" w:rsidRPr="00D230F9">
        <w:t>anulók véleménynyilvánításának, rendszeres tájékoztatásának rendje</w:t>
      </w:r>
      <w:bookmarkEnd w:id="9"/>
    </w:p>
    <w:p w14:paraId="12410940" w14:textId="77777777" w:rsidR="000362C8" w:rsidRPr="00D230F9" w:rsidRDefault="000362C8" w:rsidP="005F53F5">
      <w:pPr>
        <w:autoSpaceDE w:val="0"/>
        <w:autoSpaceDN w:val="0"/>
        <w:adjustRightInd w:val="0"/>
        <w:jc w:val="both"/>
        <w:rPr>
          <w:szCs w:val="24"/>
        </w:rPr>
      </w:pPr>
    </w:p>
    <w:p w14:paraId="640CA7ED" w14:textId="77777777" w:rsidR="00BA03AF" w:rsidRPr="00D230F9" w:rsidRDefault="000362C8" w:rsidP="00006AEC">
      <w:pPr>
        <w:pStyle w:val="Default"/>
        <w:numPr>
          <w:ilvl w:val="0"/>
          <w:numId w:val="25"/>
        </w:numPr>
        <w:jc w:val="both"/>
        <w:rPr>
          <w:color w:val="auto"/>
        </w:rPr>
      </w:pPr>
      <w:r w:rsidRPr="00D230F9">
        <w:rPr>
          <w:color w:val="auto"/>
        </w:rPr>
        <w:t>A tanulók közössége az iskola egészét érintő kérdésekbe</w:t>
      </w:r>
      <w:r w:rsidR="006D7AD8" w:rsidRPr="00D230F9">
        <w:rPr>
          <w:color w:val="auto"/>
        </w:rPr>
        <w:t>n véleményt a Diákönkormányzat vezetőségé</w:t>
      </w:r>
      <w:r w:rsidRPr="00D230F9">
        <w:rPr>
          <w:color w:val="auto"/>
        </w:rPr>
        <w:t>n keresztül</w:t>
      </w:r>
      <w:r w:rsidR="00C83315" w:rsidRPr="00D230F9">
        <w:rPr>
          <w:color w:val="auto"/>
        </w:rPr>
        <w:t xml:space="preserve"> nyilváníthat. A DÖK</w:t>
      </w:r>
      <w:r w:rsidR="001D1257" w:rsidRPr="00D230F9">
        <w:rPr>
          <w:color w:val="auto"/>
        </w:rPr>
        <w:t>-</w:t>
      </w:r>
      <w:r w:rsidR="00AC353A" w:rsidRPr="00D230F9">
        <w:rPr>
          <w:color w:val="auto"/>
        </w:rPr>
        <w:t>vezetők</w:t>
      </w:r>
      <w:r w:rsidRPr="00D230F9">
        <w:rPr>
          <w:color w:val="auto"/>
        </w:rPr>
        <w:t xml:space="preserve"> az intézmény vezetősége felé továbbítják a véleménynyilvánítást. Az iskola vezetősége és a DÖK vezetősége között a DÖK</w:t>
      </w:r>
      <w:r w:rsidR="007C4AE3" w:rsidRPr="00D230F9">
        <w:rPr>
          <w:color w:val="auto"/>
        </w:rPr>
        <w:t>-</w:t>
      </w:r>
      <w:r w:rsidRPr="00D230F9">
        <w:rPr>
          <w:color w:val="auto"/>
        </w:rPr>
        <w:t>patronáló ta</w:t>
      </w:r>
      <w:r w:rsidR="001D1257" w:rsidRPr="00D230F9">
        <w:rPr>
          <w:color w:val="auto"/>
        </w:rPr>
        <w:t>nár tartja a kapcsolatot. Ugyan</w:t>
      </w:r>
      <w:r w:rsidRPr="00D230F9">
        <w:rPr>
          <w:color w:val="auto"/>
        </w:rPr>
        <w:t xml:space="preserve">ezen a csatornán folyik két irányban a tanulók és az igazgatóság közötti folyamatos </w:t>
      </w:r>
      <w:proofErr w:type="gramStart"/>
      <w:r w:rsidRPr="00D230F9">
        <w:rPr>
          <w:color w:val="auto"/>
        </w:rPr>
        <w:t>információ</w:t>
      </w:r>
      <w:proofErr w:type="gramEnd"/>
      <w:r w:rsidRPr="00D230F9">
        <w:rPr>
          <w:color w:val="auto"/>
        </w:rPr>
        <w:t>áramlás.</w:t>
      </w:r>
    </w:p>
    <w:p w14:paraId="54931A78" w14:textId="77777777" w:rsidR="00BA03AF" w:rsidRPr="00D230F9" w:rsidRDefault="00BA03AF" w:rsidP="005F53F5">
      <w:pPr>
        <w:pStyle w:val="Default"/>
        <w:jc w:val="both"/>
        <w:rPr>
          <w:b/>
          <w:bCs/>
          <w:color w:val="auto"/>
        </w:rPr>
      </w:pPr>
    </w:p>
    <w:p w14:paraId="2A6B5299" w14:textId="77777777" w:rsidR="00BA03AF" w:rsidRPr="00D230F9" w:rsidRDefault="00BA03AF" w:rsidP="00006AEC">
      <w:pPr>
        <w:pStyle w:val="Default"/>
        <w:numPr>
          <w:ilvl w:val="0"/>
          <w:numId w:val="25"/>
        </w:numPr>
        <w:jc w:val="both"/>
        <w:rPr>
          <w:color w:val="auto"/>
        </w:rPr>
      </w:pPr>
      <w:r w:rsidRPr="00D230F9">
        <w:rPr>
          <w:color w:val="auto"/>
        </w:rPr>
        <w:t xml:space="preserve">A tanulókat az iskola egészének életéről, az iskolai munkatervről, az </w:t>
      </w:r>
      <w:proofErr w:type="gramStart"/>
      <w:r w:rsidRPr="00D230F9">
        <w:rPr>
          <w:color w:val="auto"/>
        </w:rPr>
        <w:t>ak</w:t>
      </w:r>
      <w:r w:rsidR="00774322" w:rsidRPr="00D230F9">
        <w:rPr>
          <w:color w:val="auto"/>
        </w:rPr>
        <w:t>tuális</w:t>
      </w:r>
      <w:proofErr w:type="gramEnd"/>
      <w:r w:rsidR="00774322" w:rsidRPr="00D230F9">
        <w:rPr>
          <w:color w:val="auto"/>
        </w:rPr>
        <w:t xml:space="preserve"> tudnivalókról az iskola i</w:t>
      </w:r>
      <w:r w:rsidRPr="00D230F9">
        <w:rPr>
          <w:color w:val="auto"/>
        </w:rPr>
        <w:t xml:space="preserve">gazgatója, vagy az általa megbízott személy: </w:t>
      </w:r>
    </w:p>
    <w:p w14:paraId="724C8BB9" w14:textId="77777777" w:rsidR="00BA03AF" w:rsidRPr="00D230F9" w:rsidRDefault="00BA03AF" w:rsidP="00006AEC">
      <w:pPr>
        <w:numPr>
          <w:ilvl w:val="1"/>
          <w:numId w:val="25"/>
        </w:numPr>
        <w:autoSpaceDE w:val="0"/>
        <w:autoSpaceDN w:val="0"/>
        <w:adjustRightInd w:val="0"/>
        <w:jc w:val="both"/>
        <w:rPr>
          <w:szCs w:val="24"/>
        </w:rPr>
      </w:pPr>
      <w:r w:rsidRPr="00D230F9">
        <w:rPr>
          <w:szCs w:val="24"/>
        </w:rPr>
        <w:t xml:space="preserve">a </w:t>
      </w:r>
      <w:proofErr w:type="spellStart"/>
      <w:r w:rsidRPr="00D230F9">
        <w:rPr>
          <w:szCs w:val="24"/>
        </w:rPr>
        <w:t>hétfőnkénti</w:t>
      </w:r>
      <w:proofErr w:type="spellEnd"/>
      <w:r w:rsidRPr="00D230F9">
        <w:rPr>
          <w:szCs w:val="24"/>
        </w:rPr>
        <w:t xml:space="preserve"> áhítatokon </w:t>
      </w:r>
    </w:p>
    <w:p w14:paraId="7D9937BB" w14:textId="77777777" w:rsidR="00BA03AF" w:rsidRPr="00D230F9" w:rsidRDefault="00BA03AF" w:rsidP="00006AEC">
      <w:pPr>
        <w:numPr>
          <w:ilvl w:val="1"/>
          <w:numId w:val="25"/>
        </w:numPr>
        <w:autoSpaceDE w:val="0"/>
        <w:autoSpaceDN w:val="0"/>
        <w:adjustRightInd w:val="0"/>
        <w:jc w:val="both"/>
        <w:rPr>
          <w:szCs w:val="24"/>
        </w:rPr>
      </w:pPr>
      <w:r w:rsidRPr="00D230F9">
        <w:rPr>
          <w:szCs w:val="24"/>
        </w:rPr>
        <w:t xml:space="preserve">az intézmény faliújságján, honlapján keresztül </w:t>
      </w:r>
    </w:p>
    <w:p w14:paraId="79FC0721" w14:textId="77777777" w:rsidR="00BA03AF" w:rsidRPr="00D230F9" w:rsidRDefault="00BA03AF" w:rsidP="00006AEC">
      <w:pPr>
        <w:numPr>
          <w:ilvl w:val="1"/>
          <w:numId w:val="25"/>
        </w:numPr>
        <w:autoSpaceDE w:val="0"/>
        <w:autoSpaceDN w:val="0"/>
        <w:adjustRightInd w:val="0"/>
        <w:jc w:val="both"/>
        <w:rPr>
          <w:szCs w:val="24"/>
        </w:rPr>
      </w:pPr>
      <w:r w:rsidRPr="00D230F9">
        <w:rPr>
          <w:szCs w:val="24"/>
        </w:rPr>
        <w:t xml:space="preserve">az osztályfőnökök segítségével </w:t>
      </w:r>
    </w:p>
    <w:p w14:paraId="54AA631D" w14:textId="77777777" w:rsidR="00BA03AF" w:rsidRPr="00D230F9" w:rsidRDefault="00BA03AF" w:rsidP="00006AEC">
      <w:pPr>
        <w:numPr>
          <w:ilvl w:val="1"/>
          <w:numId w:val="25"/>
        </w:numPr>
        <w:autoSpaceDE w:val="0"/>
        <w:autoSpaceDN w:val="0"/>
        <w:adjustRightInd w:val="0"/>
        <w:jc w:val="both"/>
        <w:rPr>
          <w:szCs w:val="24"/>
        </w:rPr>
      </w:pPr>
      <w:r w:rsidRPr="00D230F9">
        <w:rPr>
          <w:szCs w:val="24"/>
        </w:rPr>
        <w:t xml:space="preserve">a DÖK ülésein tájékoztatja. </w:t>
      </w:r>
    </w:p>
    <w:p w14:paraId="27A93F8E" w14:textId="77777777" w:rsidR="007E25C7" w:rsidRPr="00D230F9" w:rsidRDefault="007E25C7" w:rsidP="005F53F5">
      <w:pPr>
        <w:autoSpaceDE w:val="0"/>
        <w:autoSpaceDN w:val="0"/>
        <w:adjustRightInd w:val="0"/>
        <w:ind w:left="1440"/>
        <w:jc w:val="both"/>
        <w:rPr>
          <w:szCs w:val="24"/>
        </w:rPr>
      </w:pPr>
    </w:p>
    <w:p w14:paraId="22F7F345" w14:textId="77777777" w:rsidR="00BA03AF" w:rsidRPr="00D230F9" w:rsidRDefault="00BA03AF" w:rsidP="00006AEC">
      <w:pPr>
        <w:numPr>
          <w:ilvl w:val="0"/>
          <w:numId w:val="25"/>
        </w:numPr>
        <w:autoSpaceDE w:val="0"/>
        <w:autoSpaceDN w:val="0"/>
        <w:adjustRightInd w:val="0"/>
        <w:jc w:val="both"/>
        <w:rPr>
          <w:szCs w:val="24"/>
        </w:rPr>
      </w:pPr>
      <w:r w:rsidRPr="00D230F9">
        <w:rPr>
          <w:szCs w:val="24"/>
        </w:rPr>
        <w:t>Az osztályfőnökök az osztályfőnöki órákon folyamatosan tájékoztatják a tanulókat.</w:t>
      </w:r>
    </w:p>
    <w:p w14:paraId="1D3C58E3" w14:textId="77777777" w:rsidR="007E25C7" w:rsidRPr="00D230F9" w:rsidRDefault="007E25C7" w:rsidP="005F53F5">
      <w:pPr>
        <w:autoSpaceDE w:val="0"/>
        <w:autoSpaceDN w:val="0"/>
        <w:adjustRightInd w:val="0"/>
        <w:ind w:left="720"/>
        <w:jc w:val="both"/>
        <w:rPr>
          <w:szCs w:val="24"/>
        </w:rPr>
      </w:pPr>
    </w:p>
    <w:p w14:paraId="2F2AC67F" w14:textId="77777777" w:rsidR="00BA03AF" w:rsidRPr="00D230F9" w:rsidRDefault="00BA03AF" w:rsidP="00006AEC">
      <w:pPr>
        <w:numPr>
          <w:ilvl w:val="0"/>
          <w:numId w:val="25"/>
        </w:numPr>
        <w:autoSpaceDE w:val="0"/>
        <w:autoSpaceDN w:val="0"/>
        <w:adjustRightInd w:val="0"/>
        <w:jc w:val="both"/>
        <w:rPr>
          <w:szCs w:val="24"/>
        </w:rPr>
      </w:pPr>
      <w:r w:rsidRPr="00D230F9">
        <w:rPr>
          <w:szCs w:val="24"/>
        </w:rPr>
        <w:t xml:space="preserve">A munkaközösségek a szaktanárokon keresztül időben (általában a tanév elején) és részletesen tájékoztatják a diákokat az őket érintő versenyekről, valamint a szaktárgyi vizsgákkal, évfolyamvizsgákkal, évfolyamdolgozatokkal, próbaérettségikkel és az érettségi vizsgákkal kapcsolatban. </w:t>
      </w:r>
    </w:p>
    <w:p w14:paraId="04D71F31" w14:textId="77777777" w:rsidR="0053074D" w:rsidRPr="00D230F9" w:rsidRDefault="0053074D" w:rsidP="005F53F5">
      <w:pPr>
        <w:pStyle w:val="Szvegtrzsbehzssal2"/>
        <w:ind w:firstLine="0"/>
        <w:rPr>
          <w:szCs w:val="24"/>
        </w:rPr>
      </w:pPr>
    </w:p>
    <w:p w14:paraId="4BD44057" w14:textId="77777777" w:rsidR="009879D0" w:rsidRPr="00D230F9" w:rsidRDefault="00F71EF9" w:rsidP="005F53F5">
      <w:pPr>
        <w:pStyle w:val="Cmsor1"/>
        <w:rPr>
          <w:szCs w:val="24"/>
        </w:rPr>
      </w:pPr>
      <w:bookmarkStart w:id="10" w:name="_Toc98540244"/>
      <w:r w:rsidRPr="00D230F9">
        <w:rPr>
          <w:szCs w:val="24"/>
        </w:rPr>
        <w:t>5</w:t>
      </w:r>
      <w:r w:rsidR="000362C8" w:rsidRPr="00D230F9">
        <w:rPr>
          <w:szCs w:val="24"/>
        </w:rPr>
        <w:t xml:space="preserve">. </w:t>
      </w:r>
      <w:r w:rsidR="009879D0" w:rsidRPr="00D230F9">
        <w:rPr>
          <w:szCs w:val="24"/>
        </w:rPr>
        <w:t>A tanulók közösségei, a diákönkormányzat</w:t>
      </w:r>
      <w:bookmarkEnd w:id="10"/>
    </w:p>
    <w:p w14:paraId="62491B82" w14:textId="0272A0DA" w:rsidR="00126535" w:rsidRPr="00D230F9" w:rsidRDefault="00126535" w:rsidP="00126535">
      <w:pPr>
        <w:pStyle w:val="Szvegtrzsbehzssal2"/>
        <w:ind w:firstLine="0"/>
        <w:rPr>
          <w:szCs w:val="24"/>
        </w:rPr>
      </w:pPr>
      <w:bookmarkStart w:id="11" w:name="bookmark8"/>
    </w:p>
    <w:p w14:paraId="48207DF5" w14:textId="46C2A272" w:rsidR="003559EA" w:rsidRPr="00D230F9" w:rsidRDefault="00126535" w:rsidP="00126535">
      <w:pPr>
        <w:pStyle w:val="Cmsor1"/>
        <w:rPr>
          <w:b w:val="0"/>
          <w:szCs w:val="24"/>
        </w:rPr>
      </w:pPr>
      <w:r w:rsidRPr="00D230F9">
        <w:rPr>
          <w:szCs w:val="24"/>
        </w:rPr>
        <w:t xml:space="preserve">5.1 Az osztályközösség </w:t>
      </w:r>
      <w:bookmarkEnd w:id="11"/>
    </w:p>
    <w:p w14:paraId="218CF546" w14:textId="77777777" w:rsidR="0053074D" w:rsidRPr="00D230F9" w:rsidRDefault="0053074D" w:rsidP="005F53F5">
      <w:pPr>
        <w:jc w:val="both"/>
        <w:rPr>
          <w:b/>
          <w:szCs w:val="24"/>
        </w:rPr>
      </w:pPr>
    </w:p>
    <w:p w14:paraId="37AA4D08" w14:textId="77777777" w:rsidR="003559EA" w:rsidRPr="00D230F9" w:rsidRDefault="003559EA" w:rsidP="005F53F5">
      <w:pPr>
        <w:pStyle w:val="Szvegtrzs5"/>
        <w:shd w:val="clear" w:color="auto" w:fill="auto"/>
        <w:spacing w:line="240" w:lineRule="auto"/>
        <w:ind w:right="20" w:firstLine="0"/>
        <w:jc w:val="both"/>
        <w:rPr>
          <w:sz w:val="24"/>
          <w:szCs w:val="24"/>
        </w:rPr>
      </w:pPr>
      <w:r w:rsidRPr="00D230F9">
        <w:rPr>
          <w:sz w:val="24"/>
          <w:szCs w:val="24"/>
        </w:rPr>
        <w:t>Az azonos évfolyamra járó, közös tanulócsoportot alkotó tanulók osztályközösséget alkotnak. Az osztályközösség élén - mint pedagógusvezető - az osztályfőnök áll.</w:t>
      </w:r>
    </w:p>
    <w:p w14:paraId="1B59F424" w14:textId="77777777" w:rsidR="003559EA" w:rsidRPr="00D230F9" w:rsidRDefault="003559EA" w:rsidP="005F53F5">
      <w:pPr>
        <w:pStyle w:val="Szvegtrzs5"/>
        <w:shd w:val="clear" w:color="auto" w:fill="auto"/>
        <w:spacing w:line="240" w:lineRule="auto"/>
        <w:ind w:right="20" w:firstLine="0"/>
        <w:jc w:val="both"/>
        <w:rPr>
          <w:sz w:val="24"/>
          <w:szCs w:val="24"/>
        </w:rPr>
      </w:pPr>
      <w:r w:rsidRPr="00D230F9">
        <w:rPr>
          <w:sz w:val="24"/>
          <w:szCs w:val="24"/>
        </w:rPr>
        <w:t>Az osztály tanulói maguk közül - az osztály képviseletére, valamint közösségi munkájának szervezésére - az alábbi tisztségviselőket választják meg:</w:t>
      </w:r>
    </w:p>
    <w:p w14:paraId="64F7C073" w14:textId="77777777" w:rsidR="003559EA" w:rsidRPr="00D230F9" w:rsidRDefault="003559EA" w:rsidP="00006AEC">
      <w:pPr>
        <w:pStyle w:val="Szvegtrzs5"/>
        <w:numPr>
          <w:ilvl w:val="0"/>
          <w:numId w:val="41"/>
        </w:numPr>
        <w:shd w:val="clear" w:color="auto" w:fill="auto"/>
        <w:tabs>
          <w:tab w:val="left" w:pos="1080"/>
        </w:tabs>
        <w:spacing w:line="240" w:lineRule="auto"/>
        <w:ind w:left="720" w:firstLine="0"/>
        <w:jc w:val="both"/>
        <w:rPr>
          <w:sz w:val="24"/>
          <w:szCs w:val="24"/>
        </w:rPr>
      </w:pPr>
      <w:r w:rsidRPr="00D230F9">
        <w:rPr>
          <w:sz w:val="24"/>
          <w:szCs w:val="24"/>
        </w:rPr>
        <w:t>osztálytitkár,</w:t>
      </w:r>
    </w:p>
    <w:p w14:paraId="0F9EDE89" w14:textId="5ADBADDD" w:rsidR="00B737A8" w:rsidRPr="00D230F9" w:rsidRDefault="003559EA" w:rsidP="00006AEC">
      <w:pPr>
        <w:pStyle w:val="Szvegtrzs5"/>
        <w:numPr>
          <w:ilvl w:val="0"/>
          <w:numId w:val="41"/>
        </w:numPr>
        <w:shd w:val="clear" w:color="auto" w:fill="auto"/>
        <w:tabs>
          <w:tab w:val="left" w:pos="1075"/>
        </w:tabs>
        <w:spacing w:line="240" w:lineRule="auto"/>
        <w:ind w:left="720" w:firstLine="0"/>
        <w:jc w:val="both"/>
        <w:rPr>
          <w:sz w:val="24"/>
          <w:szCs w:val="24"/>
        </w:rPr>
      </w:pPr>
      <w:r w:rsidRPr="00D230F9">
        <w:rPr>
          <w:sz w:val="24"/>
          <w:szCs w:val="24"/>
        </w:rPr>
        <w:t>két fő képviselő az iskolai diákönkormányzat vezetőségébe (felső tagozaton és gimnáziumban).</w:t>
      </w:r>
    </w:p>
    <w:p w14:paraId="38A9E5A8" w14:textId="77777777" w:rsidR="0049314B" w:rsidRPr="00D230F9" w:rsidRDefault="0049314B" w:rsidP="005F53F5">
      <w:pPr>
        <w:pStyle w:val="Szvegtrzs5"/>
        <w:shd w:val="clear" w:color="auto" w:fill="auto"/>
        <w:tabs>
          <w:tab w:val="left" w:pos="1075"/>
        </w:tabs>
        <w:spacing w:line="240" w:lineRule="auto"/>
        <w:ind w:left="720" w:firstLine="0"/>
        <w:jc w:val="both"/>
        <w:rPr>
          <w:sz w:val="24"/>
          <w:szCs w:val="24"/>
        </w:rPr>
      </w:pPr>
    </w:p>
    <w:p w14:paraId="2A796159" w14:textId="77777777" w:rsidR="00126535" w:rsidRPr="00D230F9" w:rsidRDefault="00126535" w:rsidP="00126535">
      <w:pPr>
        <w:pStyle w:val="Szvegtrzsbehzssal2"/>
        <w:ind w:firstLine="0"/>
        <w:rPr>
          <w:szCs w:val="24"/>
        </w:rPr>
      </w:pPr>
    </w:p>
    <w:p w14:paraId="5CCBF0AE" w14:textId="496918CB" w:rsidR="006360F2" w:rsidRPr="00D230F9" w:rsidRDefault="00126535" w:rsidP="00126535">
      <w:pPr>
        <w:pStyle w:val="Cmsor1"/>
        <w:rPr>
          <w:b w:val="0"/>
          <w:szCs w:val="24"/>
        </w:rPr>
      </w:pPr>
      <w:r w:rsidRPr="00D230F9">
        <w:rPr>
          <w:szCs w:val="24"/>
        </w:rPr>
        <w:t xml:space="preserve">5.2 Diákkörök </w:t>
      </w:r>
    </w:p>
    <w:p w14:paraId="16DD24EC" w14:textId="77777777" w:rsidR="0053074D" w:rsidRPr="00D230F9" w:rsidRDefault="0053074D" w:rsidP="005F53F5">
      <w:pPr>
        <w:jc w:val="both"/>
        <w:rPr>
          <w:b/>
          <w:szCs w:val="24"/>
        </w:rPr>
      </w:pPr>
    </w:p>
    <w:p w14:paraId="3CDE1FD1" w14:textId="4CB931CE" w:rsidR="00480411" w:rsidRPr="00D230F9" w:rsidRDefault="00CF4C76" w:rsidP="005F53F5">
      <w:pPr>
        <w:jc w:val="both"/>
        <w:rPr>
          <w:szCs w:val="24"/>
        </w:rPr>
      </w:pPr>
      <w:r w:rsidRPr="00D230F9">
        <w:rPr>
          <w:bCs/>
          <w:szCs w:val="24"/>
        </w:rPr>
        <w:t>A</w:t>
      </w:r>
      <w:r w:rsidR="00846514" w:rsidRPr="00D230F9">
        <w:rPr>
          <w:bCs/>
          <w:szCs w:val="24"/>
        </w:rPr>
        <w:t xml:space="preserve"> </w:t>
      </w:r>
      <w:proofErr w:type="spellStart"/>
      <w:r w:rsidR="00DA25CB" w:rsidRPr="00D230F9">
        <w:rPr>
          <w:bCs/>
          <w:szCs w:val="24"/>
        </w:rPr>
        <w:t>Nkt</w:t>
      </w:r>
      <w:proofErr w:type="spellEnd"/>
      <w:r w:rsidRPr="00D230F9">
        <w:rPr>
          <w:bCs/>
          <w:szCs w:val="24"/>
        </w:rPr>
        <w:t xml:space="preserve">. </w:t>
      </w:r>
      <w:r w:rsidR="009879D0" w:rsidRPr="00D230F9">
        <w:rPr>
          <w:bCs/>
          <w:szCs w:val="24"/>
        </w:rPr>
        <w:t>48. §</w:t>
      </w:r>
      <w:r w:rsidRPr="00D230F9">
        <w:rPr>
          <w:szCs w:val="24"/>
        </w:rPr>
        <w:t xml:space="preserve"> alapján a</w:t>
      </w:r>
      <w:r w:rsidR="009879D0" w:rsidRPr="00D230F9">
        <w:rPr>
          <w:szCs w:val="24"/>
        </w:rPr>
        <w:t>z iskola, a kollégium tanulói a nevelés-oktatással összefüggő közös tevékenységük megszervezésére, a demokráciára, közéleti felelősségre nevelés érdekében – a házirendben meghatározottak szerint – diákköröket hozhatnak létre, amelyek létrejöttét és működését a nevelőtestület segíti.</w:t>
      </w:r>
    </w:p>
    <w:p w14:paraId="3077639A" w14:textId="77777777" w:rsidR="00480411" w:rsidRPr="00D230F9" w:rsidRDefault="00480411" w:rsidP="005F53F5">
      <w:pPr>
        <w:jc w:val="both"/>
        <w:rPr>
          <w:szCs w:val="24"/>
        </w:rPr>
      </w:pPr>
    </w:p>
    <w:p w14:paraId="6F34DA24" w14:textId="77777777" w:rsidR="00CF4C76" w:rsidRPr="00D230F9" w:rsidRDefault="00480411" w:rsidP="005F53F5">
      <w:pPr>
        <w:jc w:val="both"/>
        <w:rPr>
          <w:bCs/>
          <w:szCs w:val="24"/>
        </w:rPr>
      </w:pPr>
      <w:r w:rsidRPr="00D230F9">
        <w:rPr>
          <w:szCs w:val="24"/>
        </w:rPr>
        <w:t>Diákkört létre lehet hozni minden olyan tevékenységre, amely tevékenység gyakorlása nem ellentétes a házirenddel és egyéb szabállyal, valamint a tevékenységben legalább 10 fő részt vesz, és vállalja, hogy azt a tanítási év egészében, mint választott foglalkozást tanári felügyelet mellett gyakorolja.</w:t>
      </w:r>
    </w:p>
    <w:p w14:paraId="59A1970E" w14:textId="68DC26DC" w:rsidR="009879D0" w:rsidRPr="00D230F9" w:rsidRDefault="009879D0" w:rsidP="005F53F5">
      <w:pPr>
        <w:jc w:val="both"/>
        <w:rPr>
          <w:szCs w:val="24"/>
        </w:rPr>
      </w:pPr>
      <w:r w:rsidRPr="00D230F9">
        <w:rPr>
          <w:szCs w:val="24"/>
        </w:rPr>
        <w:lastRenderedPageBreak/>
        <w:t>A diákkörök döntési jogkört gyakorolnak – a nevelőtestület véleménye meghallgatásával – saját közösségi életük tervezésében, szervezésében, valamint tisztségviselőik megválasztásában, és jogosultak képviseltetni magukat a diákönkormányzatban.</w:t>
      </w:r>
    </w:p>
    <w:p w14:paraId="7EB3CC85" w14:textId="6A8A7078" w:rsidR="00126535" w:rsidRPr="00D230F9" w:rsidRDefault="00126535" w:rsidP="00126535">
      <w:pPr>
        <w:pStyle w:val="Szvegtrzsbehzssal2"/>
        <w:ind w:firstLine="0"/>
        <w:rPr>
          <w:szCs w:val="24"/>
        </w:rPr>
      </w:pPr>
    </w:p>
    <w:p w14:paraId="52BA0EB7" w14:textId="20FDB499" w:rsidR="00126535" w:rsidRPr="00D230F9" w:rsidRDefault="00126535" w:rsidP="00126535">
      <w:pPr>
        <w:pStyle w:val="Cmsor1"/>
        <w:rPr>
          <w:szCs w:val="24"/>
        </w:rPr>
      </w:pPr>
      <w:r w:rsidRPr="00D230F9">
        <w:rPr>
          <w:szCs w:val="24"/>
        </w:rPr>
        <w:t>5.3 A diákönkormányzat</w:t>
      </w:r>
    </w:p>
    <w:p w14:paraId="02426CEF" w14:textId="77777777" w:rsidR="0049314B" w:rsidRPr="00D230F9" w:rsidRDefault="0049314B" w:rsidP="005F53F5">
      <w:pPr>
        <w:jc w:val="both"/>
        <w:rPr>
          <w:b/>
          <w:szCs w:val="24"/>
        </w:rPr>
      </w:pPr>
    </w:p>
    <w:p w14:paraId="7E493EBB" w14:textId="4959ABFF" w:rsidR="005E53CD" w:rsidRPr="00D230F9" w:rsidRDefault="00480411" w:rsidP="005F53F5">
      <w:pPr>
        <w:jc w:val="both"/>
        <w:rPr>
          <w:szCs w:val="24"/>
        </w:rPr>
      </w:pPr>
      <w:r w:rsidRPr="00D230F9">
        <w:rPr>
          <w:szCs w:val="24"/>
        </w:rPr>
        <w:t xml:space="preserve">A </w:t>
      </w:r>
      <w:r w:rsidR="009879D0" w:rsidRPr="00D230F9">
        <w:rPr>
          <w:szCs w:val="24"/>
        </w:rPr>
        <w:t xml:space="preserve">tanulók, diákkörök a tanulók érdekeinek képviseletére </w:t>
      </w:r>
      <w:r w:rsidR="009879D0" w:rsidRPr="00D230F9">
        <w:rPr>
          <w:b/>
          <w:szCs w:val="24"/>
        </w:rPr>
        <w:t xml:space="preserve">diákönkormányzatot </w:t>
      </w:r>
      <w:r w:rsidR="009879D0" w:rsidRPr="00D230F9">
        <w:rPr>
          <w:szCs w:val="24"/>
        </w:rPr>
        <w:t>hozhatnak létre. A diákönkormányzat munkáját e feladatra kijelölt, felsőfokú végzettségű és pedagógus szakképzettségű személy segíti, akit a diákönkormányzat javaslatára az intézményvezető bíz meg ötéves időtartamra.</w:t>
      </w:r>
    </w:p>
    <w:p w14:paraId="0F76CEBE" w14:textId="0FC20BBC" w:rsidR="00DA25CB" w:rsidRPr="00D230F9" w:rsidRDefault="00DA25CB" w:rsidP="00DA25CB">
      <w:pPr>
        <w:pStyle w:val="Szvegtrzsbehzssal2"/>
        <w:ind w:firstLine="0"/>
        <w:rPr>
          <w:szCs w:val="24"/>
        </w:rPr>
      </w:pPr>
    </w:p>
    <w:p w14:paraId="5AF87F66" w14:textId="5418DEC9" w:rsidR="00480411" w:rsidRPr="00D230F9" w:rsidRDefault="00DA25CB" w:rsidP="00DA25CB">
      <w:pPr>
        <w:pStyle w:val="Cmsor1"/>
        <w:rPr>
          <w:b w:val="0"/>
          <w:szCs w:val="24"/>
        </w:rPr>
      </w:pPr>
      <w:r w:rsidRPr="00D230F9">
        <w:rPr>
          <w:szCs w:val="24"/>
        </w:rPr>
        <w:t>5. 3.1 Döntési jogköre van</w:t>
      </w:r>
    </w:p>
    <w:p w14:paraId="0A3C4273" w14:textId="77777777" w:rsidR="0053074D" w:rsidRPr="00D230F9" w:rsidRDefault="0053074D" w:rsidP="005F53F5">
      <w:pPr>
        <w:jc w:val="both"/>
        <w:rPr>
          <w:b/>
          <w:szCs w:val="24"/>
        </w:rPr>
      </w:pPr>
    </w:p>
    <w:p w14:paraId="44CDF9D0" w14:textId="77777777" w:rsidR="00480411" w:rsidRPr="00D230F9" w:rsidRDefault="00480411" w:rsidP="00006AEC">
      <w:pPr>
        <w:pStyle w:val="Szvegtrzs5"/>
        <w:numPr>
          <w:ilvl w:val="0"/>
          <w:numId w:val="42"/>
        </w:numPr>
        <w:shd w:val="clear" w:color="auto" w:fill="auto"/>
        <w:spacing w:line="240" w:lineRule="auto"/>
        <w:jc w:val="both"/>
        <w:rPr>
          <w:sz w:val="24"/>
          <w:szCs w:val="24"/>
        </w:rPr>
      </w:pPr>
      <w:r w:rsidRPr="00D230F9">
        <w:rPr>
          <w:sz w:val="24"/>
          <w:szCs w:val="24"/>
        </w:rPr>
        <w:t>saját működésére,</w:t>
      </w:r>
    </w:p>
    <w:p w14:paraId="2CF577B5" w14:textId="77777777" w:rsidR="00480411" w:rsidRPr="00D230F9" w:rsidRDefault="00480411" w:rsidP="00006AEC">
      <w:pPr>
        <w:pStyle w:val="Szvegtrzs5"/>
        <w:numPr>
          <w:ilvl w:val="0"/>
          <w:numId w:val="42"/>
        </w:numPr>
        <w:shd w:val="clear" w:color="auto" w:fill="auto"/>
        <w:spacing w:line="240" w:lineRule="auto"/>
        <w:jc w:val="both"/>
        <w:rPr>
          <w:rStyle w:val="Szvegtrzs115pt"/>
          <w:sz w:val="24"/>
          <w:szCs w:val="24"/>
          <w:shd w:val="clear" w:color="auto" w:fill="auto"/>
        </w:rPr>
      </w:pPr>
      <w:r w:rsidRPr="00D230F9">
        <w:rPr>
          <w:sz w:val="24"/>
          <w:szCs w:val="24"/>
        </w:rPr>
        <w:t xml:space="preserve">a működéséhez biztosított anyagi eszközök felhasználására, </w:t>
      </w:r>
    </w:p>
    <w:p w14:paraId="5FFE17BE" w14:textId="77777777" w:rsidR="00480411" w:rsidRPr="00D230F9" w:rsidRDefault="00480411" w:rsidP="00006AEC">
      <w:pPr>
        <w:pStyle w:val="Szvegtrzs5"/>
        <w:numPr>
          <w:ilvl w:val="0"/>
          <w:numId w:val="42"/>
        </w:numPr>
        <w:shd w:val="clear" w:color="auto" w:fill="auto"/>
        <w:spacing w:line="240" w:lineRule="auto"/>
        <w:jc w:val="both"/>
        <w:rPr>
          <w:rStyle w:val="Szvegtrzs115pt"/>
          <w:sz w:val="24"/>
          <w:szCs w:val="24"/>
          <w:shd w:val="clear" w:color="auto" w:fill="auto"/>
        </w:rPr>
      </w:pPr>
      <w:r w:rsidRPr="00D230F9">
        <w:rPr>
          <w:sz w:val="24"/>
          <w:szCs w:val="24"/>
        </w:rPr>
        <w:t xml:space="preserve"> hatásköreinek gyakorlására, </w:t>
      </w:r>
    </w:p>
    <w:p w14:paraId="31E1CEAF" w14:textId="77777777" w:rsidR="00480411" w:rsidRPr="00D230F9" w:rsidRDefault="00480411" w:rsidP="00006AEC">
      <w:pPr>
        <w:pStyle w:val="Szvegtrzs5"/>
        <w:numPr>
          <w:ilvl w:val="0"/>
          <w:numId w:val="42"/>
        </w:numPr>
        <w:shd w:val="clear" w:color="auto" w:fill="auto"/>
        <w:spacing w:line="240" w:lineRule="auto"/>
        <w:jc w:val="both"/>
        <w:rPr>
          <w:rStyle w:val="Szvegtrzs115pt"/>
          <w:sz w:val="24"/>
          <w:szCs w:val="24"/>
          <w:shd w:val="clear" w:color="auto" w:fill="auto"/>
        </w:rPr>
      </w:pPr>
      <w:r w:rsidRPr="00D230F9">
        <w:rPr>
          <w:sz w:val="24"/>
          <w:szCs w:val="24"/>
        </w:rPr>
        <w:t xml:space="preserve">egy tanítás nélküli munkanap programjára, </w:t>
      </w:r>
    </w:p>
    <w:p w14:paraId="52BE6481" w14:textId="37DFF10A" w:rsidR="0053074D" w:rsidRPr="00D230F9" w:rsidRDefault="00480411" w:rsidP="00006AEC">
      <w:pPr>
        <w:pStyle w:val="Szvegtrzs5"/>
        <w:numPr>
          <w:ilvl w:val="0"/>
          <w:numId w:val="42"/>
        </w:numPr>
        <w:shd w:val="clear" w:color="auto" w:fill="auto"/>
        <w:spacing w:line="240" w:lineRule="auto"/>
        <w:jc w:val="both"/>
        <w:rPr>
          <w:sz w:val="24"/>
          <w:szCs w:val="24"/>
        </w:rPr>
      </w:pPr>
      <w:r w:rsidRPr="00D230F9">
        <w:rPr>
          <w:sz w:val="24"/>
          <w:szCs w:val="24"/>
        </w:rPr>
        <w:t xml:space="preserve"> tájékoztatási rendszerének létrehozására és működtetésére.</w:t>
      </w:r>
    </w:p>
    <w:p w14:paraId="252EEF04" w14:textId="77777777" w:rsidR="00126535" w:rsidRPr="00D230F9" w:rsidRDefault="00126535" w:rsidP="00DA25CB">
      <w:pPr>
        <w:pStyle w:val="Szvegtrzs5"/>
        <w:shd w:val="clear" w:color="auto" w:fill="auto"/>
        <w:spacing w:line="240" w:lineRule="auto"/>
        <w:ind w:left="761" w:firstLine="0"/>
        <w:jc w:val="both"/>
        <w:rPr>
          <w:sz w:val="24"/>
          <w:szCs w:val="24"/>
        </w:rPr>
      </w:pPr>
    </w:p>
    <w:p w14:paraId="6D2281BA" w14:textId="3ED70538" w:rsidR="009879D0" w:rsidRPr="00D230F9" w:rsidRDefault="00480411" w:rsidP="00DA25CB">
      <w:pPr>
        <w:pStyle w:val="Cmsor1"/>
      </w:pPr>
      <w:r w:rsidRPr="00D230F9">
        <w:t>5.3.2.</w:t>
      </w:r>
      <w:r w:rsidR="00846514" w:rsidRPr="00D230F9">
        <w:t xml:space="preserve"> </w:t>
      </w:r>
      <w:r w:rsidR="009879D0" w:rsidRPr="00D230F9">
        <w:t>A diákönkormányzat véleményét ki kell kérni:</w:t>
      </w:r>
    </w:p>
    <w:p w14:paraId="59F00956" w14:textId="77777777" w:rsidR="0049314B" w:rsidRPr="00D230F9" w:rsidRDefault="0049314B" w:rsidP="005F53F5">
      <w:pPr>
        <w:jc w:val="both"/>
        <w:rPr>
          <w:b/>
          <w:szCs w:val="24"/>
        </w:rPr>
      </w:pPr>
    </w:p>
    <w:p w14:paraId="5FD7A6BE" w14:textId="77777777" w:rsidR="009879D0" w:rsidRPr="00D230F9" w:rsidRDefault="009879D0" w:rsidP="005F53F5">
      <w:pPr>
        <w:jc w:val="both"/>
        <w:rPr>
          <w:szCs w:val="24"/>
        </w:rPr>
      </w:pPr>
      <w:proofErr w:type="gramStart"/>
      <w:r w:rsidRPr="00D230F9">
        <w:rPr>
          <w:iCs/>
          <w:szCs w:val="24"/>
        </w:rPr>
        <w:t>a</w:t>
      </w:r>
      <w:proofErr w:type="gramEnd"/>
      <w:r w:rsidRPr="00D230F9">
        <w:rPr>
          <w:iCs/>
          <w:szCs w:val="24"/>
        </w:rPr>
        <w:t>)</w:t>
      </w:r>
      <w:r w:rsidRPr="00D230F9">
        <w:rPr>
          <w:szCs w:val="24"/>
        </w:rPr>
        <w:t xml:space="preserve"> az iskolai SZMSZ jogszabályban meghatározott rendelkezéseinek elfogadása előtt,</w:t>
      </w:r>
    </w:p>
    <w:p w14:paraId="6F24AFB2" w14:textId="77777777" w:rsidR="009879D0" w:rsidRPr="00D230F9" w:rsidRDefault="009879D0" w:rsidP="005F53F5">
      <w:pPr>
        <w:jc w:val="both"/>
        <w:rPr>
          <w:szCs w:val="24"/>
        </w:rPr>
      </w:pPr>
      <w:r w:rsidRPr="00D230F9">
        <w:rPr>
          <w:iCs/>
          <w:szCs w:val="24"/>
        </w:rPr>
        <w:t>b)</w:t>
      </w:r>
      <w:r w:rsidRPr="00D230F9">
        <w:rPr>
          <w:szCs w:val="24"/>
        </w:rPr>
        <w:t xml:space="preserve"> a tanulói szociális juttatások elosztási elveinek meghatározása előtt,</w:t>
      </w:r>
    </w:p>
    <w:p w14:paraId="6D753659" w14:textId="77777777" w:rsidR="009879D0" w:rsidRPr="00D230F9" w:rsidRDefault="009879D0" w:rsidP="005F53F5">
      <w:pPr>
        <w:jc w:val="both"/>
        <w:rPr>
          <w:szCs w:val="24"/>
        </w:rPr>
      </w:pPr>
      <w:r w:rsidRPr="00D230F9">
        <w:rPr>
          <w:iCs/>
          <w:szCs w:val="24"/>
        </w:rPr>
        <w:t>c)</w:t>
      </w:r>
      <w:r w:rsidRPr="00D230F9">
        <w:rPr>
          <w:szCs w:val="24"/>
        </w:rPr>
        <w:t xml:space="preserve"> az ifjúságpolitikai célokra biztosított pénzeszközök felhasználásakor,</w:t>
      </w:r>
    </w:p>
    <w:p w14:paraId="44B2E9BF" w14:textId="77777777" w:rsidR="009879D0" w:rsidRPr="00D230F9" w:rsidRDefault="009879D0" w:rsidP="005F53F5">
      <w:pPr>
        <w:jc w:val="both"/>
        <w:rPr>
          <w:szCs w:val="24"/>
        </w:rPr>
      </w:pPr>
      <w:r w:rsidRPr="00D230F9">
        <w:rPr>
          <w:iCs/>
          <w:szCs w:val="24"/>
        </w:rPr>
        <w:t>d)</w:t>
      </w:r>
      <w:r w:rsidRPr="00D230F9">
        <w:rPr>
          <w:szCs w:val="24"/>
        </w:rPr>
        <w:t xml:space="preserve"> a házirend elfogadása előtt.</w:t>
      </w:r>
    </w:p>
    <w:p w14:paraId="7C7E010D" w14:textId="0A294AA3" w:rsidR="0053074D" w:rsidRPr="00D230F9" w:rsidRDefault="009879D0" w:rsidP="005F53F5">
      <w:pPr>
        <w:jc w:val="both"/>
        <w:rPr>
          <w:szCs w:val="24"/>
        </w:rPr>
      </w:pPr>
      <w:r w:rsidRPr="00D230F9">
        <w:rPr>
          <w:szCs w:val="24"/>
        </w:rPr>
        <w:t>Az intézményi diákönkormányzat megalakulására, működésére, jogállására a diákönkormányzatra vonatkozó rendelkezéseket kell alkalmazni.</w:t>
      </w:r>
    </w:p>
    <w:p w14:paraId="08FB56F9" w14:textId="77777777" w:rsidR="000362C8" w:rsidRPr="00D230F9" w:rsidRDefault="000362C8" w:rsidP="005F53F5">
      <w:pPr>
        <w:autoSpaceDE w:val="0"/>
        <w:autoSpaceDN w:val="0"/>
        <w:adjustRightInd w:val="0"/>
        <w:jc w:val="both"/>
        <w:rPr>
          <w:szCs w:val="24"/>
        </w:rPr>
      </w:pPr>
      <w:r w:rsidRPr="00D230F9">
        <w:rPr>
          <w:szCs w:val="24"/>
        </w:rPr>
        <w:t>A tanulók, a tanulóközösségek és a diákkörök a tanulók érdekeinek képviseletére egységes intézményi d</w:t>
      </w:r>
      <w:r w:rsidR="002D60C3" w:rsidRPr="00D230F9">
        <w:rPr>
          <w:szCs w:val="24"/>
        </w:rPr>
        <w:t>iákönkormányzatot hoz</w:t>
      </w:r>
      <w:r w:rsidRPr="00D230F9">
        <w:rPr>
          <w:szCs w:val="24"/>
        </w:rPr>
        <w:t>nak létre. A diákönkormányzat az intézmény egészét érintő ügyekben akko</w:t>
      </w:r>
      <w:r w:rsidR="00C83315" w:rsidRPr="00D230F9">
        <w:rPr>
          <w:szCs w:val="24"/>
        </w:rPr>
        <w:t xml:space="preserve">r járhat el, ha megválasztását </w:t>
      </w:r>
      <w:r w:rsidRPr="00D230F9">
        <w:rPr>
          <w:szCs w:val="24"/>
        </w:rPr>
        <w:t xml:space="preserve">a tanulók nagyobb közössége, a tanulók 50%-a + 1 fő támogatta. A diákönkormányzat tevékenysége a tanulókat érintő valamennyi kérdésre kiterjed. </w:t>
      </w:r>
    </w:p>
    <w:p w14:paraId="2D443CB0" w14:textId="77777777" w:rsidR="000362C8" w:rsidRPr="00D230F9" w:rsidRDefault="000362C8" w:rsidP="005F53F5">
      <w:pPr>
        <w:autoSpaceDE w:val="0"/>
        <w:autoSpaceDN w:val="0"/>
        <w:adjustRightInd w:val="0"/>
        <w:jc w:val="both"/>
        <w:rPr>
          <w:szCs w:val="24"/>
        </w:rPr>
      </w:pPr>
      <w:r w:rsidRPr="00D230F9">
        <w:rPr>
          <w:szCs w:val="24"/>
        </w:rPr>
        <w:t>A diákönkormányzat véleményt nyilváníthat, javaslattal élhet a nevelési-oktatási intézmény működésével és a tanulókkal kapcsolatos valamennyi kérdésben.</w:t>
      </w:r>
    </w:p>
    <w:p w14:paraId="2DD9088D" w14:textId="77777777" w:rsidR="000362C8" w:rsidRPr="00D230F9" w:rsidRDefault="000362C8" w:rsidP="005F53F5">
      <w:pPr>
        <w:autoSpaceDE w:val="0"/>
        <w:autoSpaceDN w:val="0"/>
        <w:adjustRightInd w:val="0"/>
        <w:jc w:val="both"/>
        <w:rPr>
          <w:szCs w:val="24"/>
        </w:rPr>
      </w:pPr>
      <w:r w:rsidRPr="00D230F9">
        <w:rPr>
          <w:szCs w:val="24"/>
        </w:rPr>
        <w:t>A diákönkormányzat feladatainak ellátásához térítésmentesen használhatja az intézmény helyiségeit, berendezéseit, ha ezzel nem korlátozza az intézmény működését.</w:t>
      </w:r>
    </w:p>
    <w:p w14:paraId="31244F13" w14:textId="77777777" w:rsidR="0053074D" w:rsidRPr="00D230F9" w:rsidRDefault="0053074D" w:rsidP="005F53F5">
      <w:pPr>
        <w:jc w:val="both"/>
        <w:rPr>
          <w:b/>
          <w:szCs w:val="24"/>
        </w:rPr>
      </w:pPr>
    </w:p>
    <w:p w14:paraId="58FA6823" w14:textId="77777777" w:rsidR="000362C8" w:rsidRPr="00D230F9" w:rsidRDefault="000362C8" w:rsidP="005F53F5">
      <w:pPr>
        <w:jc w:val="both"/>
        <w:rPr>
          <w:b/>
          <w:szCs w:val="24"/>
        </w:rPr>
      </w:pPr>
      <w:r w:rsidRPr="00D230F9">
        <w:rPr>
          <w:b/>
          <w:szCs w:val="24"/>
        </w:rPr>
        <w:t>A diákönkormányzat – a nevelőtestület véleményének kikérésével – dönt:</w:t>
      </w:r>
    </w:p>
    <w:p w14:paraId="1979F78F" w14:textId="77777777" w:rsidR="000362C8" w:rsidRPr="00D230F9" w:rsidRDefault="000362C8" w:rsidP="005F53F5">
      <w:pPr>
        <w:autoSpaceDE w:val="0"/>
        <w:autoSpaceDN w:val="0"/>
        <w:adjustRightInd w:val="0"/>
        <w:jc w:val="both"/>
        <w:rPr>
          <w:b/>
          <w:szCs w:val="24"/>
        </w:rPr>
      </w:pPr>
    </w:p>
    <w:p w14:paraId="771AF18D" w14:textId="77777777" w:rsidR="000362C8" w:rsidRPr="00D230F9" w:rsidRDefault="00732EC7" w:rsidP="00006AEC">
      <w:pPr>
        <w:numPr>
          <w:ilvl w:val="0"/>
          <w:numId w:val="61"/>
        </w:numPr>
        <w:autoSpaceDE w:val="0"/>
        <w:autoSpaceDN w:val="0"/>
        <w:adjustRightInd w:val="0"/>
        <w:jc w:val="both"/>
        <w:rPr>
          <w:szCs w:val="24"/>
        </w:rPr>
      </w:pPr>
      <w:r w:rsidRPr="00D230F9">
        <w:rPr>
          <w:szCs w:val="24"/>
        </w:rPr>
        <w:t xml:space="preserve"> </w:t>
      </w:r>
      <w:r w:rsidR="000362C8" w:rsidRPr="00D230F9">
        <w:rPr>
          <w:szCs w:val="24"/>
        </w:rPr>
        <w:t>a diákönkormányzat működéséhez biztosított anyagi eszközök felhasználásáról,</w:t>
      </w:r>
    </w:p>
    <w:p w14:paraId="5FB1AECC" w14:textId="77777777" w:rsidR="000362C8" w:rsidRPr="00D230F9" w:rsidRDefault="00732EC7" w:rsidP="00006AEC">
      <w:pPr>
        <w:numPr>
          <w:ilvl w:val="0"/>
          <w:numId w:val="61"/>
        </w:numPr>
        <w:autoSpaceDE w:val="0"/>
        <w:autoSpaceDN w:val="0"/>
        <w:adjustRightInd w:val="0"/>
        <w:jc w:val="both"/>
        <w:rPr>
          <w:szCs w:val="24"/>
        </w:rPr>
      </w:pPr>
      <w:r w:rsidRPr="00D230F9">
        <w:rPr>
          <w:szCs w:val="24"/>
        </w:rPr>
        <w:t xml:space="preserve"> </w:t>
      </w:r>
      <w:r w:rsidR="000362C8" w:rsidRPr="00D230F9">
        <w:rPr>
          <w:szCs w:val="24"/>
        </w:rPr>
        <w:t>hatáskörei gyakorlásáról,</w:t>
      </w:r>
    </w:p>
    <w:p w14:paraId="3E8BBCA0" w14:textId="77777777" w:rsidR="00732EC7" w:rsidRPr="00D230F9" w:rsidRDefault="00732EC7" w:rsidP="00006AEC">
      <w:pPr>
        <w:numPr>
          <w:ilvl w:val="0"/>
          <w:numId w:val="61"/>
        </w:numPr>
        <w:autoSpaceDE w:val="0"/>
        <w:autoSpaceDN w:val="0"/>
        <w:adjustRightInd w:val="0"/>
        <w:jc w:val="both"/>
        <w:rPr>
          <w:szCs w:val="24"/>
        </w:rPr>
      </w:pPr>
      <w:r w:rsidRPr="00D230F9">
        <w:rPr>
          <w:szCs w:val="24"/>
        </w:rPr>
        <w:t xml:space="preserve"> </w:t>
      </w:r>
      <w:r w:rsidR="000362C8" w:rsidRPr="00D230F9">
        <w:rPr>
          <w:szCs w:val="24"/>
        </w:rPr>
        <w:t>egy tanítás nélküli munkanap programjáról,</w:t>
      </w:r>
    </w:p>
    <w:p w14:paraId="11D00AEA" w14:textId="77777777" w:rsidR="000362C8" w:rsidRPr="00D230F9" w:rsidRDefault="00732EC7" w:rsidP="00006AEC">
      <w:pPr>
        <w:numPr>
          <w:ilvl w:val="0"/>
          <w:numId w:val="61"/>
        </w:numPr>
        <w:autoSpaceDE w:val="0"/>
        <w:autoSpaceDN w:val="0"/>
        <w:adjustRightInd w:val="0"/>
        <w:jc w:val="both"/>
        <w:rPr>
          <w:szCs w:val="24"/>
        </w:rPr>
      </w:pPr>
      <w:r w:rsidRPr="00D230F9">
        <w:rPr>
          <w:szCs w:val="24"/>
        </w:rPr>
        <w:t xml:space="preserve"> </w:t>
      </w:r>
      <w:r w:rsidR="000362C8" w:rsidRPr="00D230F9">
        <w:rPr>
          <w:szCs w:val="24"/>
        </w:rPr>
        <w:t xml:space="preserve">a diákönkormányzat tájékoztatási rendszerének létrehozásáról és működtetéséről, </w:t>
      </w:r>
    </w:p>
    <w:p w14:paraId="753F5CBD" w14:textId="77777777" w:rsidR="00732EC7" w:rsidRPr="00D230F9" w:rsidRDefault="00732EC7" w:rsidP="00006AEC">
      <w:pPr>
        <w:numPr>
          <w:ilvl w:val="0"/>
          <w:numId w:val="61"/>
        </w:numPr>
        <w:autoSpaceDE w:val="0"/>
        <w:autoSpaceDN w:val="0"/>
        <w:adjustRightInd w:val="0"/>
        <w:jc w:val="both"/>
        <w:rPr>
          <w:szCs w:val="24"/>
        </w:rPr>
      </w:pPr>
      <w:r w:rsidRPr="00D230F9">
        <w:rPr>
          <w:szCs w:val="24"/>
        </w:rPr>
        <w:t xml:space="preserve"> </w:t>
      </w:r>
      <w:r w:rsidR="000362C8" w:rsidRPr="00D230F9">
        <w:rPr>
          <w:szCs w:val="24"/>
        </w:rPr>
        <w:t xml:space="preserve">a tájékoztatási rendszer (iskolaújság, iskolarádió </w:t>
      </w:r>
      <w:r w:rsidR="005E53CD" w:rsidRPr="00D230F9">
        <w:rPr>
          <w:szCs w:val="24"/>
        </w:rPr>
        <w:t xml:space="preserve">stb.) szerkesztősége tanulói </w:t>
      </w:r>
      <w:r w:rsidR="000362C8" w:rsidRPr="00D230F9">
        <w:rPr>
          <w:szCs w:val="24"/>
        </w:rPr>
        <w:t>vezetőjének (felelős szerkesztőjének), munkatársainak megbízásáról,</w:t>
      </w:r>
    </w:p>
    <w:p w14:paraId="1AD5C589" w14:textId="77777777" w:rsidR="000362C8" w:rsidRPr="00D230F9" w:rsidRDefault="000362C8" w:rsidP="00006AEC">
      <w:pPr>
        <w:numPr>
          <w:ilvl w:val="0"/>
          <w:numId w:val="61"/>
        </w:numPr>
        <w:autoSpaceDE w:val="0"/>
        <w:autoSpaceDN w:val="0"/>
        <w:adjustRightInd w:val="0"/>
        <w:jc w:val="both"/>
        <w:rPr>
          <w:szCs w:val="24"/>
        </w:rPr>
      </w:pPr>
      <w:r w:rsidRPr="00D230F9">
        <w:rPr>
          <w:szCs w:val="24"/>
        </w:rPr>
        <w:t>saját működéséről (szervezeti és működési szabályzat).</w:t>
      </w:r>
    </w:p>
    <w:p w14:paraId="1607CA73" w14:textId="77777777" w:rsidR="000362C8" w:rsidRPr="00D230F9" w:rsidRDefault="000362C8" w:rsidP="005F53F5">
      <w:pPr>
        <w:autoSpaceDE w:val="0"/>
        <w:autoSpaceDN w:val="0"/>
        <w:adjustRightInd w:val="0"/>
        <w:jc w:val="both"/>
        <w:rPr>
          <w:szCs w:val="24"/>
        </w:rPr>
      </w:pPr>
    </w:p>
    <w:p w14:paraId="43EE61AA" w14:textId="77777777" w:rsidR="000362C8" w:rsidRPr="00D230F9" w:rsidRDefault="000362C8" w:rsidP="005F53F5">
      <w:pPr>
        <w:autoSpaceDE w:val="0"/>
        <w:autoSpaceDN w:val="0"/>
        <w:adjustRightInd w:val="0"/>
        <w:jc w:val="both"/>
        <w:rPr>
          <w:szCs w:val="24"/>
        </w:rPr>
      </w:pPr>
      <w:r w:rsidRPr="00D230F9">
        <w:rPr>
          <w:szCs w:val="24"/>
        </w:rPr>
        <w:lastRenderedPageBreak/>
        <w:t xml:space="preserve">A diákönkormányzat szervezeti és működési szabályzatát a választó tanulóközösség fogadja el, és a nevelőtestület hagyja jóvá. </w:t>
      </w:r>
    </w:p>
    <w:p w14:paraId="2B257FF7" w14:textId="77777777" w:rsidR="000362C8" w:rsidRPr="00D230F9" w:rsidRDefault="000362C8" w:rsidP="005F53F5">
      <w:pPr>
        <w:autoSpaceDE w:val="0"/>
        <w:autoSpaceDN w:val="0"/>
        <w:adjustRightInd w:val="0"/>
        <w:jc w:val="both"/>
        <w:rPr>
          <w:szCs w:val="24"/>
        </w:rPr>
      </w:pPr>
    </w:p>
    <w:p w14:paraId="58AAEBF7" w14:textId="77777777" w:rsidR="000362C8" w:rsidRPr="00D230F9" w:rsidRDefault="000362C8" w:rsidP="005F53F5">
      <w:pPr>
        <w:autoSpaceDE w:val="0"/>
        <w:autoSpaceDN w:val="0"/>
        <w:adjustRightInd w:val="0"/>
        <w:jc w:val="both"/>
        <w:rPr>
          <w:szCs w:val="24"/>
        </w:rPr>
      </w:pPr>
      <w:r w:rsidRPr="00D230F9">
        <w:rPr>
          <w:szCs w:val="24"/>
        </w:rPr>
        <w:t>A szervezeti és működési szabályzat jóváhagyása csak akkor tagadható meg, ha az jogszabálysértő, vagy ellentétes az iskola szervezeti és működési szabályzatával, illetve házirendjével. A szervezeti és működési szabályzat jóváhagyásáról a nevelőtestületnek beterjesztést követő harminc napon belül nyilatkoznia kell. A szervezeti és működési szabályzatot, illetve módosítását jóváhagyottnak kell tekinteni, ha a nevelőtestület harminc napon belül nem nyilatkozik.</w:t>
      </w:r>
    </w:p>
    <w:p w14:paraId="302B3647" w14:textId="77777777" w:rsidR="000362C8" w:rsidRPr="00D230F9" w:rsidRDefault="000362C8" w:rsidP="005F53F5">
      <w:pPr>
        <w:autoSpaceDE w:val="0"/>
        <w:autoSpaceDN w:val="0"/>
        <w:adjustRightInd w:val="0"/>
        <w:ind w:left="705"/>
        <w:jc w:val="both"/>
        <w:rPr>
          <w:b/>
          <w:szCs w:val="24"/>
        </w:rPr>
      </w:pPr>
    </w:p>
    <w:p w14:paraId="04CE0994" w14:textId="77777777" w:rsidR="000362C8" w:rsidRPr="00D230F9" w:rsidRDefault="000362C8" w:rsidP="005F53F5">
      <w:pPr>
        <w:jc w:val="both"/>
        <w:rPr>
          <w:b/>
          <w:szCs w:val="24"/>
        </w:rPr>
      </w:pPr>
      <w:r w:rsidRPr="00D230F9">
        <w:rPr>
          <w:b/>
          <w:szCs w:val="24"/>
        </w:rPr>
        <w:t>A diákönkormányzat véleményezési jogot gyakorol a tanulókat érintő következő kérdésekben:</w:t>
      </w:r>
    </w:p>
    <w:p w14:paraId="6F5226B0" w14:textId="77777777" w:rsidR="000362C8" w:rsidRPr="00D230F9" w:rsidRDefault="000362C8" w:rsidP="005F53F5">
      <w:pPr>
        <w:autoSpaceDE w:val="0"/>
        <w:autoSpaceDN w:val="0"/>
        <w:adjustRightInd w:val="0"/>
        <w:jc w:val="both"/>
        <w:rPr>
          <w:b/>
          <w:szCs w:val="24"/>
        </w:rPr>
      </w:pPr>
    </w:p>
    <w:p w14:paraId="3DA3296B" w14:textId="77777777" w:rsidR="000362C8" w:rsidRPr="00D230F9" w:rsidRDefault="000362C8" w:rsidP="00006AEC">
      <w:pPr>
        <w:numPr>
          <w:ilvl w:val="0"/>
          <w:numId w:val="9"/>
        </w:numPr>
        <w:tabs>
          <w:tab w:val="num" w:pos="1134"/>
        </w:tabs>
        <w:ind w:firstLine="360"/>
        <w:jc w:val="both"/>
        <w:rPr>
          <w:szCs w:val="24"/>
        </w:rPr>
      </w:pPr>
      <w:r w:rsidRPr="00D230F9">
        <w:rPr>
          <w:szCs w:val="24"/>
        </w:rPr>
        <w:t>a tanulók nagyobb közössé</w:t>
      </w:r>
      <w:r w:rsidR="00222821" w:rsidRPr="00D230F9">
        <w:rPr>
          <w:szCs w:val="24"/>
        </w:rPr>
        <w:t>gét érintő valamennyi kérdésben</w:t>
      </w:r>
    </w:p>
    <w:p w14:paraId="3778D4E6" w14:textId="77777777" w:rsidR="000362C8" w:rsidRPr="00D230F9" w:rsidRDefault="000362C8" w:rsidP="00006AEC">
      <w:pPr>
        <w:numPr>
          <w:ilvl w:val="0"/>
          <w:numId w:val="9"/>
        </w:numPr>
        <w:tabs>
          <w:tab w:val="num" w:pos="1134"/>
        </w:tabs>
        <w:ind w:firstLine="360"/>
        <w:jc w:val="both"/>
        <w:rPr>
          <w:szCs w:val="24"/>
        </w:rPr>
      </w:pPr>
      <w:r w:rsidRPr="00D230F9">
        <w:rPr>
          <w:szCs w:val="24"/>
        </w:rPr>
        <w:t>a tanulók helyzetét elemző, értékelő beszámolók elkészítésénél, elfogadásánál</w:t>
      </w:r>
    </w:p>
    <w:p w14:paraId="318C4C07" w14:textId="77777777" w:rsidR="000362C8" w:rsidRPr="00D230F9" w:rsidRDefault="000362C8" w:rsidP="00006AEC">
      <w:pPr>
        <w:numPr>
          <w:ilvl w:val="0"/>
          <w:numId w:val="9"/>
        </w:numPr>
        <w:tabs>
          <w:tab w:val="num" w:pos="1134"/>
        </w:tabs>
        <w:ind w:firstLine="360"/>
        <w:jc w:val="both"/>
        <w:rPr>
          <w:szCs w:val="24"/>
        </w:rPr>
      </w:pPr>
      <w:r w:rsidRPr="00D230F9">
        <w:rPr>
          <w:szCs w:val="24"/>
        </w:rPr>
        <w:t>a tanulói pályázatok, versenyek meghirdetésénél, megszervezésénél</w:t>
      </w:r>
    </w:p>
    <w:p w14:paraId="6E4D8587" w14:textId="77777777" w:rsidR="000362C8" w:rsidRPr="00D230F9" w:rsidRDefault="000362C8" w:rsidP="00006AEC">
      <w:pPr>
        <w:numPr>
          <w:ilvl w:val="0"/>
          <w:numId w:val="9"/>
        </w:numPr>
        <w:tabs>
          <w:tab w:val="num" w:pos="1134"/>
        </w:tabs>
        <w:ind w:firstLine="360"/>
        <w:jc w:val="both"/>
        <w:rPr>
          <w:szCs w:val="24"/>
        </w:rPr>
      </w:pPr>
      <w:r w:rsidRPr="00D230F9">
        <w:rPr>
          <w:szCs w:val="24"/>
        </w:rPr>
        <w:t>az iskolai sportegyesület működési rendjének megállapításánál</w:t>
      </w:r>
    </w:p>
    <w:p w14:paraId="2F0875D8" w14:textId="77777777" w:rsidR="000362C8" w:rsidRPr="00D230F9" w:rsidRDefault="000362C8" w:rsidP="00006AEC">
      <w:pPr>
        <w:numPr>
          <w:ilvl w:val="0"/>
          <w:numId w:val="9"/>
        </w:numPr>
        <w:tabs>
          <w:tab w:val="num" w:pos="1134"/>
        </w:tabs>
        <w:ind w:firstLine="360"/>
        <w:jc w:val="both"/>
        <w:rPr>
          <w:szCs w:val="24"/>
        </w:rPr>
      </w:pPr>
      <w:r w:rsidRPr="00D230F9">
        <w:rPr>
          <w:szCs w:val="24"/>
        </w:rPr>
        <w:t>a kollégiumi elhelyezés iránti kérelem elbírálása elveinek meghatározásánál</w:t>
      </w:r>
    </w:p>
    <w:p w14:paraId="729DA539" w14:textId="77777777" w:rsidR="000362C8" w:rsidRPr="00D230F9" w:rsidRDefault="000362C8" w:rsidP="00006AEC">
      <w:pPr>
        <w:numPr>
          <w:ilvl w:val="0"/>
          <w:numId w:val="9"/>
        </w:numPr>
        <w:tabs>
          <w:tab w:val="num" w:pos="1134"/>
        </w:tabs>
        <w:ind w:firstLine="360"/>
        <w:jc w:val="both"/>
        <w:rPr>
          <w:szCs w:val="24"/>
        </w:rPr>
      </w:pPr>
      <w:r w:rsidRPr="00D230F9">
        <w:rPr>
          <w:szCs w:val="24"/>
        </w:rPr>
        <w:t>a könyvtár, sportlétesítmények, számítástechnikai laboratórium működési rendjéne</w:t>
      </w:r>
      <w:r w:rsidR="005E53CD" w:rsidRPr="00D230F9">
        <w:rPr>
          <w:szCs w:val="24"/>
        </w:rPr>
        <w:t xml:space="preserve">k </w:t>
      </w:r>
      <w:r w:rsidR="008149C8" w:rsidRPr="00D230F9">
        <w:rPr>
          <w:szCs w:val="24"/>
        </w:rPr>
        <w:tab/>
      </w:r>
      <w:r w:rsidRPr="00D230F9">
        <w:rPr>
          <w:szCs w:val="24"/>
        </w:rPr>
        <w:t>kialakításánál</w:t>
      </w:r>
    </w:p>
    <w:p w14:paraId="24D88008" w14:textId="77777777" w:rsidR="000362C8" w:rsidRPr="00D230F9" w:rsidRDefault="000362C8" w:rsidP="00006AEC">
      <w:pPr>
        <w:numPr>
          <w:ilvl w:val="0"/>
          <w:numId w:val="9"/>
        </w:numPr>
        <w:tabs>
          <w:tab w:val="num" w:pos="1134"/>
        </w:tabs>
        <w:ind w:firstLine="360"/>
        <w:jc w:val="both"/>
        <w:rPr>
          <w:szCs w:val="24"/>
        </w:rPr>
      </w:pPr>
      <w:r w:rsidRPr="00D230F9">
        <w:rPr>
          <w:szCs w:val="24"/>
        </w:rPr>
        <w:t>a tanórán kívüli foglalkozások megszervezésénél</w:t>
      </w:r>
    </w:p>
    <w:p w14:paraId="20B4845B" w14:textId="77777777" w:rsidR="00480411" w:rsidRPr="00D230F9" w:rsidRDefault="000362C8" w:rsidP="00006AEC">
      <w:pPr>
        <w:numPr>
          <w:ilvl w:val="0"/>
          <w:numId w:val="9"/>
        </w:numPr>
        <w:tabs>
          <w:tab w:val="num" w:pos="1134"/>
        </w:tabs>
        <w:ind w:firstLine="360"/>
        <w:jc w:val="both"/>
        <w:rPr>
          <w:szCs w:val="24"/>
        </w:rPr>
      </w:pPr>
      <w:r w:rsidRPr="00D230F9">
        <w:rPr>
          <w:szCs w:val="24"/>
        </w:rPr>
        <w:t>egyéb, jogsz</w:t>
      </w:r>
      <w:bookmarkStart w:id="12" w:name="bookmark11"/>
      <w:r w:rsidR="00222821" w:rsidRPr="00D230F9">
        <w:rPr>
          <w:szCs w:val="24"/>
        </w:rPr>
        <w:t>abályban meghatározott ügyekben</w:t>
      </w:r>
    </w:p>
    <w:p w14:paraId="48465B8B" w14:textId="77777777" w:rsidR="005E53CD" w:rsidRPr="00D230F9" w:rsidRDefault="005E53CD" w:rsidP="005F53F5">
      <w:pPr>
        <w:tabs>
          <w:tab w:val="num" w:pos="1134"/>
        </w:tabs>
        <w:ind w:left="720"/>
        <w:jc w:val="both"/>
        <w:rPr>
          <w:szCs w:val="24"/>
        </w:rPr>
      </w:pPr>
    </w:p>
    <w:p w14:paraId="4E32BE15" w14:textId="77777777" w:rsidR="003559EA" w:rsidRPr="00D230F9" w:rsidRDefault="003559EA" w:rsidP="00DA25CB">
      <w:pPr>
        <w:pStyle w:val="Cmsor1"/>
      </w:pPr>
      <w:r w:rsidRPr="00D230F9">
        <w:t>5.4. Az iskolai diákközgyűlés</w:t>
      </w:r>
    </w:p>
    <w:p w14:paraId="0BB31CA0" w14:textId="77777777" w:rsidR="00E46068" w:rsidRPr="00D230F9" w:rsidRDefault="00E46068" w:rsidP="005F53F5">
      <w:pPr>
        <w:pStyle w:val="Cmsor1"/>
        <w:ind w:left="360"/>
        <w:rPr>
          <w:b w:val="0"/>
          <w:szCs w:val="24"/>
        </w:rPr>
      </w:pPr>
    </w:p>
    <w:p w14:paraId="715DD64D" w14:textId="77777777" w:rsidR="003559EA" w:rsidRPr="00D230F9" w:rsidRDefault="003559EA" w:rsidP="00006AEC">
      <w:pPr>
        <w:pStyle w:val="Listaszerbekezds"/>
        <w:numPr>
          <w:ilvl w:val="0"/>
          <w:numId w:val="50"/>
        </w:numPr>
        <w:spacing w:after="0" w:line="240" w:lineRule="auto"/>
        <w:jc w:val="both"/>
        <w:rPr>
          <w:rFonts w:ascii="Times New Roman" w:hAnsi="Times New Roman"/>
          <w:sz w:val="24"/>
          <w:szCs w:val="24"/>
        </w:rPr>
      </w:pPr>
      <w:r w:rsidRPr="00D230F9">
        <w:rPr>
          <w:rFonts w:ascii="Times New Roman" w:hAnsi="Times New Roman"/>
          <w:sz w:val="24"/>
          <w:szCs w:val="24"/>
        </w:rPr>
        <w:t>Tanévenként legalább egy alkalommal intézményi diákközgyűlést kell összehívni.</w:t>
      </w:r>
    </w:p>
    <w:p w14:paraId="37F3404F" w14:textId="77777777" w:rsidR="003559EA" w:rsidRPr="00D230F9" w:rsidRDefault="003559EA" w:rsidP="00006AEC">
      <w:pPr>
        <w:pStyle w:val="Listaszerbekezds"/>
        <w:numPr>
          <w:ilvl w:val="0"/>
          <w:numId w:val="50"/>
        </w:numPr>
        <w:spacing w:after="0" w:line="240" w:lineRule="auto"/>
        <w:jc w:val="both"/>
        <w:rPr>
          <w:rFonts w:ascii="Times New Roman" w:hAnsi="Times New Roman"/>
          <w:sz w:val="24"/>
          <w:szCs w:val="24"/>
        </w:rPr>
      </w:pPr>
      <w:r w:rsidRPr="00D230F9">
        <w:rPr>
          <w:rFonts w:ascii="Times New Roman" w:hAnsi="Times New Roman"/>
          <w:sz w:val="24"/>
          <w:szCs w:val="24"/>
        </w:rPr>
        <w:t>A diákközgyűlés összehívását a diákönkormányzat vezetője kezdeményez</w:t>
      </w:r>
      <w:r w:rsidR="008C24B6" w:rsidRPr="00D230F9">
        <w:rPr>
          <w:rFonts w:ascii="Times New Roman" w:hAnsi="Times New Roman"/>
          <w:sz w:val="24"/>
          <w:szCs w:val="24"/>
        </w:rPr>
        <w:t>i</w:t>
      </w:r>
      <w:r w:rsidRPr="00D230F9">
        <w:rPr>
          <w:rFonts w:ascii="Times New Roman" w:hAnsi="Times New Roman"/>
          <w:sz w:val="24"/>
          <w:szCs w:val="24"/>
        </w:rPr>
        <w:t>.</w:t>
      </w:r>
    </w:p>
    <w:p w14:paraId="09F6E5C1" w14:textId="77777777" w:rsidR="003559EA" w:rsidRPr="00D230F9" w:rsidRDefault="003559EA" w:rsidP="00006AEC">
      <w:pPr>
        <w:pStyle w:val="Listaszerbekezds"/>
        <w:numPr>
          <w:ilvl w:val="0"/>
          <w:numId w:val="50"/>
        </w:numPr>
        <w:spacing w:after="0" w:line="240" w:lineRule="auto"/>
        <w:jc w:val="both"/>
        <w:rPr>
          <w:rFonts w:ascii="Times New Roman" w:hAnsi="Times New Roman"/>
          <w:sz w:val="24"/>
          <w:szCs w:val="24"/>
        </w:rPr>
      </w:pPr>
      <w:r w:rsidRPr="00D230F9">
        <w:rPr>
          <w:rFonts w:ascii="Times New Roman" w:hAnsi="Times New Roman"/>
          <w:sz w:val="24"/>
          <w:szCs w:val="24"/>
        </w:rPr>
        <w:t>A diákközgyűlés napirendi pontjait a közgyűlés megrendezése előtt tizenöt nappal nyilvánosságra kell hozni.</w:t>
      </w:r>
    </w:p>
    <w:p w14:paraId="5FD8C26D" w14:textId="77777777" w:rsidR="00E46068" w:rsidRPr="00D230F9" w:rsidRDefault="003559EA" w:rsidP="00006AEC">
      <w:pPr>
        <w:pStyle w:val="Listaszerbekezds"/>
        <w:numPr>
          <w:ilvl w:val="0"/>
          <w:numId w:val="50"/>
        </w:numPr>
        <w:spacing w:after="0" w:line="240" w:lineRule="auto"/>
        <w:jc w:val="both"/>
        <w:rPr>
          <w:rFonts w:ascii="Times New Roman" w:hAnsi="Times New Roman"/>
          <w:sz w:val="24"/>
          <w:szCs w:val="24"/>
        </w:rPr>
      </w:pPr>
      <w:r w:rsidRPr="00D230F9">
        <w:rPr>
          <w:rFonts w:ascii="Times New Roman" w:hAnsi="Times New Roman"/>
          <w:sz w:val="24"/>
          <w:szCs w:val="24"/>
        </w:rPr>
        <w:t>A diákközgyűlés összehívásáért minden tanév májusában az iskola igazgatója a felelős.</w:t>
      </w:r>
    </w:p>
    <w:p w14:paraId="19A7BAF9" w14:textId="77777777" w:rsidR="003559EA" w:rsidRPr="00D230F9" w:rsidRDefault="003559EA" w:rsidP="00006AEC">
      <w:pPr>
        <w:pStyle w:val="Listaszerbekezds"/>
        <w:numPr>
          <w:ilvl w:val="0"/>
          <w:numId w:val="50"/>
        </w:numPr>
        <w:spacing w:after="0" w:line="240" w:lineRule="auto"/>
        <w:jc w:val="both"/>
        <w:rPr>
          <w:rFonts w:ascii="Times New Roman" w:hAnsi="Times New Roman"/>
          <w:sz w:val="24"/>
          <w:szCs w:val="24"/>
        </w:rPr>
      </w:pPr>
      <w:r w:rsidRPr="00D230F9">
        <w:rPr>
          <w:rFonts w:ascii="Times New Roman" w:hAnsi="Times New Roman"/>
          <w:sz w:val="24"/>
          <w:szCs w:val="24"/>
        </w:rPr>
        <w:t>A diákközgyűlésen a</w:t>
      </w:r>
      <w:r w:rsidR="00E234D4" w:rsidRPr="00D230F9">
        <w:rPr>
          <w:rFonts w:ascii="Times New Roman" w:hAnsi="Times New Roman"/>
          <w:sz w:val="24"/>
          <w:szCs w:val="24"/>
        </w:rPr>
        <w:t>z</w:t>
      </w:r>
      <w:r w:rsidRPr="00D230F9">
        <w:rPr>
          <w:rFonts w:ascii="Times New Roman" w:hAnsi="Times New Roman"/>
          <w:sz w:val="24"/>
          <w:szCs w:val="24"/>
        </w:rPr>
        <w:t xml:space="preserve"> 5-8.,</w:t>
      </w:r>
      <w:r w:rsidR="0086427F" w:rsidRPr="00D230F9">
        <w:rPr>
          <w:rFonts w:ascii="Times New Roman" w:hAnsi="Times New Roman"/>
          <w:sz w:val="24"/>
          <w:szCs w:val="24"/>
        </w:rPr>
        <w:t xml:space="preserve"> 9-12</w:t>
      </w:r>
      <w:r w:rsidRPr="00D230F9">
        <w:rPr>
          <w:rFonts w:ascii="Times New Roman" w:hAnsi="Times New Roman"/>
          <w:sz w:val="24"/>
          <w:szCs w:val="24"/>
        </w:rPr>
        <w:t>. évfolyamosokat osztályonként 3-3 fő képviseli.</w:t>
      </w:r>
    </w:p>
    <w:p w14:paraId="297D103A" w14:textId="3187DD6C" w:rsidR="007E25C7" w:rsidRPr="00D230F9" w:rsidRDefault="003559EA" w:rsidP="00006AEC">
      <w:pPr>
        <w:pStyle w:val="Listaszerbekezds"/>
        <w:numPr>
          <w:ilvl w:val="0"/>
          <w:numId w:val="50"/>
        </w:numPr>
        <w:spacing w:after="0" w:line="240" w:lineRule="auto"/>
        <w:jc w:val="both"/>
        <w:rPr>
          <w:rFonts w:ascii="Times New Roman" w:hAnsi="Times New Roman"/>
          <w:sz w:val="24"/>
          <w:szCs w:val="24"/>
        </w:rPr>
      </w:pPr>
      <w:r w:rsidRPr="00D230F9">
        <w:rPr>
          <w:rFonts w:ascii="Times New Roman" w:hAnsi="Times New Roman"/>
          <w:sz w:val="24"/>
          <w:szCs w:val="24"/>
        </w:rPr>
        <w:t xml:space="preserve">A diákközgyűlésen a diákönkormányzatot segítő pedagógus valamint a diákönkormányzat vezetője beszámol az előző diákközgyűlés óta eltelt időszak munkájáról. Az iskola igazgatója vagy megbízottja a tanulókat tájékoztatja az iskolai élet egészéről, különös tekintettel a gyermeki jogok, a tanulói jogok helyzetéről és érvényesüléséről, az iskolai munkatervről, valamint az </w:t>
      </w:r>
      <w:proofErr w:type="gramStart"/>
      <w:r w:rsidRPr="00D230F9">
        <w:rPr>
          <w:rFonts w:ascii="Times New Roman" w:hAnsi="Times New Roman"/>
          <w:sz w:val="24"/>
          <w:szCs w:val="24"/>
        </w:rPr>
        <w:t>aktualitásokról</w:t>
      </w:r>
      <w:proofErr w:type="gramEnd"/>
      <w:r w:rsidRPr="00D230F9">
        <w:rPr>
          <w:rFonts w:ascii="Times New Roman" w:hAnsi="Times New Roman"/>
          <w:sz w:val="24"/>
          <w:szCs w:val="24"/>
        </w:rPr>
        <w:t>.</w:t>
      </w:r>
      <w:bookmarkEnd w:id="12"/>
    </w:p>
    <w:p w14:paraId="444641AA" w14:textId="77777777" w:rsidR="00DA25CB" w:rsidRPr="00D230F9" w:rsidRDefault="00DA25CB" w:rsidP="00DA25CB">
      <w:pPr>
        <w:pStyle w:val="Listaszerbekezds"/>
        <w:spacing w:after="0" w:line="240" w:lineRule="auto"/>
        <w:jc w:val="both"/>
        <w:rPr>
          <w:rFonts w:ascii="Times New Roman" w:hAnsi="Times New Roman"/>
          <w:sz w:val="24"/>
          <w:szCs w:val="24"/>
        </w:rPr>
      </w:pPr>
    </w:p>
    <w:p w14:paraId="3DE45A3C" w14:textId="77777777" w:rsidR="000362C8" w:rsidRPr="00D230F9" w:rsidRDefault="00F71EF9" w:rsidP="005F53F5">
      <w:pPr>
        <w:pStyle w:val="Cmsor1"/>
        <w:rPr>
          <w:szCs w:val="24"/>
        </w:rPr>
      </w:pPr>
      <w:bookmarkStart w:id="13" w:name="_Toc98540245"/>
      <w:r w:rsidRPr="00D230F9">
        <w:rPr>
          <w:szCs w:val="24"/>
        </w:rPr>
        <w:t>6</w:t>
      </w:r>
      <w:r w:rsidR="000362C8" w:rsidRPr="00D230F9">
        <w:rPr>
          <w:szCs w:val="24"/>
        </w:rPr>
        <w:t>. A tanulók jutalmazása, elismerése, fegyelmi felelő</w:t>
      </w:r>
      <w:r w:rsidR="00C83315" w:rsidRPr="00D230F9">
        <w:rPr>
          <w:szCs w:val="24"/>
        </w:rPr>
        <w:t>s</w:t>
      </w:r>
      <w:r w:rsidR="000362C8" w:rsidRPr="00D230F9">
        <w:rPr>
          <w:szCs w:val="24"/>
        </w:rPr>
        <w:t>sége, büntetése, kártérítési felelőssége</w:t>
      </w:r>
      <w:bookmarkEnd w:id="13"/>
    </w:p>
    <w:p w14:paraId="7C668F7A" w14:textId="77777777" w:rsidR="000362C8" w:rsidRPr="00D230F9" w:rsidRDefault="000362C8" w:rsidP="005F53F5">
      <w:pPr>
        <w:jc w:val="both"/>
        <w:rPr>
          <w:b/>
          <w:szCs w:val="24"/>
        </w:rPr>
      </w:pPr>
    </w:p>
    <w:p w14:paraId="059B39CE" w14:textId="77777777" w:rsidR="000362C8" w:rsidRPr="00D230F9" w:rsidRDefault="00F71EF9" w:rsidP="005F53F5">
      <w:pPr>
        <w:pStyle w:val="Cmsor2"/>
        <w:rPr>
          <w:rFonts w:eastAsia="Arial Unicode MS"/>
        </w:rPr>
      </w:pPr>
      <w:bookmarkStart w:id="14" w:name="_Toc98540246"/>
      <w:r w:rsidRPr="00D230F9">
        <w:t>6</w:t>
      </w:r>
      <w:r w:rsidR="000362C8" w:rsidRPr="00D230F9">
        <w:t>.1. A tanulók jutalmazásának elvei, formái</w:t>
      </w:r>
      <w:bookmarkEnd w:id="14"/>
    </w:p>
    <w:p w14:paraId="2F053854" w14:textId="77777777" w:rsidR="000362C8" w:rsidRPr="00D230F9" w:rsidRDefault="000362C8" w:rsidP="005F53F5">
      <w:pPr>
        <w:jc w:val="both"/>
        <w:rPr>
          <w:szCs w:val="24"/>
        </w:rPr>
      </w:pPr>
    </w:p>
    <w:p w14:paraId="764EB399" w14:textId="77777777" w:rsidR="000362C8" w:rsidRPr="00D230F9" w:rsidRDefault="000362C8" w:rsidP="005F53F5">
      <w:pPr>
        <w:jc w:val="both"/>
        <w:rPr>
          <w:szCs w:val="24"/>
        </w:rPr>
      </w:pPr>
      <w:r w:rsidRPr="00D230F9">
        <w:rPr>
          <w:szCs w:val="24"/>
        </w:rPr>
        <w:t>A jutalmazás a tanulók teljesítményének elismerő értékelése, pedagógiai eszköz a személyiség formálásában. Figyelembe kell venni a tanulók eredményét, fejlődését, folyamatos munkáját.</w:t>
      </w:r>
    </w:p>
    <w:p w14:paraId="444CE08E" w14:textId="77777777" w:rsidR="000362C8" w:rsidRPr="00D230F9" w:rsidRDefault="000362C8" w:rsidP="005F53F5">
      <w:pPr>
        <w:jc w:val="both"/>
        <w:rPr>
          <w:szCs w:val="24"/>
        </w:rPr>
      </w:pPr>
    </w:p>
    <w:p w14:paraId="544F77AF" w14:textId="77777777" w:rsidR="000362C8" w:rsidRPr="00D230F9" w:rsidRDefault="00F71EF9" w:rsidP="005F53F5">
      <w:pPr>
        <w:pStyle w:val="Cmsor3"/>
        <w:jc w:val="both"/>
        <w:rPr>
          <w:szCs w:val="24"/>
        </w:rPr>
      </w:pPr>
      <w:bookmarkStart w:id="15" w:name="_Toc98540247"/>
      <w:r w:rsidRPr="00D230F9">
        <w:rPr>
          <w:szCs w:val="24"/>
        </w:rPr>
        <w:t>6</w:t>
      </w:r>
      <w:r w:rsidR="00142511" w:rsidRPr="00D230F9">
        <w:rPr>
          <w:szCs w:val="24"/>
        </w:rPr>
        <w:t xml:space="preserve">.1.1. </w:t>
      </w:r>
      <w:r w:rsidR="000362C8" w:rsidRPr="00D230F9">
        <w:rPr>
          <w:szCs w:val="24"/>
        </w:rPr>
        <w:t>A tanuló jutalmazható</w:t>
      </w:r>
      <w:bookmarkEnd w:id="15"/>
    </w:p>
    <w:p w14:paraId="07AF5516" w14:textId="77777777" w:rsidR="000362C8" w:rsidRPr="00D230F9" w:rsidRDefault="000362C8" w:rsidP="005F53F5">
      <w:pPr>
        <w:jc w:val="both"/>
        <w:rPr>
          <w:szCs w:val="24"/>
        </w:rPr>
      </w:pPr>
    </w:p>
    <w:p w14:paraId="6C5FDEAB" w14:textId="77777777" w:rsidR="000362C8" w:rsidRPr="00D230F9" w:rsidRDefault="000362C8" w:rsidP="005F53F5">
      <w:pPr>
        <w:ind w:firstLine="360"/>
        <w:jc w:val="both"/>
        <w:rPr>
          <w:szCs w:val="24"/>
        </w:rPr>
      </w:pPr>
      <w:proofErr w:type="gramStart"/>
      <w:r w:rsidRPr="00D230F9">
        <w:rPr>
          <w:szCs w:val="24"/>
        </w:rPr>
        <w:t>a</w:t>
      </w:r>
      <w:proofErr w:type="gramEnd"/>
      <w:r w:rsidRPr="00D230F9">
        <w:rPr>
          <w:szCs w:val="24"/>
        </w:rPr>
        <w:t>)</w:t>
      </w:r>
      <w:r w:rsidRPr="00D230F9">
        <w:rPr>
          <w:szCs w:val="24"/>
        </w:rPr>
        <w:tab/>
        <w:t>Tanulmányi teljesítményéért:</w:t>
      </w:r>
    </w:p>
    <w:p w14:paraId="34EE305F" w14:textId="77777777" w:rsidR="000362C8" w:rsidRPr="00D230F9" w:rsidRDefault="000362C8" w:rsidP="005F53F5">
      <w:pPr>
        <w:jc w:val="both"/>
        <w:rPr>
          <w:szCs w:val="24"/>
        </w:rPr>
      </w:pPr>
    </w:p>
    <w:p w14:paraId="30C275DE" w14:textId="77777777" w:rsidR="000362C8" w:rsidRPr="00D230F9" w:rsidRDefault="005D6A32" w:rsidP="005F53F5">
      <w:pPr>
        <w:ind w:left="720"/>
        <w:jc w:val="both"/>
        <w:rPr>
          <w:szCs w:val="24"/>
        </w:rPr>
      </w:pPr>
      <w:r w:rsidRPr="00D230F9">
        <w:rPr>
          <w:szCs w:val="24"/>
        </w:rPr>
        <w:t>S</w:t>
      </w:r>
      <w:r w:rsidR="000362C8" w:rsidRPr="00D230F9">
        <w:rPr>
          <w:szCs w:val="24"/>
        </w:rPr>
        <w:t>zaktárgyi dicséret adható valamely tárgyban nyújtott kiemelkedő teljesítményért, tanulmányi versenyen elért eredményért, melyről döntést a szaktanár hoz</w:t>
      </w:r>
      <w:r w:rsidR="00140207" w:rsidRPr="00D230F9">
        <w:rPr>
          <w:szCs w:val="24"/>
        </w:rPr>
        <w:t>.</w:t>
      </w:r>
      <w:r w:rsidR="0036741D" w:rsidRPr="00D230F9">
        <w:rPr>
          <w:szCs w:val="24"/>
        </w:rPr>
        <w:t xml:space="preserve"> </w:t>
      </w:r>
      <w:r w:rsidRPr="00D230F9">
        <w:rPr>
          <w:szCs w:val="24"/>
        </w:rPr>
        <w:t>Á</w:t>
      </w:r>
      <w:r w:rsidR="000362C8" w:rsidRPr="00D230F9">
        <w:rPr>
          <w:szCs w:val="24"/>
        </w:rPr>
        <w:t>ltalános dicséret adható tanulmányi eredményért (kitűnő tanulmányi eredmény minimum három tantárgyi dicséret), érettségi teljesítményért (kitűnő érettségi bizonyítvány)</w:t>
      </w:r>
      <w:r w:rsidR="0036741D" w:rsidRPr="00D230F9">
        <w:rPr>
          <w:szCs w:val="24"/>
        </w:rPr>
        <w:t>,</w:t>
      </w:r>
      <w:r w:rsidR="000362C8" w:rsidRPr="00D230F9">
        <w:rPr>
          <w:szCs w:val="24"/>
        </w:rPr>
        <w:t xml:space="preserve"> melyről döntést a nevelőtestület, illetve az érettségi bizottság hoz az osztályfőnök javaslatára</w:t>
      </w:r>
      <w:r w:rsidRPr="00D230F9">
        <w:rPr>
          <w:szCs w:val="24"/>
        </w:rPr>
        <w:t>.</w:t>
      </w:r>
    </w:p>
    <w:p w14:paraId="2F3098D2" w14:textId="77777777" w:rsidR="00732EC7" w:rsidRPr="00D230F9" w:rsidRDefault="00732EC7" w:rsidP="00006AEC">
      <w:pPr>
        <w:numPr>
          <w:ilvl w:val="0"/>
          <w:numId w:val="60"/>
        </w:numPr>
        <w:jc w:val="both"/>
        <w:rPr>
          <w:szCs w:val="24"/>
        </w:rPr>
      </w:pPr>
      <w:r w:rsidRPr="00D230F9">
        <w:rPr>
          <w:szCs w:val="24"/>
        </w:rPr>
        <w:t>tanulmányi, vagy kulturális versenyen elért eredményekért</w:t>
      </w:r>
    </w:p>
    <w:p w14:paraId="76637B97" w14:textId="77777777" w:rsidR="00732EC7" w:rsidRPr="00D230F9" w:rsidRDefault="00732EC7" w:rsidP="00006AEC">
      <w:pPr>
        <w:numPr>
          <w:ilvl w:val="0"/>
          <w:numId w:val="60"/>
        </w:numPr>
        <w:jc w:val="both"/>
        <w:rPr>
          <w:szCs w:val="24"/>
        </w:rPr>
      </w:pPr>
      <w:r w:rsidRPr="00D230F9">
        <w:rPr>
          <w:szCs w:val="24"/>
        </w:rPr>
        <w:t>sportban mutatott teljesítményéért</w:t>
      </w:r>
    </w:p>
    <w:p w14:paraId="61893EBF" w14:textId="77777777" w:rsidR="00732EC7" w:rsidRPr="00D230F9" w:rsidRDefault="00732EC7" w:rsidP="00006AEC">
      <w:pPr>
        <w:numPr>
          <w:ilvl w:val="0"/>
          <w:numId w:val="60"/>
        </w:numPr>
        <w:jc w:val="both"/>
        <w:rPr>
          <w:szCs w:val="24"/>
        </w:rPr>
      </w:pPr>
      <w:r w:rsidRPr="00D230F9">
        <w:rPr>
          <w:szCs w:val="24"/>
        </w:rPr>
        <w:t>hazai és nemzetközi projektekben való részvételért</w:t>
      </w:r>
    </w:p>
    <w:p w14:paraId="69391EFE" w14:textId="77777777" w:rsidR="000362C8" w:rsidRPr="00D230F9" w:rsidRDefault="000362C8" w:rsidP="005F53F5">
      <w:pPr>
        <w:jc w:val="both"/>
        <w:rPr>
          <w:szCs w:val="24"/>
        </w:rPr>
      </w:pPr>
    </w:p>
    <w:p w14:paraId="4F66EEE8" w14:textId="77777777" w:rsidR="000362C8" w:rsidRPr="00D230F9" w:rsidRDefault="000362C8" w:rsidP="005F53F5">
      <w:pPr>
        <w:pStyle w:val="Szvegtrzs3"/>
        <w:ind w:left="705" w:hanging="345"/>
        <w:jc w:val="both"/>
        <w:rPr>
          <w:strike/>
          <w:szCs w:val="24"/>
        </w:rPr>
      </w:pPr>
      <w:r w:rsidRPr="00D230F9">
        <w:rPr>
          <w:szCs w:val="24"/>
        </w:rPr>
        <w:t>b)</w:t>
      </w:r>
      <w:r w:rsidRPr="00D230F9">
        <w:rPr>
          <w:szCs w:val="24"/>
        </w:rPr>
        <w:tab/>
        <w:t>Szorgalmáért, magatartásáért, közösségben végzett munkájáért:</w:t>
      </w:r>
    </w:p>
    <w:p w14:paraId="3AE8250E" w14:textId="77777777" w:rsidR="00732EC7" w:rsidRPr="00D230F9" w:rsidRDefault="00732EC7" w:rsidP="00006AEC">
      <w:pPr>
        <w:numPr>
          <w:ilvl w:val="0"/>
          <w:numId w:val="60"/>
        </w:numPr>
        <w:jc w:val="both"/>
        <w:rPr>
          <w:szCs w:val="24"/>
        </w:rPr>
      </w:pPr>
      <w:r w:rsidRPr="00D230F9">
        <w:rPr>
          <w:szCs w:val="24"/>
        </w:rPr>
        <w:t>az intézmény megfelelő képviseletéért</w:t>
      </w:r>
    </w:p>
    <w:p w14:paraId="76E25DB4" w14:textId="77777777" w:rsidR="00732EC7" w:rsidRPr="00D230F9" w:rsidRDefault="00732EC7" w:rsidP="00006AEC">
      <w:pPr>
        <w:numPr>
          <w:ilvl w:val="0"/>
          <w:numId w:val="60"/>
        </w:numPr>
        <w:jc w:val="both"/>
        <w:rPr>
          <w:szCs w:val="24"/>
        </w:rPr>
      </w:pPr>
      <w:r w:rsidRPr="00D230F9">
        <w:rPr>
          <w:szCs w:val="24"/>
        </w:rPr>
        <w:t>egyéb, az iskola jó hírnevét öregbítő tevékenységért</w:t>
      </w:r>
    </w:p>
    <w:p w14:paraId="3F59A61B" w14:textId="77777777" w:rsidR="000362C8" w:rsidRPr="00D230F9" w:rsidRDefault="000362C8" w:rsidP="005F53F5">
      <w:pPr>
        <w:pStyle w:val="Szvegtrzs3"/>
        <w:jc w:val="both"/>
        <w:rPr>
          <w:szCs w:val="24"/>
        </w:rPr>
      </w:pPr>
    </w:p>
    <w:p w14:paraId="6D463645" w14:textId="77777777" w:rsidR="000362C8" w:rsidRPr="00D230F9" w:rsidRDefault="000362C8" w:rsidP="005F53F5">
      <w:pPr>
        <w:pStyle w:val="Szvegtrzsbehzssal"/>
        <w:ind w:left="360"/>
        <w:rPr>
          <w:szCs w:val="24"/>
        </w:rPr>
      </w:pPr>
      <w:r w:rsidRPr="00D230F9">
        <w:rPr>
          <w:szCs w:val="24"/>
        </w:rPr>
        <w:t>A jutalmazásokra javaslatot osztályfőnök, szaktanár, nevelőtanár, igazgatóhelyettes, kollégiumvezető, igazgató és a diákönkormá</w:t>
      </w:r>
      <w:r w:rsidR="00723929" w:rsidRPr="00D230F9">
        <w:rPr>
          <w:szCs w:val="24"/>
        </w:rPr>
        <w:t>nyzat tehet, döntést az nevelőtestület</w:t>
      </w:r>
      <w:r w:rsidRPr="00D230F9">
        <w:rPr>
          <w:szCs w:val="24"/>
        </w:rPr>
        <w:t xml:space="preserve"> hoz. A dicséreteket a tanév végén készülő jegyzőkönyvnek tartalmaznia kell. Ismertetésére diákkö</w:t>
      </w:r>
      <w:r w:rsidR="00600BA1" w:rsidRPr="00D230F9">
        <w:rPr>
          <w:szCs w:val="24"/>
        </w:rPr>
        <w:t>zgyűlésen</w:t>
      </w:r>
      <w:r w:rsidR="00E97DBE" w:rsidRPr="00D230F9">
        <w:rPr>
          <w:szCs w:val="24"/>
        </w:rPr>
        <w:t>,</w:t>
      </w:r>
      <w:r w:rsidR="00600BA1" w:rsidRPr="00D230F9">
        <w:rPr>
          <w:szCs w:val="24"/>
        </w:rPr>
        <w:t xml:space="preserve"> tanév</w:t>
      </w:r>
      <w:r w:rsidRPr="00D230F9">
        <w:rPr>
          <w:szCs w:val="24"/>
        </w:rPr>
        <w:t xml:space="preserve">záró ünnepélyen, végzős tanulók esetében a ballagási ünnepélyen kerülhet sor. A </w:t>
      </w:r>
      <w:r w:rsidR="002D60C3" w:rsidRPr="00D230F9">
        <w:rPr>
          <w:szCs w:val="24"/>
        </w:rPr>
        <w:t xml:space="preserve">szülőt a dicséretről elektronikus naplóba történt bejegyzésen </w:t>
      </w:r>
      <w:r w:rsidRPr="00D230F9">
        <w:rPr>
          <w:szCs w:val="24"/>
        </w:rPr>
        <w:t>keresztül vagy levélben kell értesíteni.</w:t>
      </w:r>
    </w:p>
    <w:p w14:paraId="508F2275" w14:textId="570750F5" w:rsidR="00D202B2" w:rsidRPr="00D230F9" w:rsidRDefault="00D202B2" w:rsidP="005F53F5">
      <w:pPr>
        <w:jc w:val="both"/>
        <w:rPr>
          <w:b/>
          <w:bCs/>
          <w:szCs w:val="24"/>
        </w:rPr>
      </w:pPr>
    </w:p>
    <w:p w14:paraId="4EB9BD17" w14:textId="77777777" w:rsidR="0049314B" w:rsidRPr="00D230F9" w:rsidRDefault="0049314B" w:rsidP="005F53F5">
      <w:pPr>
        <w:jc w:val="both"/>
        <w:rPr>
          <w:szCs w:val="24"/>
        </w:rPr>
      </w:pPr>
    </w:p>
    <w:p w14:paraId="1E29C4D0" w14:textId="77777777" w:rsidR="000362C8" w:rsidRPr="00D230F9" w:rsidRDefault="000362C8" w:rsidP="005F53F5">
      <w:pPr>
        <w:ind w:firstLine="360"/>
        <w:jc w:val="both"/>
        <w:rPr>
          <w:b/>
          <w:szCs w:val="24"/>
        </w:rPr>
      </w:pPr>
      <w:r w:rsidRPr="00D230F9">
        <w:rPr>
          <w:b/>
          <w:szCs w:val="24"/>
        </w:rPr>
        <w:t>A jutalmazás lehetséges formái:</w:t>
      </w:r>
    </w:p>
    <w:p w14:paraId="43701F07" w14:textId="77777777" w:rsidR="000362C8" w:rsidRPr="00D230F9" w:rsidRDefault="000362C8" w:rsidP="005F53F5">
      <w:pPr>
        <w:jc w:val="both"/>
        <w:rPr>
          <w:szCs w:val="24"/>
        </w:rPr>
      </w:pPr>
    </w:p>
    <w:p w14:paraId="3F63239D" w14:textId="77777777" w:rsidR="000362C8" w:rsidRPr="00D230F9" w:rsidRDefault="000362C8" w:rsidP="00006AEC">
      <w:pPr>
        <w:numPr>
          <w:ilvl w:val="0"/>
          <w:numId w:val="59"/>
        </w:numPr>
        <w:jc w:val="both"/>
        <w:rPr>
          <w:szCs w:val="24"/>
        </w:rPr>
      </w:pPr>
      <w:r w:rsidRPr="00D230F9">
        <w:rPr>
          <w:szCs w:val="24"/>
        </w:rPr>
        <w:t>írásbeli dicséret</w:t>
      </w:r>
      <w:r w:rsidR="00140207" w:rsidRPr="00D230F9">
        <w:rPr>
          <w:szCs w:val="24"/>
        </w:rPr>
        <w:t xml:space="preserve"> az </w:t>
      </w:r>
      <w:r w:rsidR="005D6A32" w:rsidRPr="00D230F9">
        <w:rPr>
          <w:szCs w:val="24"/>
        </w:rPr>
        <w:t>elektronikus naplóba</w:t>
      </w:r>
      <w:r w:rsidRPr="00D230F9">
        <w:rPr>
          <w:szCs w:val="24"/>
        </w:rPr>
        <w:t xml:space="preserve"> (szaktanári, nevelői, osztályfőnöki, igazgatói, kollégiumvezetői)</w:t>
      </w:r>
    </w:p>
    <w:p w14:paraId="595A103B" w14:textId="77777777" w:rsidR="000362C8" w:rsidRPr="00D230F9" w:rsidRDefault="000362C8" w:rsidP="00006AEC">
      <w:pPr>
        <w:numPr>
          <w:ilvl w:val="0"/>
          <w:numId w:val="59"/>
        </w:numPr>
        <w:jc w:val="both"/>
        <w:rPr>
          <w:szCs w:val="24"/>
        </w:rPr>
      </w:pPr>
      <w:r w:rsidRPr="00D230F9">
        <w:rPr>
          <w:szCs w:val="24"/>
        </w:rPr>
        <w:t>emléklap</w:t>
      </w:r>
      <w:r w:rsidR="00CF269C" w:rsidRPr="00D230F9">
        <w:rPr>
          <w:szCs w:val="24"/>
        </w:rPr>
        <w:t>, oklevél</w:t>
      </w:r>
    </w:p>
    <w:p w14:paraId="6F2D8B3C" w14:textId="77777777" w:rsidR="000362C8" w:rsidRPr="00D230F9" w:rsidRDefault="000362C8" w:rsidP="00006AEC">
      <w:pPr>
        <w:numPr>
          <w:ilvl w:val="0"/>
          <w:numId w:val="59"/>
        </w:numPr>
        <w:jc w:val="both"/>
        <w:rPr>
          <w:szCs w:val="24"/>
        </w:rPr>
      </w:pPr>
      <w:r w:rsidRPr="00D230F9">
        <w:rPr>
          <w:szCs w:val="24"/>
        </w:rPr>
        <w:t>tárgyjutalom</w:t>
      </w:r>
    </w:p>
    <w:p w14:paraId="41437AE7" w14:textId="77777777" w:rsidR="000362C8" w:rsidRPr="00D230F9" w:rsidRDefault="000362C8" w:rsidP="00006AEC">
      <w:pPr>
        <w:numPr>
          <w:ilvl w:val="0"/>
          <w:numId w:val="59"/>
        </w:numPr>
        <w:jc w:val="both"/>
        <w:rPr>
          <w:szCs w:val="24"/>
        </w:rPr>
      </w:pPr>
      <w:r w:rsidRPr="00D230F9">
        <w:rPr>
          <w:szCs w:val="24"/>
        </w:rPr>
        <w:t>könyvjutalom</w:t>
      </w:r>
    </w:p>
    <w:p w14:paraId="54CEBE5E" w14:textId="77777777" w:rsidR="000362C8" w:rsidRPr="00D230F9" w:rsidRDefault="000362C8" w:rsidP="00006AEC">
      <w:pPr>
        <w:numPr>
          <w:ilvl w:val="0"/>
          <w:numId w:val="59"/>
        </w:numPr>
        <w:jc w:val="both"/>
        <w:rPr>
          <w:szCs w:val="24"/>
        </w:rPr>
      </w:pPr>
      <w:r w:rsidRPr="00D230F9">
        <w:rPr>
          <w:szCs w:val="24"/>
        </w:rPr>
        <w:t>pénzjutalom</w:t>
      </w:r>
    </w:p>
    <w:p w14:paraId="1A69FCCF" w14:textId="77777777" w:rsidR="000362C8" w:rsidRPr="00D230F9" w:rsidRDefault="000362C8" w:rsidP="00006AEC">
      <w:pPr>
        <w:numPr>
          <w:ilvl w:val="0"/>
          <w:numId w:val="59"/>
        </w:numPr>
        <w:jc w:val="both"/>
        <w:rPr>
          <w:szCs w:val="24"/>
        </w:rPr>
      </w:pPr>
      <w:r w:rsidRPr="00D230F9">
        <w:rPr>
          <w:szCs w:val="24"/>
        </w:rPr>
        <w:t xml:space="preserve">kedvezmények </w:t>
      </w:r>
    </w:p>
    <w:p w14:paraId="6F1450D0" w14:textId="77777777" w:rsidR="000362C8" w:rsidRPr="00D230F9" w:rsidRDefault="000362C8" w:rsidP="00006AEC">
      <w:pPr>
        <w:numPr>
          <w:ilvl w:val="0"/>
          <w:numId w:val="59"/>
        </w:numPr>
        <w:jc w:val="both"/>
        <w:rPr>
          <w:szCs w:val="24"/>
        </w:rPr>
      </w:pPr>
      <w:proofErr w:type="gramStart"/>
      <w:r w:rsidRPr="00D230F9">
        <w:rPr>
          <w:szCs w:val="24"/>
        </w:rPr>
        <w:t>kollektív</w:t>
      </w:r>
      <w:proofErr w:type="gramEnd"/>
      <w:r w:rsidRPr="00D230F9">
        <w:rPr>
          <w:szCs w:val="24"/>
        </w:rPr>
        <w:t xml:space="preserve"> jutalom (kirándulás, színházlátogatás, stb.)</w:t>
      </w:r>
    </w:p>
    <w:p w14:paraId="796D1D91" w14:textId="77777777" w:rsidR="0053074D" w:rsidRPr="00D230F9" w:rsidRDefault="0053074D" w:rsidP="005F53F5">
      <w:pPr>
        <w:ind w:left="720"/>
        <w:jc w:val="both"/>
        <w:rPr>
          <w:szCs w:val="24"/>
        </w:rPr>
      </w:pPr>
    </w:p>
    <w:p w14:paraId="6A1433FE" w14:textId="77777777" w:rsidR="000362C8" w:rsidRPr="00D230F9" w:rsidRDefault="00F71EF9" w:rsidP="005F53F5">
      <w:pPr>
        <w:pStyle w:val="Cmsor3"/>
        <w:jc w:val="both"/>
        <w:rPr>
          <w:rStyle w:val="Cmsor3Char"/>
          <w:b/>
          <w:szCs w:val="24"/>
        </w:rPr>
      </w:pPr>
      <w:bookmarkStart w:id="16" w:name="_Toc98540248"/>
      <w:r w:rsidRPr="00D230F9">
        <w:rPr>
          <w:szCs w:val="24"/>
        </w:rPr>
        <w:t>6</w:t>
      </w:r>
      <w:r w:rsidR="00142511" w:rsidRPr="00D230F9">
        <w:rPr>
          <w:rStyle w:val="Cmsor3Char"/>
          <w:b/>
          <w:szCs w:val="24"/>
        </w:rPr>
        <w:t xml:space="preserve">.1.2. </w:t>
      </w:r>
      <w:r w:rsidR="000362C8" w:rsidRPr="00D230F9">
        <w:rPr>
          <w:rStyle w:val="Cmsor3Char"/>
          <w:b/>
          <w:szCs w:val="24"/>
        </w:rPr>
        <w:t>Jutalmazás tanév végé</w:t>
      </w:r>
      <w:r w:rsidR="00600BA1" w:rsidRPr="00D230F9">
        <w:rPr>
          <w:rStyle w:val="Cmsor3Char"/>
          <w:b/>
          <w:szCs w:val="24"/>
        </w:rPr>
        <w:t>n</w:t>
      </w:r>
      <w:bookmarkEnd w:id="16"/>
    </w:p>
    <w:p w14:paraId="241B7BE7" w14:textId="77777777" w:rsidR="000362C8" w:rsidRPr="00D230F9" w:rsidRDefault="000362C8" w:rsidP="005F53F5">
      <w:pPr>
        <w:jc w:val="both"/>
        <w:rPr>
          <w:b/>
          <w:bCs/>
          <w:szCs w:val="24"/>
          <w:u w:val="single"/>
        </w:rPr>
      </w:pPr>
    </w:p>
    <w:p w14:paraId="4D6D2495" w14:textId="77777777" w:rsidR="000362C8" w:rsidRPr="00D230F9" w:rsidRDefault="000362C8" w:rsidP="00006AEC">
      <w:pPr>
        <w:pStyle w:val="Listaszerbekezds1"/>
        <w:numPr>
          <w:ilvl w:val="0"/>
          <w:numId w:val="11"/>
        </w:numPr>
        <w:spacing w:after="0"/>
        <w:jc w:val="both"/>
        <w:rPr>
          <w:rFonts w:ascii="Times New Roman" w:hAnsi="Times New Roman"/>
          <w:lang w:val="hu-HU"/>
        </w:rPr>
      </w:pPr>
      <w:r w:rsidRPr="00D230F9">
        <w:rPr>
          <w:rFonts w:ascii="Times New Roman" w:hAnsi="Times New Roman"/>
          <w:b/>
          <w:lang w:val="hu-HU"/>
        </w:rPr>
        <w:t xml:space="preserve">Jó tanuló - </w:t>
      </w:r>
      <w:r w:rsidRPr="00D230F9">
        <w:rPr>
          <w:rFonts w:ascii="Times New Roman" w:hAnsi="Times New Roman"/>
          <w:lang w:val="hu-HU"/>
        </w:rPr>
        <w:t>jó tanulmányi eredményért (legalább 4,7-es tanulmányi átlag).</w:t>
      </w:r>
    </w:p>
    <w:p w14:paraId="6F2155E5" w14:textId="77777777" w:rsidR="000362C8" w:rsidRPr="00D230F9" w:rsidRDefault="000362C8" w:rsidP="00006AEC">
      <w:pPr>
        <w:pStyle w:val="Listaszerbekezds1"/>
        <w:numPr>
          <w:ilvl w:val="0"/>
          <w:numId w:val="11"/>
        </w:numPr>
        <w:spacing w:after="0"/>
        <w:jc w:val="both"/>
        <w:rPr>
          <w:rFonts w:ascii="Times New Roman" w:hAnsi="Times New Roman"/>
          <w:lang w:val="hu-HU"/>
        </w:rPr>
      </w:pPr>
      <w:r w:rsidRPr="00D230F9">
        <w:rPr>
          <w:rFonts w:ascii="Times New Roman" w:hAnsi="Times New Roman"/>
          <w:b/>
          <w:lang w:val="hu-HU"/>
        </w:rPr>
        <w:t>Jó sportoló -</w:t>
      </w:r>
      <w:r w:rsidR="008A68B6" w:rsidRPr="00D230F9">
        <w:rPr>
          <w:rFonts w:ascii="Times New Roman" w:hAnsi="Times New Roman"/>
          <w:lang w:val="hu-HU"/>
        </w:rPr>
        <w:t xml:space="preserve"> a DSE odaítélése</w:t>
      </w:r>
      <w:r w:rsidRPr="00D230F9">
        <w:rPr>
          <w:rFonts w:ascii="Times New Roman" w:hAnsi="Times New Roman"/>
          <w:lang w:val="hu-HU"/>
        </w:rPr>
        <w:t xml:space="preserve"> alapján</w:t>
      </w:r>
    </w:p>
    <w:p w14:paraId="6CE9365D" w14:textId="77777777" w:rsidR="000362C8" w:rsidRPr="00D230F9" w:rsidRDefault="000362C8" w:rsidP="00006AEC">
      <w:pPr>
        <w:pStyle w:val="Listaszerbekezds1"/>
        <w:numPr>
          <w:ilvl w:val="0"/>
          <w:numId w:val="11"/>
        </w:numPr>
        <w:spacing w:after="0"/>
        <w:jc w:val="both"/>
        <w:rPr>
          <w:rFonts w:ascii="Times New Roman" w:hAnsi="Times New Roman"/>
          <w:lang w:val="hu-HU"/>
        </w:rPr>
      </w:pPr>
      <w:r w:rsidRPr="00D230F9">
        <w:rPr>
          <w:rFonts w:ascii="Times New Roman" w:hAnsi="Times New Roman"/>
          <w:b/>
          <w:lang w:val="hu-HU"/>
        </w:rPr>
        <w:t>Kiváló tanuló -</w:t>
      </w:r>
      <w:r w:rsidRPr="00D230F9">
        <w:rPr>
          <w:rFonts w:ascii="Times New Roman" w:hAnsi="Times New Roman"/>
          <w:lang w:val="hu-HU"/>
        </w:rPr>
        <w:t xml:space="preserve"> kiváló tanulmányi eredményért (5.0 tanulmányi átlag)</w:t>
      </w:r>
    </w:p>
    <w:p w14:paraId="6A109B74" w14:textId="3F61B149" w:rsidR="000362C8" w:rsidRPr="00D230F9" w:rsidRDefault="000362C8" w:rsidP="00006AEC">
      <w:pPr>
        <w:pStyle w:val="Listaszerbekezds1"/>
        <w:numPr>
          <w:ilvl w:val="0"/>
          <w:numId w:val="11"/>
        </w:numPr>
        <w:spacing w:after="0"/>
        <w:jc w:val="both"/>
        <w:rPr>
          <w:rFonts w:ascii="Times New Roman" w:hAnsi="Times New Roman"/>
          <w:lang w:val="hu-HU"/>
        </w:rPr>
      </w:pPr>
      <w:r w:rsidRPr="00D230F9">
        <w:rPr>
          <w:rFonts w:ascii="Times New Roman" w:hAnsi="Times New Roman"/>
          <w:b/>
          <w:lang w:val="hu-HU"/>
        </w:rPr>
        <w:t>Kiváló közösségi munkáért -</w:t>
      </w:r>
      <w:r w:rsidRPr="00D230F9">
        <w:rPr>
          <w:rFonts w:ascii="Times New Roman" w:hAnsi="Times New Roman"/>
          <w:lang w:val="hu-HU"/>
        </w:rPr>
        <w:t xml:space="preserve"> az osztályfőnök megítélése alapján.</w:t>
      </w:r>
    </w:p>
    <w:p w14:paraId="1A289A31" w14:textId="77777777" w:rsidR="000362C8" w:rsidRPr="00D230F9" w:rsidRDefault="000362C8" w:rsidP="005F53F5">
      <w:pPr>
        <w:pStyle w:val="Szvegtrzsbehzssal"/>
        <w:ind w:left="0"/>
        <w:rPr>
          <w:bCs/>
          <w:iCs/>
          <w:szCs w:val="24"/>
        </w:rPr>
      </w:pPr>
      <w:r w:rsidRPr="00D230F9">
        <w:rPr>
          <w:bCs/>
          <w:iCs/>
          <w:szCs w:val="24"/>
        </w:rPr>
        <w:t>A felsorolt címekhez járó jutalmakat a házirend függeléke tartalmazza.</w:t>
      </w:r>
    </w:p>
    <w:p w14:paraId="22B0169B" w14:textId="77777777" w:rsidR="00C2268F" w:rsidRPr="00D230F9" w:rsidRDefault="00C2268F" w:rsidP="005F53F5">
      <w:pPr>
        <w:pStyle w:val="Szvegtrzsbehzssal"/>
        <w:ind w:left="0"/>
        <w:rPr>
          <w:bCs/>
          <w:iCs/>
          <w:szCs w:val="24"/>
          <w:u w:val="single"/>
        </w:rPr>
      </w:pPr>
    </w:p>
    <w:p w14:paraId="585FF2C0" w14:textId="77777777" w:rsidR="000362C8" w:rsidRPr="00D230F9" w:rsidRDefault="00F71EF9" w:rsidP="005F53F5">
      <w:pPr>
        <w:pStyle w:val="Cmsor3"/>
        <w:jc w:val="both"/>
        <w:rPr>
          <w:szCs w:val="24"/>
        </w:rPr>
      </w:pPr>
      <w:bookmarkStart w:id="17" w:name="_Toc98540249"/>
      <w:r w:rsidRPr="00D230F9">
        <w:rPr>
          <w:szCs w:val="24"/>
        </w:rPr>
        <w:t>6</w:t>
      </w:r>
      <w:r w:rsidR="00142511" w:rsidRPr="00D230F9">
        <w:rPr>
          <w:szCs w:val="24"/>
        </w:rPr>
        <w:t xml:space="preserve">.1.3. </w:t>
      </w:r>
      <w:r w:rsidR="00CC03FC" w:rsidRPr="00D230F9">
        <w:rPr>
          <w:szCs w:val="24"/>
        </w:rPr>
        <w:t>Jutalmazás ballagáskor</w:t>
      </w:r>
      <w:r w:rsidR="000362C8" w:rsidRPr="00D230F9">
        <w:rPr>
          <w:szCs w:val="24"/>
        </w:rPr>
        <w:t xml:space="preserve"> a gimnáziumi évek alatt végzett munka elismeréseként</w:t>
      </w:r>
      <w:bookmarkEnd w:id="17"/>
    </w:p>
    <w:p w14:paraId="73F0A3A9" w14:textId="77777777" w:rsidR="000362C8" w:rsidRPr="00D230F9" w:rsidRDefault="000362C8" w:rsidP="005F53F5">
      <w:pPr>
        <w:pStyle w:val="Listaszerbekezds1"/>
        <w:spacing w:after="0"/>
        <w:ind w:left="0"/>
        <w:jc w:val="both"/>
        <w:rPr>
          <w:rFonts w:ascii="Times New Roman" w:hAnsi="Times New Roman"/>
          <w:b/>
          <w:u w:val="single"/>
          <w:lang w:val="hu-HU"/>
        </w:rPr>
      </w:pPr>
    </w:p>
    <w:p w14:paraId="71C38A85" w14:textId="77777777" w:rsidR="000362C8" w:rsidRPr="00D230F9" w:rsidRDefault="005D6A32" w:rsidP="005F53F5">
      <w:pPr>
        <w:pStyle w:val="Listaszerbekezds1"/>
        <w:spacing w:after="0"/>
        <w:ind w:left="0"/>
        <w:jc w:val="both"/>
        <w:rPr>
          <w:rFonts w:ascii="Times New Roman" w:hAnsi="Times New Roman"/>
          <w:bCs/>
          <w:lang w:val="hu-HU"/>
        </w:rPr>
      </w:pPr>
      <w:r w:rsidRPr="00D230F9">
        <w:rPr>
          <w:rFonts w:ascii="Times New Roman" w:hAnsi="Times New Roman"/>
          <w:b/>
          <w:bCs/>
          <w:lang w:val="hu-HU"/>
        </w:rPr>
        <w:t>Petőfi-</w:t>
      </w:r>
      <w:r w:rsidR="000362C8" w:rsidRPr="00D230F9">
        <w:rPr>
          <w:rFonts w:ascii="Times New Roman" w:hAnsi="Times New Roman"/>
          <w:b/>
          <w:bCs/>
          <w:lang w:val="hu-HU"/>
        </w:rPr>
        <w:t>díj</w:t>
      </w:r>
      <w:r w:rsidR="000362C8" w:rsidRPr="00D230F9">
        <w:rPr>
          <w:rFonts w:ascii="Times New Roman" w:hAnsi="Times New Roman"/>
          <w:bCs/>
          <w:lang w:val="hu-HU"/>
        </w:rPr>
        <w:t xml:space="preserve"> az általános tantervű, </w:t>
      </w:r>
      <w:r w:rsidR="00921B1B" w:rsidRPr="00D230F9">
        <w:rPr>
          <w:rFonts w:ascii="Times New Roman" w:hAnsi="Times New Roman"/>
          <w:bCs/>
          <w:lang w:val="hu-HU"/>
        </w:rPr>
        <w:t xml:space="preserve">a hatosztályos gimnáziumi, </w:t>
      </w:r>
      <w:r w:rsidR="00397AA4" w:rsidRPr="00D230F9">
        <w:rPr>
          <w:rFonts w:ascii="Times New Roman" w:hAnsi="Times New Roman"/>
          <w:bCs/>
          <w:lang w:val="hu-HU"/>
        </w:rPr>
        <w:t xml:space="preserve">a </w:t>
      </w:r>
      <w:r w:rsidR="00921B1B" w:rsidRPr="00D230F9">
        <w:rPr>
          <w:rFonts w:ascii="Times New Roman" w:hAnsi="Times New Roman"/>
          <w:bCs/>
          <w:lang w:val="hu-HU"/>
        </w:rPr>
        <w:t>német nemzetiségi</w:t>
      </w:r>
      <w:r w:rsidR="00F0263D" w:rsidRPr="00D230F9">
        <w:rPr>
          <w:rFonts w:ascii="Times New Roman" w:hAnsi="Times New Roman"/>
          <w:bCs/>
          <w:lang w:val="hu-HU"/>
        </w:rPr>
        <w:t xml:space="preserve">, a </w:t>
      </w:r>
      <w:r w:rsidR="00397AA4" w:rsidRPr="00D230F9">
        <w:rPr>
          <w:rFonts w:ascii="Times New Roman" w:hAnsi="Times New Roman"/>
          <w:bCs/>
          <w:lang w:val="hu-HU"/>
        </w:rPr>
        <w:t>nyel</w:t>
      </w:r>
      <w:r w:rsidR="00921B1B" w:rsidRPr="00D230F9">
        <w:rPr>
          <w:rFonts w:ascii="Times New Roman" w:hAnsi="Times New Roman"/>
          <w:bCs/>
          <w:lang w:val="hu-HU"/>
        </w:rPr>
        <w:t xml:space="preserve">vi előkészítő </w:t>
      </w:r>
      <w:r w:rsidR="000362C8" w:rsidRPr="00D230F9">
        <w:rPr>
          <w:rFonts w:ascii="Times New Roman" w:hAnsi="Times New Roman"/>
          <w:bCs/>
          <w:lang w:val="hu-HU"/>
        </w:rPr>
        <w:t>és a</w:t>
      </w:r>
      <w:r w:rsidR="00600BA1" w:rsidRPr="00D230F9">
        <w:rPr>
          <w:rFonts w:ascii="Times New Roman" w:hAnsi="Times New Roman"/>
          <w:bCs/>
          <w:lang w:val="hu-HU"/>
        </w:rPr>
        <w:t xml:space="preserve"> két tanítási nyelvű osztályokba </w:t>
      </w:r>
      <w:r w:rsidR="000362C8" w:rsidRPr="00D230F9">
        <w:rPr>
          <w:rFonts w:ascii="Times New Roman" w:hAnsi="Times New Roman"/>
          <w:bCs/>
          <w:lang w:val="hu-HU"/>
        </w:rPr>
        <w:t>járó</w:t>
      </w:r>
      <w:r w:rsidR="00BB4151" w:rsidRPr="00D230F9">
        <w:rPr>
          <w:rFonts w:ascii="Times New Roman" w:hAnsi="Times New Roman"/>
          <w:bCs/>
          <w:lang w:val="hu-HU"/>
        </w:rPr>
        <w:t xml:space="preserve"> diákok részére;</w:t>
      </w:r>
      <w:r w:rsidRPr="00D230F9">
        <w:rPr>
          <w:rFonts w:ascii="Times New Roman" w:hAnsi="Times New Roman"/>
          <w:bCs/>
          <w:lang w:val="hu-HU"/>
        </w:rPr>
        <w:t xml:space="preserve"> valamint </w:t>
      </w:r>
      <w:r w:rsidRPr="00D230F9">
        <w:rPr>
          <w:rFonts w:ascii="Times New Roman" w:hAnsi="Times New Roman"/>
          <w:b/>
          <w:bCs/>
          <w:lang w:val="hu-HU"/>
        </w:rPr>
        <w:t>Arany-</w:t>
      </w:r>
      <w:r w:rsidR="0084209B" w:rsidRPr="00D230F9">
        <w:rPr>
          <w:rFonts w:ascii="Times New Roman" w:hAnsi="Times New Roman"/>
          <w:b/>
          <w:bCs/>
          <w:lang w:val="hu-HU"/>
        </w:rPr>
        <w:t>díj</w:t>
      </w:r>
      <w:r w:rsidR="000362C8" w:rsidRPr="00D230F9">
        <w:rPr>
          <w:rFonts w:ascii="Times New Roman" w:hAnsi="Times New Roman"/>
          <w:bCs/>
          <w:lang w:val="hu-HU"/>
        </w:rPr>
        <w:t xml:space="preserve"> az Arany János Tehetséggondozó Programban tanuló diákoknak. </w:t>
      </w:r>
    </w:p>
    <w:p w14:paraId="75A60188" w14:textId="77777777" w:rsidR="000362C8" w:rsidRPr="00D230F9" w:rsidRDefault="000362C8" w:rsidP="005F53F5">
      <w:pPr>
        <w:pStyle w:val="Listaszerbekezds1"/>
        <w:spacing w:after="0"/>
        <w:ind w:left="0"/>
        <w:jc w:val="both"/>
        <w:rPr>
          <w:rFonts w:ascii="Times New Roman" w:hAnsi="Times New Roman"/>
          <w:bCs/>
          <w:lang w:val="hu-HU"/>
        </w:rPr>
      </w:pPr>
      <w:r w:rsidRPr="00D230F9">
        <w:rPr>
          <w:rFonts w:ascii="Times New Roman" w:hAnsi="Times New Roman"/>
          <w:bCs/>
          <w:lang w:val="hu-HU"/>
        </w:rPr>
        <w:t xml:space="preserve">A díjak odaítéléséről a nevelőtestület dönt. </w:t>
      </w:r>
    </w:p>
    <w:p w14:paraId="7D515EBE" w14:textId="77777777" w:rsidR="0049314B" w:rsidRPr="00D230F9" w:rsidRDefault="0049314B" w:rsidP="005F53F5">
      <w:pPr>
        <w:pStyle w:val="Listaszerbekezds1"/>
        <w:spacing w:after="0"/>
        <w:ind w:left="0"/>
        <w:jc w:val="both"/>
        <w:rPr>
          <w:rFonts w:ascii="Times New Roman" w:hAnsi="Times New Roman"/>
          <w:bCs/>
          <w:u w:val="single"/>
          <w:lang w:val="hu-HU"/>
        </w:rPr>
      </w:pPr>
    </w:p>
    <w:p w14:paraId="139D177C" w14:textId="1D2E1C40" w:rsidR="000362C8" w:rsidRPr="00D230F9" w:rsidRDefault="000362C8" w:rsidP="005F53F5">
      <w:pPr>
        <w:pStyle w:val="Listaszerbekezds1"/>
        <w:spacing w:after="0"/>
        <w:ind w:left="0"/>
        <w:jc w:val="both"/>
        <w:rPr>
          <w:rFonts w:ascii="Times New Roman" w:hAnsi="Times New Roman"/>
          <w:b/>
          <w:lang w:val="hu-HU"/>
        </w:rPr>
      </w:pPr>
      <w:r w:rsidRPr="00D230F9">
        <w:rPr>
          <w:rFonts w:ascii="Times New Roman" w:hAnsi="Times New Roman"/>
          <w:b/>
          <w:lang w:val="hu-HU"/>
        </w:rPr>
        <w:t>A díjak odaítélésének feltételei:</w:t>
      </w:r>
    </w:p>
    <w:p w14:paraId="0C9AA673" w14:textId="77777777" w:rsidR="000362C8" w:rsidRPr="00D230F9" w:rsidRDefault="002D2784" w:rsidP="00006AEC">
      <w:pPr>
        <w:pStyle w:val="Listaszerbekezds1"/>
        <w:numPr>
          <w:ilvl w:val="0"/>
          <w:numId w:val="13"/>
        </w:numPr>
        <w:spacing w:after="0"/>
        <w:jc w:val="both"/>
        <w:rPr>
          <w:rFonts w:ascii="Times New Roman" w:hAnsi="Times New Roman"/>
          <w:lang w:val="hu-HU"/>
        </w:rPr>
      </w:pPr>
      <w:r w:rsidRPr="00D230F9">
        <w:rPr>
          <w:rFonts w:ascii="Times New Roman" w:hAnsi="Times New Roman"/>
          <w:lang w:val="hu-HU"/>
        </w:rPr>
        <w:t>Alapfeltételek: legalább 4,5-ö</w:t>
      </w:r>
      <w:r w:rsidR="000362C8" w:rsidRPr="00D230F9">
        <w:rPr>
          <w:rFonts w:ascii="Times New Roman" w:hAnsi="Times New Roman"/>
          <w:lang w:val="hu-HU"/>
        </w:rPr>
        <w:t xml:space="preserve">s tanulmányi átlag </w:t>
      </w:r>
      <w:r w:rsidRPr="00D230F9">
        <w:rPr>
          <w:rFonts w:ascii="Times New Roman" w:hAnsi="Times New Roman"/>
          <w:lang w:val="hu-HU"/>
        </w:rPr>
        <w:t>az utolsó négy</w:t>
      </w:r>
      <w:r w:rsidR="0084209B" w:rsidRPr="00D230F9">
        <w:rPr>
          <w:rFonts w:ascii="Times New Roman" w:hAnsi="Times New Roman"/>
          <w:lang w:val="hu-HU"/>
        </w:rPr>
        <w:t xml:space="preserve"> tanév végén </w:t>
      </w:r>
      <w:r w:rsidR="00BB4151" w:rsidRPr="00D230F9">
        <w:rPr>
          <w:rFonts w:ascii="Times New Roman" w:hAnsi="Times New Roman"/>
          <w:lang w:val="hu-HU"/>
        </w:rPr>
        <w:t xml:space="preserve">és legalább három </w:t>
      </w:r>
      <w:r w:rsidR="000362C8" w:rsidRPr="00D230F9">
        <w:rPr>
          <w:rFonts w:ascii="Times New Roman" w:hAnsi="Times New Roman"/>
          <w:lang w:val="hu-HU"/>
        </w:rPr>
        <w:t>tanévben rendszeres r</w:t>
      </w:r>
      <w:r w:rsidR="0084209B" w:rsidRPr="00D230F9">
        <w:rPr>
          <w:rFonts w:ascii="Times New Roman" w:hAnsi="Times New Roman"/>
          <w:lang w:val="hu-HU"/>
        </w:rPr>
        <w:t>észvétel</w:t>
      </w:r>
      <w:r w:rsidRPr="00D230F9">
        <w:rPr>
          <w:rFonts w:ascii="Times New Roman" w:hAnsi="Times New Roman"/>
          <w:lang w:val="hu-HU"/>
        </w:rPr>
        <w:t xml:space="preserve"> projekteken,</w:t>
      </w:r>
      <w:r w:rsidR="00E42D37" w:rsidRPr="00D230F9">
        <w:rPr>
          <w:rFonts w:ascii="Times New Roman" w:hAnsi="Times New Roman"/>
          <w:lang w:val="hu-HU"/>
        </w:rPr>
        <w:t xml:space="preserve"> tanulmányi </w:t>
      </w:r>
      <w:r w:rsidR="0084209B" w:rsidRPr="00D230F9">
        <w:rPr>
          <w:rFonts w:ascii="Times New Roman" w:hAnsi="Times New Roman"/>
          <w:lang w:val="hu-HU"/>
        </w:rPr>
        <w:t>vagy sport</w:t>
      </w:r>
      <w:r w:rsidR="000362C8" w:rsidRPr="00D230F9">
        <w:rPr>
          <w:rFonts w:ascii="Times New Roman" w:hAnsi="Times New Roman"/>
          <w:lang w:val="hu-HU"/>
        </w:rPr>
        <w:t>versenyeken</w:t>
      </w:r>
      <w:r w:rsidR="0084209B" w:rsidRPr="00D230F9">
        <w:rPr>
          <w:rFonts w:ascii="Times New Roman" w:hAnsi="Times New Roman"/>
          <w:lang w:val="hu-HU"/>
        </w:rPr>
        <w:t>.</w:t>
      </w:r>
    </w:p>
    <w:p w14:paraId="23F0384F" w14:textId="77777777" w:rsidR="000362C8" w:rsidRPr="00D230F9" w:rsidRDefault="000362C8" w:rsidP="005F53F5">
      <w:pPr>
        <w:pStyle w:val="Listaszerbekezds1"/>
        <w:spacing w:after="0"/>
        <w:ind w:left="348"/>
        <w:jc w:val="both"/>
        <w:rPr>
          <w:rFonts w:ascii="Times New Roman" w:hAnsi="Times New Roman"/>
          <w:u w:val="single"/>
          <w:lang w:val="hu-HU"/>
        </w:rPr>
      </w:pPr>
    </w:p>
    <w:p w14:paraId="51AD00D2" w14:textId="77777777" w:rsidR="000362C8" w:rsidRPr="00D230F9" w:rsidRDefault="000362C8" w:rsidP="00006AEC">
      <w:pPr>
        <w:pStyle w:val="Listaszerbekezds1"/>
        <w:numPr>
          <w:ilvl w:val="0"/>
          <w:numId w:val="12"/>
        </w:numPr>
        <w:spacing w:after="0"/>
        <w:ind w:hanging="371"/>
        <w:jc w:val="both"/>
        <w:rPr>
          <w:rFonts w:ascii="Times New Roman" w:hAnsi="Times New Roman"/>
          <w:lang w:val="hu-HU"/>
        </w:rPr>
      </w:pPr>
      <w:r w:rsidRPr="00D230F9">
        <w:rPr>
          <w:rFonts w:ascii="Times New Roman" w:hAnsi="Times New Roman"/>
          <w:lang w:val="hu-HU"/>
        </w:rPr>
        <w:t xml:space="preserve">További feltétel a felsorolt </w:t>
      </w:r>
      <w:proofErr w:type="gramStart"/>
      <w:r w:rsidRPr="00D230F9">
        <w:rPr>
          <w:rFonts w:ascii="Times New Roman" w:hAnsi="Times New Roman"/>
          <w:lang w:val="hu-HU"/>
        </w:rPr>
        <w:t>kritériumok</w:t>
      </w:r>
      <w:proofErr w:type="gramEnd"/>
      <w:r w:rsidRPr="00D230F9">
        <w:rPr>
          <w:rFonts w:ascii="Times New Roman" w:hAnsi="Times New Roman"/>
          <w:lang w:val="hu-HU"/>
        </w:rPr>
        <w:t xml:space="preserve"> közül legalább egynek való megfelelés:</w:t>
      </w:r>
    </w:p>
    <w:p w14:paraId="7505551F" w14:textId="77777777" w:rsidR="000362C8" w:rsidRPr="00D230F9" w:rsidRDefault="000362C8" w:rsidP="00006AEC">
      <w:pPr>
        <w:numPr>
          <w:ilvl w:val="0"/>
          <w:numId w:val="10"/>
        </w:numPr>
        <w:ind w:hanging="447"/>
        <w:jc w:val="both"/>
        <w:rPr>
          <w:szCs w:val="24"/>
        </w:rPr>
      </w:pPr>
      <w:r w:rsidRPr="00D230F9">
        <w:rPr>
          <w:szCs w:val="24"/>
        </w:rPr>
        <w:t>Legalább egyszeri</w:t>
      </w:r>
      <w:r w:rsidR="00397AA4" w:rsidRPr="00D230F9">
        <w:rPr>
          <w:szCs w:val="24"/>
        </w:rPr>
        <w:t xml:space="preserve"> eredményes részvétel</w:t>
      </w:r>
      <w:r w:rsidR="00F0263D" w:rsidRPr="00D230F9">
        <w:rPr>
          <w:szCs w:val="24"/>
        </w:rPr>
        <w:t xml:space="preserve"> versenyen (megyei versenyen 1-</w:t>
      </w:r>
      <w:r w:rsidR="00397AA4" w:rsidRPr="00D230F9">
        <w:rPr>
          <w:szCs w:val="24"/>
        </w:rPr>
        <w:t>3</w:t>
      </w:r>
      <w:r w:rsidRPr="00D230F9">
        <w:rPr>
          <w:szCs w:val="24"/>
        </w:rPr>
        <w:t xml:space="preserve">. hely, vagy országos versenyen </w:t>
      </w:r>
      <w:r w:rsidR="00F0263D" w:rsidRPr="00D230F9">
        <w:rPr>
          <w:szCs w:val="24"/>
        </w:rPr>
        <w:t>1-</w:t>
      </w:r>
      <w:r w:rsidR="00C83315" w:rsidRPr="00D230F9">
        <w:rPr>
          <w:szCs w:val="24"/>
        </w:rPr>
        <w:t xml:space="preserve">20. hely, vagy </w:t>
      </w:r>
      <w:r w:rsidRPr="00D230F9">
        <w:rPr>
          <w:szCs w:val="24"/>
        </w:rPr>
        <w:t xml:space="preserve">nemzetközi versenyen felső </w:t>
      </w:r>
      <w:proofErr w:type="spellStart"/>
      <w:r w:rsidRPr="00D230F9">
        <w:rPr>
          <w:szCs w:val="24"/>
        </w:rPr>
        <w:t>harmadbeli</w:t>
      </w:r>
      <w:proofErr w:type="spellEnd"/>
      <w:r w:rsidRPr="00D230F9">
        <w:rPr>
          <w:szCs w:val="24"/>
        </w:rPr>
        <w:t xml:space="preserve"> hely).</w:t>
      </w:r>
    </w:p>
    <w:p w14:paraId="689F887C" w14:textId="77777777" w:rsidR="00A605D2" w:rsidRPr="00D230F9" w:rsidRDefault="000362C8" w:rsidP="00006AEC">
      <w:pPr>
        <w:numPr>
          <w:ilvl w:val="0"/>
          <w:numId w:val="10"/>
        </w:numPr>
        <w:ind w:hanging="447"/>
        <w:jc w:val="both"/>
        <w:rPr>
          <w:szCs w:val="24"/>
        </w:rPr>
      </w:pPr>
      <w:r w:rsidRPr="00D230F9">
        <w:rPr>
          <w:szCs w:val="24"/>
        </w:rPr>
        <w:t xml:space="preserve">Kiemelkedő közösségi munka </w:t>
      </w:r>
    </w:p>
    <w:p w14:paraId="4B43F18F" w14:textId="77777777" w:rsidR="00873407" w:rsidRPr="00D230F9" w:rsidRDefault="00873407" w:rsidP="005F53F5">
      <w:pPr>
        <w:ind w:left="993"/>
        <w:jc w:val="both"/>
        <w:rPr>
          <w:szCs w:val="24"/>
        </w:rPr>
      </w:pPr>
    </w:p>
    <w:p w14:paraId="0896E61A" w14:textId="77777777" w:rsidR="000362C8" w:rsidRPr="00D230F9" w:rsidRDefault="00397AA4" w:rsidP="005F53F5">
      <w:pPr>
        <w:jc w:val="both"/>
        <w:rPr>
          <w:szCs w:val="24"/>
          <w:u w:val="single"/>
        </w:rPr>
      </w:pPr>
      <w:r w:rsidRPr="00D230F9">
        <w:rPr>
          <w:szCs w:val="24"/>
          <w:u w:val="single"/>
        </w:rPr>
        <w:t>Magatartásával, szorgalmával és az iskola iránti elkötelezettségével példaként áll az iskola tanuló ifjúsága előtt.</w:t>
      </w:r>
    </w:p>
    <w:p w14:paraId="20061D2F" w14:textId="77777777" w:rsidR="00397AA4" w:rsidRPr="00D230F9" w:rsidRDefault="00397AA4" w:rsidP="005F53F5">
      <w:pPr>
        <w:pStyle w:val="Listaszerbekezds1"/>
        <w:spacing w:after="0"/>
        <w:ind w:left="0"/>
        <w:jc w:val="both"/>
        <w:rPr>
          <w:rFonts w:ascii="Times New Roman" w:hAnsi="Times New Roman"/>
          <w:b/>
          <w:lang w:val="hu-HU"/>
        </w:rPr>
      </w:pPr>
    </w:p>
    <w:p w14:paraId="259A4E38" w14:textId="77777777" w:rsidR="00397AA4" w:rsidRPr="00D230F9" w:rsidRDefault="00FA3AFE" w:rsidP="005F53F5">
      <w:pPr>
        <w:pStyle w:val="Listaszerbekezds1"/>
        <w:spacing w:after="0"/>
        <w:ind w:left="0"/>
        <w:rPr>
          <w:rFonts w:ascii="Times New Roman" w:hAnsi="Times New Roman"/>
          <w:lang w:val="hu-HU"/>
        </w:rPr>
      </w:pPr>
      <w:r w:rsidRPr="00D230F9">
        <w:rPr>
          <w:rFonts w:ascii="Times New Roman" w:hAnsi="Times New Roman"/>
          <w:b/>
          <w:lang w:val="hu-HU"/>
        </w:rPr>
        <w:t>Pro Schola d</w:t>
      </w:r>
      <w:r w:rsidR="00397AA4" w:rsidRPr="00D230F9">
        <w:rPr>
          <w:rFonts w:ascii="Times New Roman" w:hAnsi="Times New Roman"/>
          <w:b/>
          <w:lang w:val="hu-HU"/>
        </w:rPr>
        <w:t>íj</w:t>
      </w:r>
      <w:r w:rsidR="00F0263D" w:rsidRPr="00D230F9">
        <w:rPr>
          <w:rFonts w:ascii="Times New Roman" w:hAnsi="Times New Roman"/>
          <w:b/>
          <w:lang w:val="hu-HU"/>
        </w:rPr>
        <w:t xml:space="preserve"> </w:t>
      </w:r>
      <w:r w:rsidR="00A605D2" w:rsidRPr="00D230F9">
        <w:rPr>
          <w:rFonts w:ascii="Times New Roman" w:hAnsi="Times New Roman"/>
          <w:lang w:val="hu-HU"/>
        </w:rPr>
        <w:t>a</w:t>
      </w:r>
      <w:r w:rsidR="00397AA4" w:rsidRPr="00D230F9">
        <w:rPr>
          <w:rFonts w:ascii="Times New Roman" w:hAnsi="Times New Roman"/>
          <w:lang w:val="hu-HU"/>
        </w:rPr>
        <w:t xml:space="preserve"> kiemelkedő közösségi munka, valamint az iskola j</w:t>
      </w:r>
      <w:r w:rsidR="00F253E5" w:rsidRPr="00D230F9">
        <w:rPr>
          <w:rFonts w:ascii="Times New Roman" w:hAnsi="Times New Roman"/>
          <w:lang w:val="hu-HU"/>
        </w:rPr>
        <w:t xml:space="preserve">ó hírének öregbítéséért </w:t>
      </w:r>
      <w:r w:rsidR="0053074D" w:rsidRPr="00D230F9">
        <w:rPr>
          <w:rFonts w:ascii="Times New Roman" w:hAnsi="Times New Roman"/>
          <w:lang w:val="hu-HU"/>
        </w:rPr>
        <w:t>végzett</w:t>
      </w:r>
      <w:r w:rsidR="00F253E5" w:rsidRPr="00D230F9">
        <w:rPr>
          <w:rFonts w:ascii="Times New Roman" w:hAnsi="Times New Roman"/>
          <w:lang w:val="hu-HU"/>
        </w:rPr>
        <w:t xml:space="preserve"> kiemelkedő </w:t>
      </w:r>
      <w:proofErr w:type="spellStart"/>
      <w:r w:rsidR="00F253E5" w:rsidRPr="00D230F9">
        <w:rPr>
          <w:rFonts w:ascii="Times New Roman" w:hAnsi="Times New Roman"/>
          <w:lang w:val="hu-HU"/>
        </w:rPr>
        <w:t>muka</w:t>
      </w:r>
      <w:proofErr w:type="spellEnd"/>
      <w:r w:rsidR="00F253E5" w:rsidRPr="00D230F9">
        <w:rPr>
          <w:rFonts w:ascii="Times New Roman" w:hAnsi="Times New Roman"/>
          <w:lang w:val="hu-HU"/>
        </w:rPr>
        <w:t xml:space="preserve"> jutalmazására. </w:t>
      </w:r>
      <w:r w:rsidR="00397AA4" w:rsidRPr="00D230F9">
        <w:rPr>
          <w:rFonts w:ascii="Times New Roman" w:hAnsi="Times New Roman"/>
          <w:lang w:val="hu-HU"/>
        </w:rPr>
        <w:br/>
        <w:t>Azon diákok, aki</w:t>
      </w:r>
      <w:r w:rsidR="00A33F71" w:rsidRPr="00D230F9">
        <w:rPr>
          <w:rFonts w:ascii="Times New Roman" w:hAnsi="Times New Roman"/>
          <w:lang w:val="hu-HU"/>
        </w:rPr>
        <w:t>k</w:t>
      </w:r>
      <w:r w:rsidR="00397AA4" w:rsidRPr="00D230F9">
        <w:rPr>
          <w:rFonts w:ascii="Times New Roman" w:hAnsi="Times New Roman"/>
          <w:lang w:val="hu-HU"/>
        </w:rPr>
        <w:t xml:space="preserve"> esetében a tanulmányi eredmények és/vagy a versenyeken elért eredmények nem </w:t>
      </w:r>
      <w:proofErr w:type="spellStart"/>
      <w:r w:rsidR="00397AA4" w:rsidRPr="00D230F9">
        <w:rPr>
          <w:rFonts w:ascii="Times New Roman" w:hAnsi="Times New Roman"/>
          <w:lang w:val="hu-HU"/>
        </w:rPr>
        <w:t>vehetőek</w:t>
      </w:r>
      <w:proofErr w:type="spellEnd"/>
      <w:r w:rsidR="00397AA4" w:rsidRPr="00D230F9">
        <w:rPr>
          <w:rFonts w:ascii="Times New Roman" w:hAnsi="Times New Roman"/>
          <w:lang w:val="hu-HU"/>
        </w:rPr>
        <w:t xml:space="preserve"> figyelembe a Petőfi- és Arany-díjak odaítélésekor, de más szempontból figyelemreméltó, illetve kiemelkedő teljesítményt nyújtottak, illő jutalmazásban és megtisztelésben részesülhetnek.</w:t>
      </w:r>
    </w:p>
    <w:p w14:paraId="2BB79263" w14:textId="77777777" w:rsidR="002A461A" w:rsidRPr="00D230F9" w:rsidRDefault="002A461A" w:rsidP="005F53F5">
      <w:pPr>
        <w:pStyle w:val="Listaszerbekezds1"/>
        <w:spacing w:after="0"/>
        <w:ind w:left="1080"/>
        <w:jc w:val="both"/>
        <w:rPr>
          <w:rFonts w:ascii="Times New Roman" w:hAnsi="Times New Roman"/>
          <w:lang w:val="hu-HU"/>
        </w:rPr>
      </w:pPr>
      <w:proofErr w:type="gramStart"/>
      <w:r w:rsidRPr="00D230F9">
        <w:rPr>
          <w:rFonts w:ascii="Times New Roman" w:hAnsi="Times New Roman"/>
          <w:b/>
          <w:lang w:val="hu-HU"/>
        </w:rPr>
        <w:t>díj</w:t>
      </w:r>
      <w:proofErr w:type="gramEnd"/>
      <w:r w:rsidRPr="00D230F9">
        <w:rPr>
          <w:rFonts w:ascii="Times New Roman" w:hAnsi="Times New Roman"/>
          <w:b/>
          <w:lang w:val="hu-HU"/>
        </w:rPr>
        <w:t>:</w:t>
      </w:r>
      <w:r w:rsidR="00A33F71" w:rsidRPr="00D230F9">
        <w:rPr>
          <w:rFonts w:ascii="Times New Roman" w:hAnsi="Times New Roman"/>
          <w:b/>
          <w:lang w:val="hu-HU"/>
        </w:rPr>
        <w:t xml:space="preserve"> </w:t>
      </w:r>
      <w:r w:rsidRPr="00D230F9">
        <w:rPr>
          <w:rFonts w:ascii="Times New Roman" w:hAnsi="Times New Roman"/>
          <w:lang w:val="hu-HU"/>
        </w:rPr>
        <w:t xml:space="preserve">oklevél, plakett </w:t>
      </w:r>
    </w:p>
    <w:p w14:paraId="3C77A3DA" w14:textId="77777777" w:rsidR="00397AA4" w:rsidRPr="00D230F9" w:rsidRDefault="00C91957" w:rsidP="005F53F5">
      <w:pPr>
        <w:pStyle w:val="Listaszerbekezds1"/>
        <w:spacing w:after="0"/>
        <w:ind w:left="0"/>
        <w:jc w:val="both"/>
        <w:rPr>
          <w:rFonts w:ascii="Times New Roman" w:hAnsi="Times New Roman"/>
          <w:b/>
          <w:lang w:val="hu-HU"/>
        </w:rPr>
      </w:pPr>
      <w:r w:rsidRPr="00D230F9">
        <w:rPr>
          <w:rFonts w:ascii="Times New Roman" w:hAnsi="Times New Roman"/>
          <w:b/>
          <w:lang w:val="hu-HU"/>
        </w:rPr>
        <w:t>Adott</w:t>
      </w:r>
      <w:r w:rsidR="00397AA4" w:rsidRPr="00D230F9">
        <w:rPr>
          <w:rFonts w:ascii="Times New Roman" w:hAnsi="Times New Roman"/>
          <w:b/>
          <w:lang w:val="hu-HU"/>
        </w:rPr>
        <w:t xml:space="preserve"> tantárgy legeredményesebb tanulója a gimnáziumi évek alatt</w:t>
      </w:r>
    </w:p>
    <w:p w14:paraId="54D5AB66" w14:textId="77777777" w:rsidR="00397AA4" w:rsidRPr="00D230F9" w:rsidRDefault="00397AA4" w:rsidP="00006AEC">
      <w:pPr>
        <w:numPr>
          <w:ilvl w:val="0"/>
          <w:numId w:val="47"/>
        </w:numPr>
        <w:jc w:val="both"/>
        <w:rPr>
          <w:szCs w:val="24"/>
        </w:rPr>
      </w:pPr>
      <w:r w:rsidRPr="00D230F9">
        <w:rPr>
          <w:szCs w:val="24"/>
        </w:rPr>
        <w:t>végig jeles az adott tantárgyból</w:t>
      </w:r>
    </w:p>
    <w:p w14:paraId="241D53A7" w14:textId="77777777" w:rsidR="00D438F6" w:rsidRPr="00D230F9" w:rsidRDefault="00397AA4" w:rsidP="00006AEC">
      <w:pPr>
        <w:numPr>
          <w:ilvl w:val="0"/>
          <w:numId w:val="47"/>
        </w:numPr>
        <w:jc w:val="both"/>
        <w:rPr>
          <w:szCs w:val="24"/>
        </w:rPr>
      </w:pPr>
      <w:r w:rsidRPr="00D230F9">
        <w:rPr>
          <w:szCs w:val="24"/>
        </w:rPr>
        <w:t>többszöri tantárgyi dicséret</w:t>
      </w:r>
    </w:p>
    <w:p w14:paraId="141F0137" w14:textId="77777777" w:rsidR="00D438F6" w:rsidRPr="00D230F9" w:rsidRDefault="00397AA4" w:rsidP="00006AEC">
      <w:pPr>
        <w:numPr>
          <w:ilvl w:val="0"/>
          <w:numId w:val="47"/>
        </w:numPr>
        <w:jc w:val="both"/>
        <w:rPr>
          <w:szCs w:val="24"/>
        </w:rPr>
      </w:pPr>
      <w:r w:rsidRPr="00D230F9">
        <w:rPr>
          <w:szCs w:val="24"/>
        </w:rPr>
        <w:t xml:space="preserve">versenyeredményei az adott évfolyamon a legjobbak </w:t>
      </w:r>
    </w:p>
    <w:p w14:paraId="047E62C4" w14:textId="77777777" w:rsidR="002A461A" w:rsidRPr="00D230F9" w:rsidRDefault="00A33F71" w:rsidP="005F53F5">
      <w:pPr>
        <w:ind w:left="1080"/>
        <w:jc w:val="both"/>
        <w:rPr>
          <w:szCs w:val="24"/>
        </w:rPr>
      </w:pPr>
      <w:proofErr w:type="gramStart"/>
      <w:r w:rsidRPr="00D230F9">
        <w:rPr>
          <w:b/>
          <w:szCs w:val="24"/>
        </w:rPr>
        <w:t>d</w:t>
      </w:r>
      <w:r w:rsidR="000C73BA" w:rsidRPr="00D230F9">
        <w:rPr>
          <w:b/>
          <w:szCs w:val="24"/>
        </w:rPr>
        <w:t>íj</w:t>
      </w:r>
      <w:proofErr w:type="gramEnd"/>
      <w:r w:rsidR="000C73BA" w:rsidRPr="00D230F9">
        <w:rPr>
          <w:b/>
          <w:szCs w:val="24"/>
        </w:rPr>
        <w:t>:</w:t>
      </w:r>
      <w:r w:rsidR="000C73BA" w:rsidRPr="00D230F9">
        <w:rPr>
          <w:szCs w:val="24"/>
        </w:rPr>
        <w:t xml:space="preserve"> </w:t>
      </w:r>
      <w:r w:rsidR="002A461A" w:rsidRPr="00D230F9">
        <w:rPr>
          <w:szCs w:val="24"/>
        </w:rPr>
        <w:t>oklevél, könyvjutalom</w:t>
      </w:r>
    </w:p>
    <w:p w14:paraId="7F9FAD20" w14:textId="77777777" w:rsidR="00D438F6" w:rsidRPr="00D230F9" w:rsidRDefault="00D438F6" w:rsidP="005F53F5">
      <w:pPr>
        <w:jc w:val="both"/>
        <w:rPr>
          <w:szCs w:val="24"/>
          <w:u w:val="single"/>
        </w:rPr>
      </w:pPr>
      <w:r w:rsidRPr="00D230F9">
        <w:rPr>
          <w:b/>
          <w:szCs w:val="24"/>
        </w:rPr>
        <w:t xml:space="preserve">Természettudományi díj – </w:t>
      </w:r>
      <w:proofErr w:type="spellStart"/>
      <w:r w:rsidRPr="00D230F9">
        <w:rPr>
          <w:b/>
          <w:szCs w:val="24"/>
        </w:rPr>
        <w:t>Dütsch</w:t>
      </w:r>
      <w:proofErr w:type="spellEnd"/>
      <w:r w:rsidRPr="00D230F9">
        <w:rPr>
          <w:b/>
          <w:szCs w:val="24"/>
        </w:rPr>
        <w:t xml:space="preserve"> Zsolt </w:t>
      </w:r>
      <w:r w:rsidR="000C73BA" w:rsidRPr="00D230F9">
        <w:rPr>
          <w:b/>
          <w:szCs w:val="24"/>
        </w:rPr>
        <w:t>emlékplakett</w:t>
      </w:r>
      <w:r w:rsidR="00A33F71" w:rsidRPr="00D230F9">
        <w:rPr>
          <w:b/>
          <w:szCs w:val="24"/>
        </w:rPr>
        <w:t xml:space="preserve"> </w:t>
      </w:r>
      <w:r w:rsidR="000C73BA" w:rsidRPr="00D230F9">
        <w:rPr>
          <w:szCs w:val="24"/>
        </w:rPr>
        <w:t>(</w:t>
      </w:r>
      <w:proofErr w:type="spellStart"/>
      <w:r w:rsidRPr="00D230F9">
        <w:rPr>
          <w:szCs w:val="24"/>
        </w:rPr>
        <w:t>Dütsch</w:t>
      </w:r>
      <w:proofErr w:type="spellEnd"/>
      <w:r w:rsidRPr="00D230F9">
        <w:rPr>
          <w:szCs w:val="24"/>
        </w:rPr>
        <w:t xml:space="preserve"> Zsolt volt igazgató emlékére alapított díj)</w:t>
      </w:r>
    </w:p>
    <w:p w14:paraId="2BC1A01C" w14:textId="77777777" w:rsidR="00397AA4" w:rsidRPr="00D230F9" w:rsidRDefault="00CC03FC" w:rsidP="005F53F5">
      <w:pPr>
        <w:pStyle w:val="Listaszerbekezds1"/>
        <w:spacing w:after="0"/>
        <w:ind w:left="1080"/>
        <w:jc w:val="both"/>
        <w:rPr>
          <w:rFonts w:ascii="Times New Roman" w:hAnsi="Times New Roman"/>
          <w:lang w:val="hu-HU"/>
        </w:rPr>
      </w:pPr>
      <w:r w:rsidRPr="00D230F9">
        <w:rPr>
          <w:rFonts w:ascii="Times New Roman" w:hAnsi="Times New Roman"/>
          <w:lang w:val="hu-HU"/>
        </w:rPr>
        <w:t>Olyan tanuló kaphatja</w:t>
      </w:r>
      <w:r w:rsidR="00D438F6" w:rsidRPr="00D230F9">
        <w:rPr>
          <w:rFonts w:ascii="Times New Roman" w:hAnsi="Times New Roman"/>
          <w:lang w:val="hu-HU"/>
        </w:rPr>
        <w:t>, aki fi</w:t>
      </w:r>
      <w:r w:rsidR="00A33F71" w:rsidRPr="00D230F9">
        <w:rPr>
          <w:rFonts w:ascii="Times New Roman" w:hAnsi="Times New Roman"/>
          <w:lang w:val="hu-HU"/>
        </w:rPr>
        <w:t>zika, kémia, biológia, földrajz</w:t>
      </w:r>
      <w:r w:rsidR="00D438F6" w:rsidRPr="00D230F9">
        <w:rPr>
          <w:rFonts w:ascii="Times New Roman" w:hAnsi="Times New Roman"/>
          <w:lang w:val="hu-HU"/>
        </w:rPr>
        <w:t xml:space="preserve"> tantárgyak közül </w:t>
      </w:r>
      <w:r w:rsidR="00D438F6" w:rsidRPr="00D230F9">
        <w:rPr>
          <w:rFonts w:ascii="Times New Roman" w:hAnsi="Times New Roman"/>
          <w:b/>
          <w:lang w:val="hu-HU"/>
        </w:rPr>
        <w:t>országos eredménnyel rendelkezik</w:t>
      </w:r>
      <w:r w:rsidR="00D438F6" w:rsidRPr="00D230F9">
        <w:rPr>
          <w:rFonts w:ascii="Times New Roman" w:hAnsi="Times New Roman"/>
          <w:lang w:val="hu-HU"/>
        </w:rPr>
        <w:t xml:space="preserve">, de nem </w:t>
      </w:r>
      <w:r w:rsidRPr="00D230F9">
        <w:rPr>
          <w:rFonts w:ascii="Times New Roman" w:hAnsi="Times New Roman"/>
          <w:lang w:val="hu-HU"/>
        </w:rPr>
        <w:t xml:space="preserve">volt </w:t>
      </w:r>
      <w:r w:rsidR="00D438F6" w:rsidRPr="00D230F9">
        <w:rPr>
          <w:rFonts w:ascii="Times New Roman" w:hAnsi="Times New Roman"/>
          <w:lang w:val="hu-HU"/>
        </w:rPr>
        <w:t>végig jeles</w:t>
      </w:r>
      <w:r w:rsidRPr="00D230F9">
        <w:rPr>
          <w:rFonts w:ascii="Times New Roman" w:hAnsi="Times New Roman"/>
          <w:lang w:val="hu-HU"/>
        </w:rPr>
        <w:t xml:space="preserve"> tanuló.</w:t>
      </w:r>
    </w:p>
    <w:p w14:paraId="3E2812D6" w14:textId="77777777" w:rsidR="00397AA4" w:rsidRPr="00D230F9" w:rsidRDefault="00397AA4" w:rsidP="005F53F5">
      <w:pPr>
        <w:pStyle w:val="Listaszerbekezds1"/>
        <w:spacing w:after="0"/>
        <w:ind w:left="0"/>
        <w:jc w:val="both"/>
        <w:rPr>
          <w:rFonts w:ascii="Times New Roman" w:hAnsi="Times New Roman"/>
          <w:b/>
          <w:lang w:val="hu-HU"/>
        </w:rPr>
      </w:pPr>
    </w:p>
    <w:p w14:paraId="22676C38" w14:textId="77777777" w:rsidR="002A461A" w:rsidRPr="00D230F9" w:rsidRDefault="002A461A" w:rsidP="005F53F5">
      <w:pPr>
        <w:pStyle w:val="Listaszerbekezds1"/>
        <w:spacing w:after="0"/>
        <w:ind w:left="0"/>
        <w:jc w:val="both"/>
        <w:rPr>
          <w:rFonts w:ascii="Times New Roman" w:hAnsi="Times New Roman"/>
          <w:lang w:val="hu-HU"/>
        </w:rPr>
      </w:pPr>
      <w:r w:rsidRPr="00D230F9">
        <w:rPr>
          <w:rFonts w:ascii="Times New Roman" w:hAnsi="Times New Roman"/>
          <w:b/>
          <w:lang w:val="hu-HU"/>
        </w:rPr>
        <w:t>Jó sportoló</w:t>
      </w:r>
      <w:r w:rsidR="00321528" w:rsidRPr="00D230F9">
        <w:rPr>
          <w:rFonts w:ascii="Times New Roman" w:hAnsi="Times New Roman"/>
          <w:b/>
          <w:lang w:val="hu-HU"/>
        </w:rPr>
        <w:t xml:space="preserve"> </w:t>
      </w:r>
      <w:r w:rsidR="00321528" w:rsidRPr="00D230F9">
        <w:rPr>
          <w:rFonts w:ascii="Times New Roman" w:hAnsi="Times New Roman"/>
          <w:lang w:val="hu-HU"/>
        </w:rPr>
        <w:t xml:space="preserve">– </w:t>
      </w:r>
      <w:r w:rsidR="00AF5248" w:rsidRPr="00D230F9">
        <w:rPr>
          <w:rFonts w:ascii="Times New Roman" w:hAnsi="Times New Roman"/>
          <w:lang w:val="hu-HU"/>
        </w:rPr>
        <w:t>a DSE odaítélése</w:t>
      </w:r>
      <w:r w:rsidRPr="00D230F9">
        <w:rPr>
          <w:rFonts w:ascii="Times New Roman" w:hAnsi="Times New Roman"/>
          <w:lang w:val="hu-HU"/>
        </w:rPr>
        <w:t xml:space="preserve"> alapján</w:t>
      </w:r>
    </w:p>
    <w:p w14:paraId="74AF56F7" w14:textId="77777777" w:rsidR="00321528" w:rsidRPr="00D230F9" w:rsidRDefault="00321528" w:rsidP="005F53F5">
      <w:pPr>
        <w:pStyle w:val="Listaszerbekezds1"/>
        <w:spacing w:after="0"/>
        <w:ind w:left="0"/>
        <w:jc w:val="both"/>
        <w:rPr>
          <w:rFonts w:ascii="Times New Roman" w:hAnsi="Times New Roman"/>
          <w:lang w:val="hu-HU"/>
        </w:rPr>
      </w:pPr>
    </w:p>
    <w:p w14:paraId="1F9AC62B" w14:textId="5B24143A" w:rsidR="006F2696" w:rsidRPr="00D230F9" w:rsidRDefault="00321528" w:rsidP="00DA25CB">
      <w:pPr>
        <w:pStyle w:val="Listaszerbekezds1"/>
        <w:spacing w:after="0"/>
        <w:ind w:left="0"/>
        <w:jc w:val="both"/>
        <w:rPr>
          <w:rFonts w:ascii="Times New Roman" w:hAnsi="Times New Roman"/>
          <w:lang w:val="hu-HU"/>
        </w:rPr>
      </w:pPr>
      <w:r w:rsidRPr="00D230F9">
        <w:rPr>
          <w:rFonts w:ascii="Times New Roman" w:hAnsi="Times New Roman"/>
          <w:b/>
          <w:lang w:val="hu-HU"/>
        </w:rPr>
        <w:t>DÖK-díj</w:t>
      </w:r>
      <w:r w:rsidRPr="00D230F9">
        <w:rPr>
          <w:rFonts w:ascii="Times New Roman" w:hAnsi="Times New Roman"/>
          <w:lang w:val="hu-HU"/>
        </w:rPr>
        <w:t xml:space="preserve"> – a diákönkormányzat odaítélése alapján</w:t>
      </w:r>
    </w:p>
    <w:p w14:paraId="17D490A5" w14:textId="17B51FF6" w:rsidR="00AF03D0" w:rsidRPr="00D230F9" w:rsidRDefault="00C959BA" w:rsidP="005F53F5">
      <w:pPr>
        <w:jc w:val="both"/>
        <w:rPr>
          <w:szCs w:val="24"/>
        </w:rPr>
      </w:pPr>
      <w:r w:rsidRPr="00D230F9">
        <w:rPr>
          <w:szCs w:val="24"/>
        </w:rPr>
        <w:t>(4. számú függelék)</w:t>
      </w:r>
    </w:p>
    <w:p w14:paraId="1A97D9B1" w14:textId="77777777" w:rsidR="00DA25CB" w:rsidRPr="00D230F9" w:rsidRDefault="00DA25CB" w:rsidP="005F53F5">
      <w:pPr>
        <w:jc w:val="both"/>
        <w:rPr>
          <w:szCs w:val="24"/>
        </w:rPr>
      </w:pPr>
    </w:p>
    <w:p w14:paraId="50BDC07D" w14:textId="77777777" w:rsidR="000362C8" w:rsidRPr="00D230F9" w:rsidRDefault="00F71EF9" w:rsidP="005F53F5">
      <w:pPr>
        <w:pStyle w:val="Cmsor2"/>
      </w:pPr>
      <w:bookmarkStart w:id="18" w:name="_Toc98540250"/>
      <w:r w:rsidRPr="00D230F9">
        <w:t>6</w:t>
      </w:r>
      <w:r w:rsidR="000362C8" w:rsidRPr="00D230F9">
        <w:t>.2. Tanulók fegyelmezésének módjai</w:t>
      </w:r>
      <w:bookmarkEnd w:id="18"/>
    </w:p>
    <w:p w14:paraId="1A8E5E3E" w14:textId="77777777" w:rsidR="000362C8" w:rsidRPr="00D230F9" w:rsidRDefault="000362C8" w:rsidP="005F53F5">
      <w:pPr>
        <w:jc w:val="both"/>
        <w:rPr>
          <w:szCs w:val="24"/>
        </w:rPr>
      </w:pPr>
    </w:p>
    <w:p w14:paraId="62C23A67" w14:textId="77777777" w:rsidR="000362C8" w:rsidRPr="00D230F9" w:rsidRDefault="000362C8" w:rsidP="005F53F5">
      <w:pPr>
        <w:jc w:val="both"/>
        <w:rPr>
          <w:bCs/>
          <w:szCs w:val="24"/>
        </w:rPr>
      </w:pPr>
      <w:r w:rsidRPr="00D230F9">
        <w:rPr>
          <w:szCs w:val="24"/>
        </w:rPr>
        <w:t xml:space="preserve">Az a tanuló, aki a tanulói jogviszonnyal kapcsolatos kötelességeit, a házirendet szándékosan vagy gondatlanul megszegi, fegyelmező intézkedésben vagy fegyelmi büntetésben részesül. A fegyelmezéssel kapcsolatos intézkedéseket a tanuló személyiségének ismeretében, </w:t>
      </w:r>
      <w:proofErr w:type="spellStart"/>
      <w:r w:rsidRPr="00D230F9">
        <w:rPr>
          <w:szCs w:val="24"/>
        </w:rPr>
        <w:t>fokozatokat</w:t>
      </w:r>
      <w:proofErr w:type="spellEnd"/>
      <w:r w:rsidRPr="00D230F9">
        <w:rPr>
          <w:szCs w:val="24"/>
        </w:rPr>
        <w:t xml:space="preserve"> követve kell érvényesíteni. </w:t>
      </w:r>
      <w:r w:rsidR="005C57B0" w:rsidRPr="00D230F9">
        <w:rPr>
          <w:bCs/>
          <w:szCs w:val="24"/>
        </w:rPr>
        <w:t>A tanuló súlyos kötelességszegése esetén a büntetési fokozatok betartásától el kell tekinteni, s a tanulót azonnal legalább igazgatói figyelmeztetésben kell részesíteni.</w:t>
      </w:r>
    </w:p>
    <w:p w14:paraId="50475F01" w14:textId="77777777" w:rsidR="00CC6757" w:rsidRPr="00D230F9" w:rsidRDefault="00CC6757" w:rsidP="005F53F5">
      <w:pPr>
        <w:jc w:val="both"/>
        <w:rPr>
          <w:bCs/>
          <w:szCs w:val="24"/>
        </w:rPr>
      </w:pPr>
    </w:p>
    <w:p w14:paraId="5D147E2E" w14:textId="77777777" w:rsidR="0092316D" w:rsidRPr="00D230F9" w:rsidRDefault="0092316D" w:rsidP="005F53F5">
      <w:pPr>
        <w:shd w:val="clear" w:color="auto" w:fill="FFFFFF" w:themeFill="background1"/>
        <w:jc w:val="both"/>
        <w:rPr>
          <w:b/>
          <w:szCs w:val="24"/>
        </w:rPr>
      </w:pPr>
      <w:r w:rsidRPr="00D230F9">
        <w:rPr>
          <w:b/>
          <w:szCs w:val="24"/>
        </w:rPr>
        <w:t>A közösség ellenes vagy azzal fenyegető cselekmények</w:t>
      </w:r>
    </w:p>
    <w:p w14:paraId="76399C39" w14:textId="77777777" w:rsidR="0092316D" w:rsidRPr="00D230F9" w:rsidRDefault="0092316D" w:rsidP="005F53F5">
      <w:pPr>
        <w:shd w:val="clear" w:color="auto" w:fill="FFFFFF" w:themeFill="background1"/>
        <w:jc w:val="both"/>
        <w:rPr>
          <w:b/>
          <w:szCs w:val="24"/>
        </w:rPr>
      </w:pPr>
    </w:p>
    <w:p w14:paraId="1B2B3E08" w14:textId="77777777" w:rsidR="0092316D" w:rsidRPr="00D230F9" w:rsidRDefault="0092316D" w:rsidP="00006AEC">
      <w:pPr>
        <w:pStyle w:val="Listaszerbekezds"/>
        <w:numPr>
          <w:ilvl w:val="0"/>
          <w:numId w:val="62"/>
        </w:numPr>
        <w:shd w:val="clear" w:color="auto" w:fill="FFFFFF" w:themeFill="background1"/>
        <w:spacing w:after="0" w:line="240" w:lineRule="auto"/>
        <w:jc w:val="both"/>
        <w:rPr>
          <w:rFonts w:ascii="Times New Roman" w:hAnsi="Times New Roman"/>
          <w:b/>
          <w:sz w:val="24"/>
          <w:szCs w:val="24"/>
        </w:rPr>
      </w:pPr>
      <w:r w:rsidRPr="00D230F9">
        <w:rPr>
          <w:rFonts w:ascii="Times New Roman" w:hAnsi="Times New Roman"/>
          <w:b/>
          <w:sz w:val="24"/>
          <w:szCs w:val="24"/>
        </w:rPr>
        <w:lastRenderedPageBreak/>
        <w:t xml:space="preserve">A cselekmények megelőzése: </w:t>
      </w:r>
    </w:p>
    <w:p w14:paraId="64F76E2E" w14:textId="77777777" w:rsidR="0092316D" w:rsidRPr="00D230F9" w:rsidRDefault="0092316D" w:rsidP="005F53F5">
      <w:pPr>
        <w:pStyle w:val="Listaszerbekezds"/>
        <w:shd w:val="clear" w:color="auto" w:fill="FFFFFF" w:themeFill="background1"/>
        <w:spacing w:after="0" w:line="240" w:lineRule="auto"/>
        <w:jc w:val="both"/>
        <w:rPr>
          <w:rFonts w:ascii="Times New Roman" w:hAnsi="Times New Roman"/>
          <w:sz w:val="24"/>
          <w:szCs w:val="24"/>
        </w:rPr>
      </w:pPr>
      <w:r w:rsidRPr="00D230F9">
        <w:rPr>
          <w:rFonts w:ascii="Times New Roman" w:hAnsi="Times New Roman"/>
          <w:sz w:val="24"/>
          <w:szCs w:val="24"/>
        </w:rPr>
        <w:t xml:space="preserve">Intézményünkben az evangélikus értékrend szerint neveljük és oktatjuk tanulóinkat. Feladatunk, hogy nyugodt környezetet teremtsünk, ahol diákjainknak testi, lelki és szellemi fejlődése biztosított. </w:t>
      </w:r>
    </w:p>
    <w:p w14:paraId="034ABA2C" w14:textId="77777777" w:rsidR="0092316D" w:rsidRPr="00D230F9" w:rsidRDefault="0092316D" w:rsidP="005F53F5">
      <w:pPr>
        <w:pStyle w:val="Listaszerbekezds"/>
        <w:shd w:val="clear" w:color="auto" w:fill="FFFFFF" w:themeFill="background1"/>
        <w:spacing w:after="0" w:line="240" w:lineRule="auto"/>
        <w:jc w:val="both"/>
        <w:rPr>
          <w:rFonts w:ascii="Times New Roman" w:hAnsi="Times New Roman"/>
          <w:sz w:val="24"/>
          <w:szCs w:val="24"/>
        </w:rPr>
      </w:pPr>
      <w:r w:rsidRPr="00D230F9">
        <w:rPr>
          <w:rFonts w:ascii="Times New Roman" w:hAnsi="Times New Roman"/>
          <w:sz w:val="24"/>
          <w:szCs w:val="24"/>
        </w:rPr>
        <w:t xml:space="preserve">Szeretetteljes bizalmi légkört alakítunk ki tanítványainkkal,  fokozottan figyelünk a gyermekek otthonról hozott hátrányainak </w:t>
      </w:r>
      <w:proofErr w:type="gramStart"/>
      <w:r w:rsidRPr="00D230F9">
        <w:rPr>
          <w:rFonts w:ascii="Times New Roman" w:hAnsi="Times New Roman"/>
          <w:sz w:val="24"/>
          <w:szCs w:val="24"/>
        </w:rPr>
        <w:t>kompenzálására</w:t>
      </w:r>
      <w:proofErr w:type="gramEnd"/>
      <w:r w:rsidRPr="00D230F9">
        <w:rPr>
          <w:rFonts w:ascii="Times New Roman" w:hAnsi="Times New Roman"/>
          <w:sz w:val="24"/>
          <w:szCs w:val="24"/>
        </w:rPr>
        <w:t xml:space="preserve">. </w:t>
      </w:r>
    </w:p>
    <w:p w14:paraId="64D4ED31" w14:textId="77777777" w:rsidR="0092316D" w:rsidRPr="00D230F9" w:rsidRDefault="0092316D" w:rsidP="005F53F5">
      <w:pPr>
        <w:pStyle w:val="Listaszerbekezds"/>
        <w:shd w:val="clear" w:color="auto" w:fill="FFFFFF" w:themeFill="background1"/>
        <w:spacing w:after="0" w:line="240" w:lineRule="auto"/>
        <w:jc w:val="both"/>
        <w:rPr>
          <w:rFonts w:ascii="Times New Roman" w:hAnsi="Times New Roman"/>
          <w:sz w:val="24"/>
          <w:szCs w:val="24"/>
        </w:rPr>
      </w:pPr>
      <w:r w:rsidRPr="00D230F9">
        <w:rPr>
          <w:rFonts w:ascii="Times New Roman" w:hAnsi="Times New Roman"/>
          <w:sz w:val="24"/>
          <w:szCs w:val="24"/>
        </w:rPr>
        <w:t xml:space="preserve">Az osztályfőnökök nevelő munkáját segíti az iskolalelkész, az iskolai szociális munkás, az iskolapszichológus valamint intézményünk minden pedagógusa. </w:t>
      </w:r>
    </w:p>
    <w:p w14:paraId="579C6E62" w14:textId="77777777" w:rsidR="0092316D" w:rsidRPr="00D230F9" w:rsidRDefault="0092316D" w:rsidP="005F53F5">
      <w:pPr>
        <w:shd w:val="clear" w:color="auto" w:fill="FFFFFF" w:themeFill="background1"/>
        <w:jc w:val="both"/>
        <w:rPr>
          <w:b/>
          <w:szCs w:val="24"/>
        </w:rPr>
      </w:pPr>
    </w:p>
    <w:p w14:paraId="27438091" w14:textId="77777777" w:rsidR="0092316D" w:rsidRPr="00D230F9" w:rsidRDefault="0092316D" w:rsidP="00006AEC">
      <w:pPr>
        <w:pStyle w:val="Listaszerbekezds"/>
        <w:numPr>
          <w:ilvl w:val="0"/>
          <w:numId w:val="62"/>
        </w:numPr>
        <w:shd w:val="clear" w:color="auto" w:fill="FFFFFF" w:themeFill="background1"/>
        <w:spacing w:after="0" w:line="240" w:lineRule="auto"/>
        <w:jc w:val="both"/>
        <w:rPr>
          <w:rFonts w:ascii="Times New Roman" w:hAnsi="Times New Roman"/>
          <w:b/>
          <w:sz w:val="24"/>
          <w:szCs w:val="24"/>
        </w:rPr>
      </w:pPr>
      <w:r w:rsidRPr="00D230F9">
        <w:rPr>
          <w:rFonts w:ascii="Times New Roman" w:hAnsi="Times New Roman"/>
          <w:b/>
          <w:sz w:val="24"/>
          <w:szCs w:val="24"/>
        </w:rPr>
        <w:t>A cselekmények kivizsgálása:</w:t>
      </w:r>
    </w:p>
    <w:p w14:paraId="63A801C8" w14:textId="77777777" w:rsidR="0092316D" w:rsidRPr="00D230F9" w:rsidRDefault="0092316D" w:rsidP="005F53F5">
      <w:pPr>
        <w:pStyle w:val="Listaszerbekezds"/>
        <w:shd w:val="clear" w:color="auto" w:fill="FFFFFF" w:themeFill="background1"/>
        <w:spacing w:after="0" w:line="240" w:lineRule="auto"/>
        <w:jc w:val="both"/>
        <w:rPr>
          <w:rFonts w:ascii="Times New Roman" w:hAnsi="Times New Roman"/>
          <w:sz w:val="24"/>
          <w:szCs w:val="24"/>
        </w:rPr>
      </w:pPr>
      <w:r w:rsidRPr="00D230F9">
        <w:rPr>
          <w:rFonts w:ascii="Times New Roman" w:hAnsi="Times New Roman"/>
          <w:sz w:val="24"/>
          <w:szCs w:val="24"/>
        </w:rPr>
        <w:t xml:space="preserve">A tudomásunkra jutott cselekményt követően azonnal elkezdi az -osztályfőnök/osztályfőnök helyettes - a tények feltárását, valamennyi érintett bevonásával. Az eset után – a lehető leghamarabb – beszámolnak az iskola vezetésének. (Ennek határideje a </w:t>
      </w:r>
      <w:proofErr w:type="gramStart"/>
      <w:r w:rsidRPr="00D230F9">
        <w:rPr>
          <w:rFonts w:ascii="Times New Roman" w:hAnsi="Times New Roman"/>
          <w:sz w:val="24"/>
          <w:szCs w:val="24"/>
        </w:rPr>
        <w:t>konkrét</w:t>
      </w:r>
      <w:proofErr w:type="gramEnd"/>
      <w:r w:rsidRPr="00D230F9">
        <w:rPr>
          <w:rFonts w:ascii="Times New Roman" w:hAnsi="Times New Roman"/>
          <w:sz w:val="24"/>
          <w:szCs w:val="24"/>
        </w:rPr>
        <w:t xml:space="preserve"> ügytől függően, maximum két nap.)</w:t>
      </w:r>
    </w:p>
    <w:p w14:paraId="3F593DF5" w14:textId="77777777" w:rsidR="0092316D" w:rsidRPr="00D230F9" w:rsidRDefault="0092316D" w:rsidP="005F53F5">
      <w:pPr>
        <w:pStyle w:val="Listaszerbekezds"/>
        <w:shd w:val="clear" w:color="auto" w:fill="FFFFFF" w:themeFill="background1"/>
        <w:spacing w:after="0" w:line="240" w:lineRule="auto"/>
        <w:jc w:val="both"/>
        <w:rPr>
          <w:rFonts w:ascii="Times New Roman" w:hAnsi="Times New Roman"/>
          <w:b/>
          <w:sz w:val="24"/>
          <w:szCs w:val="24"/>
        </w:rPr>
      </w:pPr>
    </w:p>
    <w:p w14:paraId="5DAAB3D9" w14:textId="77777777" w:rsidR="0092316D" w:rsidRPr="00D230F9" w:rsidRDefault="0092316D" w:rsidP="00006AEC">
      <w:pPr>
        <w:pStyle w:val="Listaszerbekezds"/>
        <w:numPr>
          <w:ilvl w:val="0"/>
          <w:numId w:val="62"/>
        </w:numPr>
        <w:shd w:val="clear" w:color="auto" w:fill="FFFFFF" w:themeFill="background1"/>
        <w:spacing w:after="0" w:line="240" w:lineRule="auto"/>
        <w:jc w:val="both"/>
        <w:rPr>
          <w:rFonts w:ascii="Times New Roman" w:hAnsi="Times New Roman"/>
          <w:sz w:val="24"/>
          <w:szCs w:val="24"/>
        </w:rPr>
      </w:pPr>
      <w:r w:rsidRPr="00D230F9">
        <w:rPr>
          <w:rFonts w:ascii="Times New Roman" w:hAnsi="Times New Roman"/>
          <w:b/>
          <w:sz w:val="24"/>
          <w:szCs w:val="24"/>
        </w:rPr>
        <w:t>A cselekmények elbírálásának elvei:</w:t>
      </w:r>
    </w:p>
    <w:p w14:paraId="78C26F7C" w14:textId="77777777" w:rsidR="0092316D" w:rsidRPr="00D230F9" w:rsidRDefault="0092316D" w:rsidP="005F53F5">
      <w:pPr>
        <w:pStyle w:val="Listaszerbekezds"/>
        <w:shd w:val="clear" w:color="auto" w:fill="FFFFFF" w:themeFill="background1"/>
        <w:spacing w:after="0" w:line="240" w:lineRule="auto"/>
        <w:jc w:val="both"/>
        <w:rPr>
          <w:rFonts w:ascii="Times New Roman" w:hAnsi="Times New Roman"/>
          <w:sz w:val="24"/>
          <w:szCs w:val="24"/>
        </w:rPr>
      </w:pPr>
      <w:r w:rsidRPr="00D230F9">
        <w:rPr>
          <w:rFonts w:ascii="Times New Roman" w:hAnsi="Times New Roman"/>
          <w:sz w:val="24"/>
          <w:szCs w:val="24"/>
        </w:rPr>
        <w:t xml:space="preserve">A feltárt tények ismeretében, az esemény elbírálásáról az iskola vezetése dönt. </w:t>
      </w:r>
    </w:p>
    <w:p w14:paraId="563BD837" w14:textId="77777777" w:rsidR="0092316D" w:rsidRPr="00D230F9" w:rsidRDefault="0092316D" w:rsidP="005F53F5">
      <w:pPr>
        <w:pStyle w:val="Listaszerbekezds"/>
        <w:shd w:val="clear" w:color="auto" w:fill="FFFFFF" w:themeFill="background1"/>
        <w:spacing w:after="0" w:line="240" w:lineRule="auto"/>
        <w:jc w:val="both"/>
        <w:rPr>
          <w:rFonts w:ascii="Times New Roman" w:hAnsi="Times New Roman"/>
          <w:sz w:val="24"/>
          <w:szCs w:val="24"/>
        </w:rPr>
      </w:pPr>
    </w:p>
    <w:p w14:paraId="50E28CAC" w14:textId="77777777" w:rsidR="0092316D" w:rsidRPr="00D230F9" w:rsidRDefault="0092316D" w:rsidP="00006AEC">
      <w:pPr>
        <w:pStyle w:val="Listaszerbekezds"/>
        <w:numPr>
          <w:ilvl w:val="0"/>
          <w:numId w:val="62"/>
        </w:numPr>
        <w:shd w:val="clear" w:color="auto" w:fill="FFFFFF" w:themeFill="background1"/>
        <w:spacing w:after="0" w:line="240" w:lineRule="auto"/>
        <w:jc w:val="both"/>
        <w:rPr>
          <w:rFonts w:ascii="Times New Roman" w:hAnsi="Times New Roman"/>
          <w:b/>
          <w:sz w:val="24"/>
          <w:szCs w:val="24"/>
        </w:rPr>
      </w:pPr>
      <w:r w:rsidRPr="00D230F9">
        <w:rPr>
          <w:rFonts w:ascii="Times New Roman" w:hAnsi="Times New Roman"/>
          <w:b/>
          <w:sz w:val="24"/>
          <w:szCs w:val="24"/>
        </w:rPr>
        <w:t>Az alkalmazandó intézkedések:</w:t>
      </w:r>
    </w:p>
    <w:p w14:paraId="6C062359" w14:textId="711E4549" w:rsidR="0092316D" w:rsidRPr="00D230F9" w:rsidRDefault="0092316D" w:rsidP="005F53F5">
      <w:pPr>
        <w:ind w:left="708"/>
        <w:jc w:val="both"/>
        <w:rPr>
          <w:szCs w:val="24"/>
        </w:rPr>
      </w:pPr>
      <w:r w:rsidRPr="00D230F9">
        <w:rPr>
          <w:szCs w:val="24"/>
        </w:rPr>
        <w:t>Elbeszélgetés és viselkedésmódosító egyezség megkötése, valamint az alábbi fegyelmező intézkedések alkalmazása.</w:t>
      </w:r>
    </w:p>
    <w:p w14:paraId="315502EC" w14:textId="77777777" w:rsidR="00DA25CB" w:rsidRPr="00D230F9" w:rsidRDefault="00DA25CB" w:rsidP="005F53F5">
      <w:pPr>
        <w:ind w:left="708"/>
        <w:jc w:val="both"/>
        <w:rPr>
          <w:szCs w:val="24"/>
        </w:rPr>
      </w:pPr>
    </w:p>
    <w:p w14:paraId="4286F230" w14:textId="77777777" w:rsidR="000362C8" w:rsidRPr="00D230F9" w:rsidRDefault="000362C8" w:rsidP="005F53F5">
      <w:pPr>
        <w:jc w:val="both"/>
        <w:rPr>
          <w:b/>
          <w:bCs/>
          <w:szCs w:val="24"/>
        </w:rPr>
      </w:pPr>
      <w:r w:rsidRPr="00D230F9">
        <w:rPr>
          <w:b/>
          <w:bCs/>
          <w:szCs w:val="24"/>
        </w:rPr>
        <w:t>Fegyelmező i</w:t>
      </w:r>
      <w:r w:rsidR="005C57B0" w:rsidRPr="00D230F9">
        <w:rPr>
          <w:b/>
          <w:bCs/>
          <w:szCs w:val="24"/>
        </w:rPr>
        <w:t>lletve fegyelmi eljárást von</w:t>
      </w:r>
      <w:r w:rsidRPr="00D230F9">
        <w:rPr>
          <w:b/>
          <w:bCs/>
          <w:szCs w:val="24"/>
        </w:rPr>
        <w:t xml:space="preserve"> maga után:</w:t>
      </w:r>
    </w:p>
    <w:p w14:paraId="4E05E1CB" w14:textId="77777777" w:rsidR="0047622C" w:rsidRPr="00D230F9" w:rsidRDefault="0047622C" w:rsidP="005F53F5">
      <w:pPr>
        <w:jc w:val="both"/>
        <w:rPr>
          <w:szCs w:val="24"/>
        </w:rPr>
      </w:pPr>
    </w:p>
    <w:p w14:paraId="52B41817" w14:textId="77777777" w:rsidR="000362C8" w:rsidRPr="00D230F9" w:rsidRDefault="005C57B0" w:rsidP="00006AEC">
      <w:pPr>
        <w:pStyle w:val="Listaszerbekezds"/>
        <w:numPr>
          <w:ilvl w:val="0"/>
          <w:numId w:val="58"/>
        </w:numPr>
        <w:spacing w:after="0" w:line="240" w:lineRule="auto"/>
        <w:jc w:val="both"/>
        <w:rPr>
          <w:rFonts w:ascii="Times New Roman" w:hAnsi="Times New Roman"/>
          <w:sz w:val="24"/>
          <w:szCs w:val="24"/>
        </w:rPr>
      </w:pPr>
      <w:r w:rsidRPr="00D230F9">
        <w:rPr>
          <w:rFonts w:ascii="Times New Roman" w:hAnsi="Times New Roman"/>
          <w:sz w:val="24"/>
          <w:szCs w:val="24"/>
        </w:rPr>
        <w:t>Az iskola engedély nélküli elhagyása (a tanuló első és u</w:t>
      </w:r>
      <w:r w:rsidR="00E83F10" w:rsidRPr="00D230F9">
        <w:rPr>
          <w:rFonts w:ascii="Times New Roman" w:hAnsi="Times New Roman"/>
          <w:sz w:val="24"/>
          <w:szCs w:val="24"/>
        </w:rPr>
        <w:t>tolsó órája közötti időszakban)</w:t>
      </w:r>
    </w:p>
    <w:p w14:paraId="620D010C" w14:textId="77777777" w:rsidR="00E83F10" w:rsidRPr="00D230F9" w:rsidRDefault="00E83F10" w:rsidP="00006AEC">
      <w:pPr>
        <w:pStyle w:val="Listaszerbekezds"/>
        <w:numPr>
          <w:ilvl w:val="0"/>
          <w:numId w:val="58"/>
        </w:numPr>
        <w:spacing w:after="0" w:line="240" w:lineRule="auto"/>
        <w:jc w:val="both"/>
        <w:rPr>
          <w:rFonts w:ascii="Times New Roman" w:hAnsi="Times New Roman"/>
          <w:sz w:val="24"/>
          <w:szCs w:val="24"/>
        </w:rPr>
      </w:pPr>
      <w:r w:rsidRPr="00D230F9">
        <w:rPr>
          <w:rFonts w:ascii="Times New Roman" w:hAnsi="Times New Roman"/>
          <w:sz w:val="24"/>
          <w:szCs w:val="24"/>
        </w:rPr>
        <w:t>a beléptető rendszer nem rendeltetésszerű használata</w:t>
      </w:r>
    </w:p>
    <w:p w14:paraId="27EE0945" w14:textId="77777777" w:rsidR="000362C8" w:rsidRPr="00D230F9" w:rsidRDefault="00C959BA" w:rsidP="00006AEC">
      <w:pPr>
        <w:numPr>
          <w:ilvl w:val="0"/>
          <w:numId w:val="58"/>
        </w:numPr>
        <w:jc w:val="both"/>
        <w:rPr>
          <w:szCs w:val="24"/>
        </w:rPr>
      </w:pPr>
      <w:r w:rsidRPr="00D230F9">
        <w:rPr>
          <w:szCs w:val="24"/>
        </w:rPr>
        <w:t>dohányzás, elektromos cigaretta használata is!</w:t>
      </w:r>
      <w:r w:rsidR="005C57B0" w:rsidRPr="00D230F9">
        <w:rPr>
          <w:szCs w:val="24"/>
        </w:rPr>
        <w:t xml:space="preserve"> </w:t>
      </w:r>
    </w:p>
    <w:p w14:paraId="71E662B9" w14:textId="77777777" w:rsidR="000362C8" w:rsidRPr="00D230F9" w:rsidRDefault="000362C8" w:rsidP="00006AEC">
      <w:pPr>
        <w:numPr>
          <w:ilvl w:val="0"/>
          <w:numId w:val="58"/>
        </w:numPr>
        <w:jc w:val="both"/>
        <w:rPr>
          <w:szCs w:val="24"/>
        </w:rPr>
      </w:pPr>
      <w:r w:rsidRPr="00D230F9">
        <w:rPr>
          <w:szCs w:val="24"/>
        </w:rPr>
        <w:t xml:space="preserve">szándékos, vagy </w:t>
      </w:r>
      <w:proofErr w:type="spellStart"/>
      <w:r w:rsidRPr="00D230F9">
        <w:rPr>
          <w:szCs w:val="24"/>
        </w:rPr>
        <w:t>figyelmetlenségből</w:t>
      </w:r>
      <w:proofErr w:type="spellEnd"/>
      <w:r w:rsidRPr="00D230F9">
        <w:rPr>
          <w:szCs w:val="24"/>
        </w:rPr>
        <w:t xml:space="preserve"> elkövetett károkozás az intézmény területén</w:t>
      </w:r>
    </w:p>
    <w:p w14:paraId="2E663810" w14:textId="77777777" w:rsidR="0053066C" w:rsidRPr="00D230F9" w:rsidRDefault="0053066C" w:rsidP="00006AEC">
      <w:pPr>
        <w:numPr>
          <w:ilvl w:val="0"/>
          <w:numId w:val="58"/>
        </w:numPr>
        <w:jc w:val="both"/>
        <w:rPr>
          <w:szCs w:val="24"/>
        </w:rPr>
      </w:pPr>
      <w:r w:rsidRPr="00D230F9">
        <w:rPr>
          <w:bCs/>
          <w:szCs w:val="24"/>
        </w:rPr>
        <w:t xml:space="preserve">egészségre ártalmas szerek (alkohol, drog) tiltott fogyasztása </w:t>
      </w:r>
    </w:p>
    <w:p w14:paraId="2281842C" w14:textId="77777777" w:rsidR="000362C8" w:rsidRPr="00D230F9" w:rsidRDefault="000362C8" w:rsidP="00006AEC">
      <w:pPr>
        <w:numPr>
          <w:ilvl w:val="0"/>
          <w:numId w:val="58"/>
        </w:numPr>
        <w:jc w:val="both"/>
        <w:rPr>
          <w:szCs w:val="24"/>
        </w:rPr>
      </w:pPr>
      <w:r w:rsidRPr="00D230F9">
        <w:rPr>
          <w:szCs w:val="24"/>
        </w:rPr>
        <w:t>verekedés</w:t>
      </w:r>
    </w:p>
    <w:p w14:paraId="5DB854F7" w14:textId="77777777" w:rsidR="000362C8" w:rsidRPr="00D230F9" w:rsidRDefault="000362C8" w:rsidP="00006AEC">
      <w:pPr>
        <w:numPr>
          <w:ilvl w:val="0"/>
          <w:numId w:val="58"/>
        </w:numPr>
        <w:jc w:val="both"/>
        <w:rPr>
          <w:szCs w:val="24"/>
        </w:rPr>
      </w:pPr>
      <w:r w:rsidRPr="00D230F9">
        <w:rPr>
          <w:szCs w:val="24"/>
        </w:rPr>
        <w:t>lopás</w:t>
      </w:r>
    </w:p>
    <w:p w14:paraId="03A05E6D" w14:textId="77777777" w:rsidR="0053066C" w:rsidRPr="00D230F9" w:rsidRDefault="000362C8" w:rsidP="00006AEC">
      <w:pPr>
        <w:numPr>
          <w:ilvl w:val="0"/>
          <w:numId w:val="58"/>
        </w:numPr>
        <w:jc w:val="both"/>
        <w:rPr>
          <w:szCs w:val="24"/>
        </w:rPr>
      </w:pPr>
      <w:r w:rsidRPr="00D230F9">
        <w:rPr>
          <w:szCs w:val="24"/>
        </w:rPr>
        <w:t>rendőrségi ügy</w:t>
      </w:r>
    </w:p>
    <w:p w14:paraId="3A533525" w14:textId="77777777" w:rsidR="0053066C" w:rsidRPr="00D230F9" w:rsidRDefault="000362C8" w:rsidP="00006AEC">
      <w:pPr>
        <w:numPr>
          <w:ilvl w:val="0"/>
          <w:numId w:val="58"/>
        </w:numPr>
        <w:jc w:val="both"/>
        <w:rPr>
          <w:szCs w:val="24"/>
        </w:rPr>
      </w:pPr>
      <w:r w:rsidRPr="00D230F9">
        <w:rPr>
          <w:szCs w:val="24"/>
        </w:rPr>
        <w:t>az emberi méltóság megsértése</w:t>
      </w:r>
      <w:r w:rsidR="005C57B0" w:rsidRPr="00D230F9">
        <w:rPr>
          <w:bCs/>
          <w:szCs w:val="24"/>
        </w:rPr>
        <w:t xml:space="preserve"> </w:t>
      </w:r>
    </w:p>
    <w:p w14:paraId="252A931A" w14:textId="77777777" w:rsidR="0053066C" w:rsidRPr="00D230F9" w:rsidRDefault="005C57B0" w:rsidP="00006AEC">
      <w:pPr>
        <w:numPr>
          <w:ilvl w:val="0"/>
          <w:numId w:val="58"/>
        </w:numPr>
        <w:jc w:val="both"/>
        <w:rPr>
          <w:szCs w:val="24"/>
        </w:rPr>
      </w:pPr>
      <w:r w:rsidRPr="00D230F9">
        <w:rPr>
          <w:bCs/>
          <w:szCs w:val="24"/>
        </w:rPr>
        <w:t xml:space="preserve">ha a tanuló igazolatlan óráinak száma meghaladja a 10 órát  </w:t>
      </w:r>
    </w:p>
    <w:p w14:paraId="6D5A0AEF" w14:textId="77777777" w:rsidR="005C57B0" w:rsidRPr="00D230F9" w:rsidRDefault="005C57B0" w:rsidP="00006AEC">
      <w:pPr>
        <w:numPr>
          <w:ilvl w:val="0"/>
          <w:numId w:val="58"/>
        </w:numPr>
        <w:jc w:val="both"/>
        <w:rPr>
          <w:szCs w:val="24"/>
        </w:rPr>
      </w:pPr>
      <w:r w:rsidRPr="00D230F9">
        <w:rPr>
          <w:bCs/>
          <w:szCs w:val="24"/>
        </w:rPr>
        <w:t>a jogszabályt</w:t>
      </w:r>
      <w:r w:rsidR="0053066C" w:rsidRPr="00D230F9">
        <w:rPr>
          <w:bCs/>
          <w:szCs w:val="24"/>
        </w:rPr>
        <w:t xml:space="preserve"> sértő cselekmény (pl.</w:t>
      </w:r>
      <w:r w:rsidRPr="00D230F9">
        <w:rPr>
          <w:bCs/>
          <w:szCs w:val="24"/>
        </w:rPr>
        <w:t xml:space="preserve"> </w:t>
      </w:r>
      <w:proofErr w:type="spellStart"/>
      <w:r w:rsidRPr="00D230F9">
        <w:rPr>
          <w:bCs/>
          <w:szCs w:val="24"/>
        </w:rPr>
        <w:t>önkényuralmi</w:t>
      </w:r>
      <w:proofErr w:type="spellEnd"/>
      <w:r w:rsidRPr="00D230F9">
        <w:rPr>
          <w:bCs/>
          <w:szCs w:val="24"/>
        </w:rPr>
        <w:t xml:space="preserve"> jelkép használata)</w:t>
      </w:r>
    </w:p>
    <w:p w14:paraId="32625F65" w14:textId="77777777" w:rsidR="0053074D" w:rsidRPr="00D230F9" w:rsidRDefault="0053074D" w:rsidP="005F53F5">
      <w:pPr>
        <w:jc w:val="both"/>
        <w:rPr>
          <w:b/>
          <w:bCs/>
          <w:szCs w:val="24"/>
        </w:rPr>
      </w:pPr>
    </w:p>
    <w:p w14:paraId="02F2872D" w14:textId="77777777" w:rsidR="000362C8" w:rsidRPr="00D230F9" w:rsidRDefault="000362C8" w:rsidP="005F53F5">
      <w:pPr>
        <w:jc w:val="both"/>
        <w:rPr>
          <w:szCs w:val="24"/>
        </w:rPr>
      </w:pPr>
      <w:r w:rsidRPr="00D230F9">
        <w:rPr>
          <w:b/>
          <w:bCs/>
          <w:szCs w:val="24"/>
        </w:rPr>
        <w:t>Fegyelmező intézkedés esetén a tanuló</w:t>
      </w:r>
      <w:r w:rsidR="0053074D" w:rsidRPr="00D230F9">
        <w:rPr>
          <w:b/>
          <w:bCs/>
          <w:szCs w:val="24"/>
        </w:rPr>
        <w:t>:</w:t>
      </w:r>
    </w:p>
    <w:p w14:paraId="2D3888E3" w14:textId="77777777" w:rsidR="000362C8" w:rsidRPr="00D230F9" w:rsidRDefault="000362C8" w:rsidP="005F53F5">
      <w:pPr>
        <w:jc w:val="both"/>
        <w:rPr>
          <w:szCs w:val="24"/>
        </w:rPr>
      </w:pPr>
    </w:p>
    <w:p w14:paraId="6CE84781" w14:textId="77777777" w:rsidR="000362C8" w:rsidRPr="00D230F9" w:rsidRDefault="000362C8" w:rsidP="00006AEC">
      <w:pPr>
        <w:numPr>
          <w:ilvl w:val="0"/>
          <w:numId w:val="57"/>
        </w:numPr>
        <w:jc w:val="both"/>
        <w:rPr>
          <w:szCs w:val="24"/>
        </w:rPr>
      </w:pPr>
      <w:r w:rsidRPr="00D230F9">
        <w:rPr>
          <w:szCs w:val="24"/>
        </w:rPr>
        <w:t>sz</w:t>
      </w:r>
      <w:r w:rsidR="006E25D9" w:rsidRPr="00D230F9">
        <w:rPr>
          <w:szCs w:val="24"/>
        </w:rPr>
        <w:t>óbeli</w:t>
      </w:r>
      <w:r w:rsidRPr="00D230F9">
        <w:rPr>
          <w:szCs w:val="24"/>
        </w:rPr>
        <w:t xml:space="preserve"> figyelmeztetésbe</w:t>
      </w:r>
      <w:r w:rsidR="006E25D9" w:rsidRPr="00D230F9">
        <w:rPr>
          <w:szCs w:val="24"/>
        </w:rPr>
        <w:t>n részesülhet, melyet</w:t>
      </w:r>
      <w:r w:rsidRPr="00D230F9">
        <w:rPr>
          <w:szCs w:val="24"/>
        </w:rPr>
        <w:t xml:space="preserve"> osztályfőnök, igazgató adhat</w:t>
      </w:r>
    </w:p>
    <w:p w14:paraId="260C04F2" w14:textId="77777777" w:rsidR="006E25D9" w:rsidRPr="00D230F9" w:rsidRDefault="006E25D9" w:rsidP="00006AEC">
      <w:pPr>
        <w:numPr>
          <w:ilvl w:val="0"/>
          <w:numId w:val="57"/>
        </w:numPr>
        <w:jc w:val="both"/>
        <w:rPr>
          <w:szCs w:val="24"/>
        </w:rPr>
      </w:pPr>
      <w:r w:rsidRPr="00D230F9">
        <w:rPr>
          <w:szCs w:val="24"/>
        </w:rPr>
        <w:t>írásbeli figyelmeztetésben részesülhet, melyet szaktanár, osztályfőnök, igazgató adhat</w:t>
      </w:r>
    </w:p>
    <w:p w14:paraId="36266CBD" w14:textId="77777777" w:rsidR="000362C8" w:rsidRPr="00D230F9" w:rsidRDefault="000362C8" w:rsidP="00006AEC">
      <w:pPr>
        <w:numPr>
          <w:ilvl w:val="0"/>
          <w:numId w:val="57"/>
        </w:numPr>
        <w:jc w:val="both"/>
        <w:rPr>
          <w:szCs w:val="24"/>
        </w:rPr>
      </w:pPr>
      <w:r w:rsidRPr="00D230F9">
        <w:rPr>
          <w:szCs w:val="24"/>
        </w:rPr>
        <w:t>írásbeli intést kaphat, melyet szaktan</w:t>
      </w:r>
      <w:r w:rsidR="006E25D9" w:rsidRPr="00D230F9">
        <w:rPr>
          <w:szCs w:val="24"/>
        </w:rPr>
        <w:t>ár, osztályfőnök, igazgató adhat</w:t>
      </w:r>
    </w:p>
    <w:p w14:paraId="7B266AAB" w14:textId="77777777" w:rsidR="006E25D9" w:rsidRPr="00D230F9" w:rsidRDefault="006E25D9" w:rsidP="00006AEC">
      <w:pPr>
        <w:numPr>
          <w:ilvl w:val="0"/>
          <w:numId w:val="57"/>
        </w:numPr>
        <w:jc w:val="both"/>
        <w:rPr>
          <w:szCs w:val="24"/>
        </w:rPr>
      </w:pPr>
      <w:r w:rsidRPr="00D230F9">
        <w:rPr>
          <w:szCs w:val="24"/>
        </w:rPr>
        <w:t xml:space="preserve">három azonos szintű </w:t>
      </w:r>
      <w:r w:rsidR="00AA2D03" w:rsidRPr="00D230F9">
        <w:rPr>
          <w:szCs w:val="24"/>
        </w:rPr>
        <w:t xml:space="preserve">(szaktanári, osztályfőnöki) </w:t>
      </w:r>
      <w:r w:rsidRPr="00D230F9">
        <w:rPr>
          <w:szCs w:val="24"/>
        </w:rPr>
        <w:t>figyelmeztetés vagy intés után a következő vétség esetén az eggyel magasabb szintű figyelmeztetés vagy intés adható</w:t>
      </w:r>
      <w:r w:rsidR="001B4609" w:rsidRPr="00D230F9">
        <w:rPr>
          <w:szCs w:val="24"/>
        </w:rPr>
        <w:t>.</w:t>
      </w:r>
    </w:p>
    <w:p w14:paraId="0BD7246D" w14:textId="77777777" w:rsidR="000362C8" w:rsidRPr="00D230F9" w:rsidRDefault="000362C8" w:rsidP="005F53F5">
      <w:pPr>
        <w:ind w:left="720"/>
        <w:jc w:val="both"/>
        <w:rPr>
          <w:szCs w:val="24"/>
        </w:rPr>
      </w:pPr>
    </w:p>
    <w:p w14:paraId="75846ABC" w14:textId="78728079" w:rsidR="00DA25CB" w:rsidRPr="00D230F9" w:rsidRDefault="001B4609" w:rsidP="00DA25CB">
      <w:pPr>
        <w:ind w:left="2124"/>
        <w:jc w:val="both"/>
        <w:rPr>
          <w:szCs w:val="24"/>
        </w:rPr>
      </w:pPr>
      <w:r w:rsidRPr="00D230F9">
        <w:rPr>
          <w:szCs w:val="24"/>
        </w:rPr>
        <w:t xml:space="preserve">1. </w:t>
      </w:r>
      <w:r w:rsidR="004834C9" w:rsidRPr="00D230F9">
        <w:rPr>
          <w:szCs w:val="24"/>
        </w:rPr>
        <w:t>szóbe</w:t>
      </w:r>
      <w:r w:rsidRPr="00D230F9">
        <w:rPr>
          <w:szCs w:val="24"/>
        </w:rPr>
        <w:t>li szaktanári figyelmeztetés,</w:t>
      </w:r>
      <w:r w:rsidR="004834C9" w:rsidRPr="00D230F9">
        <w:rPr>
          <w:szCs w:val="24"/>
        </w:rPr>
        <w:t xml:space="preserve"> </w:t>
      </w:r>
    </w:p>
    <w:p w14:paraId="5665F9E4" w14:textId="77777777" w:rsidR="00DA25CB" w:rsidRPr="00D230F9" w:rsidRDefault="001B4609" w:rsidP="00DA25CB">
      <w:pPr>
        <w:ind w:left="2124"/>
        <w:jc w:val="both"/>
        <w:rPr>
          <w:szCs w:val="24"/>
        </w:rPr>
      </w:pPr>
      <w:r w:rsidRPr="00D230F9">
        <w:rPr>
          <w:szCs w:val="24"/>
        </w:rPr>
        <w:t xml:space="preserve">2. </w:t>
      </w:r>
      <w:r w:rsidR="004834C9" w:rsidRPr="00D230F9">
        <w:rPr>
          <w:szCs w:val="24"/>
        </w:rPr>
        <w:t xml:space="preserve">írásbeli szaktanári figyelmeztetés, </w:t>
      </w:r>
    </w:p>
    <w:p w14:paraId="3D9C2546" w14:textId="77777777" w:rsidR="00DA25CB" w:rsidRPr="00D230F9" w:rsidRDefault="004834C9" w:rsidP="00DA25CB">
      <w:pPr>
        <w:ind w:left="2124"/>
        <w:jc w:val="both"/>
        <w:rPr>
          <w:szCs w:val="24"/>
        </w:rPr>
      </w:pPr>
      <w:r w:rsidRPr="00D230F9">
        <w:rPr>
          <w:szCs w:val="24"/>
        </w:rPr>
        <w:t xml:space="preserve">3. ismételt írásbeli szaktanári figyelmeztetés, </w:t>
      </w:r>
    </w:p>
    <w:p w14:paraId="324CA078" w14:textId="77777777" w:rsidR="00DA25CB" w:rsidRPr="00D230F9" w:rsidRDefault="004834C9" w:rsidP="00DA25CB">
      <w:pPr>
        <w:ind w:left="2124"/>
        <w:jc w:val="both"/>
        <w:rPr>
          <w:szCs w:val="24"/>
        </w:rPr>
      </w:pPr>
      <w:r w:rsidRPr="00D230F9">
        <w:rPr>
          <w:szCs w:val="24"/>
        </w:rPr>
        <w:lastRenderedPageBreak/>
        <w:t>4</w:t>
      </w:r>
      <w:r w:rsidR="001A481E" w:rsidRPr="00D230F9">
        <w:rPr>
          <w:szCs w:val="24"/>
        </w:rPr>
        <w:t>.</w:t>
      </w:r>
      <w:r w:rsidR="00652600" w:rsidRPr="00D230F9">
        <w:rPr>
          <w:szCs w:val="24"/>
        </w:rPr>
        <w:t xml:space="preserve"> </w:t>
      </w:r>
      <w:r w:rsidR="001A481E" w:rsidRPr="00D230F9">
        <w:rPr>
          <w:szCs w:val="24"/>
        </w:rPr>
        <w:t>szóbeli</w:t>
      </w:r>
      <w:r w:rsidRPr="00D230F9">
        <w:rPr>
          <w:szCs w:val="24"/>
        </w:rPr>
        <w:t xml:space="preserve"> osztályfőnöki figyelmeztetés, </w:t>
      </w:r>
    </w:p>
    <w:p w14:paraId="6BD10733" w14:textId="77777777" w:rsidR="00DA25CB" w:rsidRPr="00D230F9" w:rsidRDefault="004834C9" w:rsidP="00DA25CB">
      <w:pPr>
        <w:ind w:left="2124"/>
        <w:jc w:val="both"/>
        <w:rPr>
          <w:szCs w:val="24"/>
        </w:rPr>
      </w:pPr>
      <w:r w:rsidRPr="00D230F9">
        <w:rPr>
          <w:szCs w:val="24"/>
        </w:rPr>
        <w:t>5</w:t>
      </w:r>
      <w:r w:rsidR="001A481E" w:rsidRPr="00D230F9">
        <w:rPr>
          <w:szCs w:val="24"/>
        </w:rPr>
        <w:t>. írásbeli</w:t>
      </w:r>
      <w:r w:rsidRPr="00D230F9">
        <w:rPr>
          <w:szCs w:val="24"/>
        </w:rPr>
        <w:t xml:space="preserve"> osztályfőnöki figyelmeztetés, </w:t>
      </w:r>
    </w:p>
    <w:p w14:paraId="38C9B038" w14:textId="77777777" w:rsidR="00DA25CB" w:rsidRPr="00D230F9" w:rsidRDefault="004834C9" w:rsidP="00DA25CB">
      <w:pPr>
        <w:ind w:left="2124"/>
        <w:jc w:val="both"/>
        <w:rPr>
          <w:szCs w:val="24"/>
        </w:rPr>
      </w:pPr>
      <w:r w:rsidRPr="00D230F9">
        <w:rPr>
          <w:szCs w:val="24"/>
        </w:rPr>
        <w:t>6</w:t>
      </w:r>
      <w:r w:rsidR="001A481E" w:rsidRPr="00D230F9">
        <w:rPr>
          <w:szCs w:val="24"/>
        </w:rPr>
        <w:t xml:space="preserve">. </w:t>
      </w:r>
      <w:r w:rsidR="00CA76F8" w:rsidRPr="00D230F9">
        <w:rPr>
          <w:szCs w:val="24"/>
        </w:rPr>
        <w:t xml:space="preserve">ismételt </w:t>
      </w:r>
      <w:r w:rsidR="001A481E" w:rsidRPr="00D230F9">
        <w:rPr>
          <w:szCs w:val="24"/>
        </w:rPr>
        <w:t>írásbeli</w:t>
      </w:r>
      <w:r w:rsidRPr="00D230F9">
        <w:rPr>
          <w:szCs w:val="24"/>
        </w:rPr>
        <w:t xml:space="preserve"> osztályfőnöki figyelmeztetés, </w:t>
      </w:r>
    </w:p>
    <w:p w14:paraId="027337A9" w14:textId="77777777" w:rsidR="00DA25CB" w:rsidRPr="00D230F9" w:rsidRDefault="004834C9" w:rsidP="00DA25CB">
      <w:pPr>
        <w:ind w:left="2124"/>
        <w:jc w:val="both"/>
        <w:rPr>
          <w:szCs w:val="24"/>
        </w:rPr>
      </w:pPr>
      <w:r w:rsidRPr="00D230F9">
        <w:rPr>
          <w:szCs w:val="24"/>
        </w:rPr>
        <w:t>7</w:t>
      </w:r>
      <w:r w:rsidR="001A481E" w:rsidRPr="00D230F9">
        <w:rPr>
          <w:szCs w:val="24"/>
        </w:rPr>
        <w:t>.</w:t>
      </w:r>
      <w:r w:rsidRPr="00D230F9">
        <w:rPr>
          <w:szCs w:val="24"/>
        </w:rPr>
        <w:t xml:space="preserve"> írásbeli osztályfőnöki intés, </w:t>
      </w:r>
    </w:p>
    <w:p w14:paraId="0BB7B27A" w14:textId="77777777" w:rsidR="00DA25CB" w:rsidRPr="00D230F9" w:rsidRDefault="004834C9" w:rsidP="00DA25CB">
      <w:pPr>
        <w:ind w:left="2124"/>
        <w:jc w:val="both"/>
        <w:rPr>
          <w:szCs w:val="24"/>
        </w:rPr>
      </w:pPr>
      <w:r w:rsidRPr="00D230F9">
        <w:rPr>
          <w:szCs w:val="24"/>
        </w:rPr>
        <w:t>8</w:t>
      </w:r>
      <w:r w:rsidR="001A481E" w:rsidRPr="00D230F9">
        <w:rPr>
          <w:szCs w:val="24"/>
        </w:rPr>
        <w:t>. ír</w:t>
      </w:r>
      <w:r w:rsidR="00C516F9" w:rsidRPr="00D230F9">
        <w:rPr>
          <w:szCs w:val="24"/>
        </w:rPr>
        <w:t>ásbeli igazgatói figyelmeztetés</w:t>
      </w:r>
      <w:r w:rsidRPr="00D230F9">
        <w:rPr>
          <w:szCs w:val="24"/>
        </w:rPr>
        <w:t xml:space="preserve">, </w:t>
      </w:r>
    </w:p>
    <w:p w14:paraId="57616525" w14:textId="77777777" w:rsidR="00DA25CB" w:rsidRPr="00D230F9" w:rsidRDefault="004834C9" w:rsidP="00DA25CB">
      <w:pPr>
        <w:ind w:left="2124"/>
        <w:jc w:val="both"/>
        <w:rPr>
          <w:szCs w:val="24"/>
        </w:rPr>
      </w:pPr>
      <w:r w:rsidRPr="00D230F9">
        <w:rPr>
          <w:szCs w:val="24"/>
        </w:rPr>
        <w:t xml:space="preserve">9. írásbeli igazgatói intés, </w:t>
      </w:r>
    </w:p>
    <w:p w14:paraId="5D44F892" w14:textId="77777777" w:rsidR="00DA25CB" w:rsidRPr="00D230F9" w:rsidRDefault="004834C9" w:rsidP="00DA25CB">
      <w:pPr>
        <w:ind w:left="2124"/>
        <w:jc w:val="both"/>
        <w:rPr>
          <w:szCs w:val="24"/>
        </w:rPr>
      </w:pPr>
      <w:r w:rsidRPr="00D230F9">
        <w:rPr>
          <w:szCs w:val="24"/>
        </w:rPr>
        <w:t>10</w:t>
      </w:r>
      <w:r w:rsidR="001A481E" w:rsidRPr="00D230F9">
        <w:rPr>
          <w:szCs w:val="24"/>
        </w:rPr>
        <w:t>. írásbeli nevelőtestületi figyelmeztetés,</w:t>
      </w:r>
      <w:r w:rsidR="00AA2D03" w:rsidRPr="00D230F9">
        <w:rPr>
          <w:szCs w:val="24"/>
        </w:rPr>
        <w:t xml:space="preserve"> </w:t>
      </w:r>
    </w:p>
    <w:p w14:paraId="7E4CEBBB" w14:textId="77777777" w:rsidR="00DA25CB" w:rsidRPr="00D230F9" w:rsidRDefault="004834C9" w:rsidP="00DA25CB">
      <w:pPr>
        <w:ind w:left="2124"/>
        <w:jc w:val="both"/>
        <w:rPr>
          <w:szCs w:val="24"/>
        </w:rPr>
      </w:pPr>
      <w:r w:rsidRPr="00D230F9">
        <w:rPr>
          <w:szCs w:val="24"/>
        </w:rPr>
        <w:t>11</w:t>
      </w:r>
      <w:r w:rsidR="001A481E" w:rsidRPr="00D230F9">
        <w:rPr>
          <w:szCs w:val="24"/>
        </w:rPr>
        <w:t xml:space="preserve">. írásbeli </w:t>
      </w:r>
      <w:r w:rsidRPr="00D230F9">
        <w:rPr>
          <w:szCs w:val="24"/>
        </w:rPr>
        <w:t xml:space="preserve">nevelőtestületi intés, </w:t>
      </w:r>
    </w:p>
    <w:p w14:paraId="579D1847" w14:textId="708375D9" w:rsidR="001A481E" w:rsidRPr="00D230F9" w:rsidRDefault="004834C9" w:rsidP="00DA25CB">
      <w:pPr>
        <w:ind w:left="2124"/>
        <w:jc w:val="both"/>
        <w:rPr>
          <w:szCs w:val="24"/>
        </w:rPr>
      </w:pPr>
      <w:r w:rsidRPr="00D230F9">
        <w:rPr>
          <w:szCs w:val="24"/>
        </w:rPr>
        <w:t>12</w:t>
      </w:r>
      <w:r w:rsidR="005C57B0" w:rsidRPr="00D230F9">
        <w:rPr>
          <w:szCs w:val="24"/>
        </w:rPr>
        <w:t>. fegyel</w:t>
      </w:r>
      <w:r w:rsidR="001A481E" w:rsidRPr="00D230F9">
        <w:rPr>
          <w:szCs w:val="24"/>
        </w:rPr>
        <w:t>mi eljárás</w:t>
      </w:r>
      <w:r w:rsidR="00AA2D03" w:rsidRPr="00D230F9">
        <w:rPr>
          <w:szCs w:val="24"/>
        </w:rPr>
        <w:t>)</w:t>
      </w:r>
    </w:p>
    <w:p w14:paraId="40B93BDA" w14:textId="77777777" w:rsidR="000362C8" w:rsidRPr="00D230F9" w:rsidRDefault="001A481E" w:rsidP="005F53F5">
      <w:pPr>
        <w:jc w:val="both"/>
        <w:rPr>
          <w:szCs w:val="24"/>
        </w:rPr>
      </w:pPr>
      <w:r w:rsidRPr="00D230F9">
        <w:rPr>
          <w:szCs w:val="24"/>
        </w:rPr>
        <w:tab/>
      </w:r>
      <w:r w:rsidRPr="00D230F9">
        <w:rPr>
          <w:szCs w:val="24"/>
        </w:rPr>
        <w:tab/>
      </w:r>
      <w:r w:rsidRPr="00D230F9">
        <w:rPr>
          <w:szCs w:val="24"/>
        </w:rPr>
        <w:tab/>
      </w:r>
    </w:p>
    <w:p w14:paraId="1D39EECB" w14:textId="77777777" w:rsidR="000362C8" w:rsidRPr="00D230F9" w:rsidRDefault="000362C8" w:rsidP="005F53F5">
      <w:pPr>
        <w:jc w:val="both"/>
        <w:rPr>
          <w:szCs w:val="24"/>
        </w:rPr>
      </w:pPr>
      <w:r w:rsidRPr="00D230F9">
        <w:rPr>
          <w:bCs/>
          <w:szCs w:val="24"/>
        </w:rPr>
        <w:t xml:space="preserve">Súlyos mulasztás esetén, vagy ha a fegyelmező intézkedés hatástalan, a tanuló fegyelmi bizottság által kiszabott fegyelmi büntetésben </w:t>
      </w:r>
      <w:r w:rsidR="00C20C68" w:rsidRPr="00D230F9">
        <w:rPr>
          <w:bCs/>
          <w:szCs w:val="24"/>
        </w:rPr>
        <w:t xml:space="preserve">(egyeztető tárgyalás) </w:t>
      </w:r>
      <w:r w:rsidRPr="00D230F9">
        <w:rPr>
          <w:bCs/>
          <w:szCs w:val="24"/>
        </w:rPr>
        <w:t>részesíthető, mely lehet:</w:t>
      </w:r>
    </w:p>
    <w:p w14:paraId="528A97FE" w14:textId="77777777" w:rsidR="000362C8" w:rsidRPr="00D230F9" w:rsidRDefault="000362C8" w:rsidP="005F53F5">
      <w:pPr>
        <w:jc w:val="both"/>
        <w:rPr>
          <w:szCs w:val="24"/>
        </w:rPr>
      </w:pPr>
    </w:p>
    <w:p w14:paraId="29F5D898" w14:textId="77777777" w:rsidR="000362C8" w:rsidRPr="00D230F9" w:rsidRDefault="000362C8" w:rsidP="00006AEC">
      <w:pPr>
        <w:pStyle w:val="Listaszerbekezds"/>
        <w:numPr>
          <w:ilvl w:val="0"/>
          <w:numId w:val="56"/>
        </w:numPr>
        <w:spacing w:after="0" w:line="240" w:lineRule="auto"/>
        <w:jc w:val="both"/>
        <w:rPr>
          <w:rFonts w:ascii="Times New Roman" w:hAnsi="Times New Roman"/>
          <w:sz w:val="24"/>
          <w:szCs w:val="24"/>
        </w:rPr>
      </w:pPr>
      <w:r w:rsidRPr="00D230F9">
        <w:rPr>
          <w:rFonts w:ascii="Times New Roman" w:hAnsi="Times New Roman"/>
          <w:sz w:val="24"/>
          <w:szCs w:val="24"/>
        </w:rPr>
        <w:t>megrovás</w:t>
      </w:r>
    </w:p>
    <w:p w14:paraId="57831995" w14:textId="77777777" w:rsidR="000362C8" w:rsidRPr="00D230F9" w:rsidRDefault="000362C8" w:rsidP="00006AEC">
      <w:pPr>
        <w:pStyle w:val="Listaszerbekezds"/>
        <w:numPr>
          <w:ilvl w:val="0"/>
          <w:numId w:val="56"/>
        </w:numPr>
        <w:spacing w:after="0" w:line="240" w:lineRule="auto"/>
        <w:jc w:val="both"/>
        <w:rPr>
          <w:rFonts w:ascii="Times New Roman" w:hAnsi="Times New Roman"/>
          <w:sz w:val="24"/>
          <w:szCs w:val="24"/>
        </w:rPr>
      </w:pPr>
      <w:r w:rsidRPr="00D230F9">
        <w:rPr>
          <w:rFonts w:ascii="Times New Roman" w:hAnsi="Times New Roman"/>
          <w:sz w:val="24"/>
          <w:szCs w:val="24"/>
        </w:rPr>
        <w:t>szigorú megrovás</w:t>
      </w:r>
    </w:p>
    <w:p w14:paraId="5B794537" w14:textId="77777777" w:rsidR="000362C8" w:rsidRPr="00D230F9" w:rsidRDefault="000362C8" w:rsidP="00006AEC">
      <w:pPr>
        <w:pStyle w:val="Listaszerbekezds"/>
        <w:numPr>
          <w:ilvl w:val="0"/>
          <w:numId w:val="56"/>
        </w:numPr>
        <w:spacing w:after="0" w:line="240" w:lineRule="auto"/>
        <w:jc w:val="both"/>
        <w:rPr>
          <w:rFonts w:ascii="Times New Roman" w:hAnsi="Times New Roman"/>
          <w:sz w:val="24"/>
          <w:szCs w:val="24"/>
        </w:rPr>
      </w:pPr>
      <w:r w:rsidRPr="00D230F9">
        <w:rPr>
          <w:rFonts w:ascii="Times New Roman" w:hAnsi="Times New Roman"/>
          <w:sz w:val="24"/>
          <w:szCs w:val="24"/>
        </w:rPr>
        <w:t>meghatározott kedvezmények, juttatások csökkentése, illetőleg megvonása (szociális juttatásokra, kedvezményekre nem vonatkozhat)</w:t>
      </w:r>
    </w:p>
    <w:p w14:paraId="566131E3" w14:textId="77777777" w:rsidR="000362C8" w:rsidRPr="00D230F9" w:rsidRDefault="000362C8" w:rsidP="00006AEC">
      <w:pPr>
        <w:pStyle w:val="Listaszerbekezds"/>
        <w:numPr>
          <w:ilvl w:val="0"/>
          <w:numId w:val="56"/>
        </w:numPr>
        <w:spacing w:after="0" w:line="240" w:lineRule="auto"/>
        <w:jc w:val="both"/>
        <w:rPr>
          <w:rFonts w:ascii="Times New Roman" w:hAnsi="Times New Roman"/>
          <w:sz w:val="24"/>
          <w:szCs w:val="24"/>
        </w:rPr>
      </w:pPr>
      <w:r w:rsidRPr="00D230F9">
        <w:rPr>
          <w:rFonts w:ascii="Times New Roman" w:hAnsi="Times New Roman"/>
          <w:sz w:val="24"/>
          <w:szCs w:val="24"/>
        </w:rPr>
        <w:t>áthelyezés másik osztályba, tanulócsoportba, vagy iskolába (ha az igazgató erről a másik iskola igazgatójával megállapodott)</w:t>
      </w:r>
    </w:p>
    <w:p w14:paraId="69C3A24F" w14:textId="77777777" w:rsidR="000362C8" w:rsidRPr="00D230F9" w:rsidRDefault="000362C8" w:rsidP="00006AEC">
      <w:pPr>
        <w:pStyle w:val="Listaszerbekezds"/>
        <w:numPr>
          <w:ilvl w:val="0"/>
          <w:numId w:val="56"/>
        </w:numPr>
        <w:spacing w:after="0" w:line="240" w:lineRule="auto"/>
        <w:jc w:val="both"/>
        <w:rPr>
          <w:rFonts w:ascii="Times New Roman" w:hAnsi="Times New Roman"/>
          <w:sz w:val="24"/>
          <w:szCs w:val="24"/>
        </w:rPr>
      </w:pPr>
      <w:r w:rsidRPr="00D230F9">
        <w:rPr>
          <w:rFonts w:ascii="Times New Roman" w:hAnsi="Times New Roman"/>
          <w:sz w:val="24"/>
          <w:szCs w:val="24"/>
        </w:rPr>
        <w:t>eltiltás a tanév folytatásától (nem tanköteles korú tanuló esetén)</w:t>
      </w:r>
    </w:p>
    <w:p w14:paraId="1136B088" w14:textId="77777777" w:rsidR="000362C8" w:rsidRPr="00D230F9" w:rsidRDefault="000362C8" w:rsidP="00006AEC">
      <w:pPr>
        <w:pStyle w:val="Listaszerbekezds"/>
        <w:numPr>
          <w:ilvl w:val="0"/>
          <w:numId w:val="56"/>
        </w:numPr>
        <w:spacing w:after="0" w:line="240" w:lineRule="auto"/>
        <w:jc w:val="both"/>
        <w:rPr>
          <w:rFonts w:ascii="Times New Roman" w:hAnsi="Times New Roman"/>
          <w:sz w:val="24"/>
          <w:szCs w:val="24"/>
        </w:rPr>
      </w:pPr>
      <w:r w:rsidRPr="00D230F9">
        <w:rPr>
          <w:rFonts w:ascii="Times New Roman" w:hAnsi="Times New Roman"/>
          <w:sz w:val="24"/>
          <w:szCs w:val="24"/>
        </w:rPr>
        <w:t>kizárás az iskolából (nem tanköteles korú tanuló esetén)</w:t>
      </w:r>
    </w:p>
    <w:p w14:paraId="7A1F003C" w14:textId="77777777" w:rsidR="000362C8" w:rsidRPr="00D230F9" w:rsidRDefault="000362C8" w:rsidP="00006AEC">
      <w:pPr>
        <w:pStyle w:val="Listaszerbekezds"/>
        <w:numPr>
          <w:ilvl w:val="0"/>
          <w:numId w:val="56"/>
        </w:numPr>
        <w:spacing w:after="0" w:line="240" w:lineRule="auto"/>
        <w:jc w:val="both"/>
        <w:rPr>
          <w:rFonts w:ascii="Times New Roman" w:hAnsi="Times New Roman"/>
          <w:sz w:val="24"/>
          <w:szCs w:val="24"/>
        </w:rPr>
      </w:pPr>
      <w:r w:rsidRPr="00D230F9">
        <w:rPr>
          <w:rFonts w:ascii="Times New Roman" w:hAnsi="Times New Roman"/>
          <w:sz w:val="24"/>
          <w:szCs w:val="24"/>
        </w:rPr>
        <w:t>kizárás az iskolából másik iskolával kötött megállapodás alapján (tanköteles korú tanuló esetén)</w:t>
      </w:r>
    </w:p>
    <w:p w14:paraId="1258EBCB" w14:textId="77777777" w:rsidR="000362C8" w:rsidRPr="00D230F9" w:rsidRDefault="000362C8" w:rsidP="005F53F5">
      <w:pPr>
        <w:jc w:val="both"/>
        <w:rPr>
          <w:szCs w:val="24"/>
        </w:rPr>
      </w:pPr>
    </w:p>
    <w:p w14:paraId="785A9718" w14:textId="77777777" w:rsidR="000362C8" w:rsidRPr="00D230F9" w:rsidRDefault="000362C8" w:rsidP="00DA25CB">
      <w:pPr>
        <w:pStyle w:val="Szvegtrzsbehzssal2"/>
        <w:ind w:firstLine="0"/>
        <w:rPr>
          <w:szCs w:val="24"/>
        </w:rPr>
      </w:pPr>
      <w:r w:rsidRPr="00D230F9">
        <w:rPr>
          <w:szCs w:val="24"/>
        </w:rPr>
        <w:t>A fegyelmi büntetések felfüggesztve is adhatók. Nem lehet fegyelmi eljárást indítani, ha a kötelezettségszegéstől számítva három hónap eltelt. A fegyelmi tárgyalás nyilvános. A fegyelmi jogkör gyakorlója a nyilvánosságot a tanuló, illetve képviselője kérésére korlátozhatja. A fegyelmi eljárás lefolytatása a jogszabályban előírtaknak megfelelően történik, a diákönkormányzat bevonásával.</w:t>
      </w:r>
    </w:p>
    <w:p w14:paraId="46637771" w14:textId="77777777" w:rsidR="000362C8" w:rsidRPr="00D230F9" w:rsidRDefault="000362C8" w:rsidP="00DA25CB">
      <w:pPr>
        <w:jc w:val="both"/>
        <w:rPr>
          <w:szCs w:val="24"/>
        </w:rPr>
      </w:pPr>
      <w:r w:rsidRPr="00D230F9">
        <w:rPr>
          <w:szCs w:val="24"/>
        </w:rPr>
        <w:t>Eltiltás a tanév folytatásától és kizárás az iskolából fegyelmi büntetés kiszabása esetén a tanuló tanév végi osztályzatait a fegyelmi határozat jogerőre emelkedése előtt nem lehet megállapítani. Eltiltás a tanév folytatásától fegyelmi büntetés nem szabható ki, ha a tanév végi osztályzatokat megállapították.</w:t>
      </w:r>
    </w:p>
    <w:p w14:paraId="70EA107A" w14:textId="77777777" w:rsidR="000362C8" w:rsidRPr="00D230F9" w:rsidRDefault="000362C8" w:rsidP="00DA25CB">
      <w:pPr>
        <w:jc w:val="both"/>
        <w:rPr>
          <w:szCs w:val="24"/>
        </w:rPr>
      </w:pPr>
      <w:r w:rsidRPr="00D230F9">
        <w:rPr>
          <w:szCs w:val="24"/>
        </w:rPr>
        <w:t>Ha a kizárás az iskolából fegyelmi büntetést megállapító határozat a gimnázium utolsó évfolyamának sikeres elvégzése után válik végrehajthatóvá, a tanuló nem bocsátható érettségi vizsgára. A tanuló a megkezdett vizsgát nem fejezheti be addig az időpontig, ameddig a kizárás fegyelmi büntetés hatálya alatt áll. A tanuló – a megrovás és a szigorú megrovás kivételével – a fegyelmi határozatban foglaltak alapján a fegyelmi büntetés hatálya alatt áll.</w:t>
      </w:r>
    </w:p>
    <w:p w14:paraId="5E86FDC6" w14:textId="77777777" w:rsidR="000362C8" w:rsidRPr="00D230F9" w:rsidRDefault="000362C8" w:rsidP="005F53F5">
      <w:pPr>
        <w:ind w:left="360"/>
        <w:jc w:val="both"/>
        <w:rPr>
          <w:szCs w:val="24"/>
        </w:rPr>
      </w:pPr>
    </w:p>
    <w:p w14:paraId="7BC26CAB" w14:textId="77777777" w:rsidR="000362C8" w:rsidRPr="00D230F9" w:rsidRDefault="000362C8" w:rsidP="00DA25CB">
      <w:pPr>
        <w:jc w:val="both"/>
        <w:rPr>
          <w:bCs/>
          <w:szCs w:val="24"/>
        </w:rPr>
      </w:pPr>
      <w:r w:rsidRPr="00D230F9">
        <w:rPr>
          <w:b/>
          <w:bCs/>
          <w:szCs w:val="24"/>
        </w:rPr>
        <w:t xml:space="preserve">A fegyelmi büntetés hatálya </w:t>
      </w:r>
      <w:r w:rsidR="00A2365A" w:rsidRPr="00D230F9">
        <w:rPr>
          <w:b/>
          <w:bCs/>
          <w:szCs w:val="24"/>
        </w:rPr>
        <w:t xml:space="preserve">alatt </w:t>
      </w:r>
      <w:r w:rsidRPr="00D230F9">
        <w:rPr>
          <w:b/>
          <w:bCs/>
          <w:szCs w:val="24"/>
        </w:rPr>
        <w:t xml:space="preserve">nem lehet </w:t>
      </w:r>
      <w:r w:rsidR="00A2365A" w:rsidRPr="00D230F9">
        <w:rPr>
          <w:szCs w:val="24"/>
        </w:rPr>
        <w:t xml:space="preserve">hat hónapnál </w:t>
      </w:r>
      <w:r w:rsidRPr="00D230F9">
        <w:rPr>
          <w:b/>
          <w:bCs/>
          <w:szCs w:val="24"/>
        </w:rPr>
        <w:t>hosszabb</w:t>
      </w:r>
      <w:r w:rsidR="00A2365A" w:rsidRPr="00D230F9">
        <w:rPr>
          <w:b/>
          <w:bCs/>
          <w:szCs w:val="24"/>
        </w:rPr>
        <w:t xml:space="preserve"> </w:t>
      </w:r>
      <w:r w:rsidR="00A2365A" w:rsidRPr="00D230F9">
        <w:rPr>
          <w:szCs w:val="24"/>
        </w:rPr>
        <w:t xml:space="preserve">a </w:t>
      </w:r>
      <w:r w:rsidRPr="00D230F9">
        <w:rPr>
          <w:szCs w:val="24"/>
        </w:rPr>
        <w:t xml:space="preserve">meghatározott kedvezmények, juttatások csökkentése, illetve megvonása </w:t>
      </w:r>
    </w:p>
    <w:p w14:paraId="6CCFD0DB" w14:textId="77777777" w:rsidR="00E83F10" w:rsidRPr="00D230F9" w:rsidRDefault="00E83F10" w:rsidP="005F53F5">
      <w:pPr>
        <w:pStyle w:val="Szvegtrzsbehzssal2"/>
        <w:ind w:left="360" w:firstLine="0"/>
        <w:rPr>
          <w:szCs w:val="24"/>
        </w:rPr>
      </w:pPr>
    </w:p>
    <w:p w14:paraId="7B8C61C2" w14:textId="77777777" w:rsidR="000362C8" w:rsidRPr="00D230F9" w:rsidRDefault="000362C8" w:rsidP="00DA25CB">
      <w:pPr>
        <w:pStyle w:val="Szvegtrzsbehzssal2"/>
        <w:ind w:firstLine="0"/>
        <w:rPr>
          <w:szCs w:val="24"/>
        </w:rPr>
      </w:pPr>
      <w:r w:rsidRPr="00D230F9">
        <w:rPr>
          <w:szCs w:val="24"/>
        </w:rPr>
        <w:t>Az eltiltás a tanév folytatásától, illetve kizárás a</w:t>
      </w:r>
      <w:r w:rsidR="00BD1A9B" w:rsidRPr="00D230F9">
        <w:rPr>
          <w:szCs w:val="24"/>
        </w:rPr>
        <w:t>z intézményből</w:t>
      </w:r>
      <w:r w:rsidRPr="00D230F9">
        <w:rPr>
          <w:szCs w:val="24"/>
        </w:rPr>
        <w:t xml:space="preserve"> fegyelmi büntetésekkel </w:t>
      </w:r>
      <w:proofErr w:type="gramStart"/>
      <w:r w:rsidRPr="00D230F9">
        <w:rPr>
          <w:szCs w:val="24"/>
        </w:rPr>
        <w:t>automatikusan</w:t>
      </w:r>
      <w:proofErr w:type="gramEnd"/>
      <w:r w:rsidRPr="00D230F9">
        <w:rPr>
          <w:szCs w:val="24"/>
        </w:rPr>
        <w:t xml:space="preserve"> együtt jár – a büntetés idejére – a kollégiumból való kizárás.</w:t>
      </w:r>
    </w:p>
    <w:p w14:paraId="3ABA25ED" w14:textId="42B34E4F" w:rsidR="000362C8" w:rsidRPr="00D230F9" w:rsidRDefault="000362C8" w:rsidP="005F53F5">
      <w:pPr>
        <w:jc w:val="both"/>
        <w:rPr>
          <w:szCs w:val="24"/>
        </w:rPr>
      </w:pPr>
    </w:p>
    <w:p w14:paraId="124DC62C" w14:textId="77777777" w:rsidR="000362C8" w:rsidRPr="00D230F9" w:rsidRDefault="000362C8" w:rsidP="005F53F5">
      <w:pPr>
        <w:jc w:val="both"/>
        <w:rPr>
          <w:szCs w:val="24"/>
        </w:rPr>
      </w:pPr>
      <w:r w:rsidRPr="00D230F9">
        <w:rPr>
          <w:szCs w:val="24"/>
        </w:rPr>
        <w:t>Fegyelmi eljárás lefolytatását megelőző egyeztető eljárás</w:t>
      </w:r>
    </w:p>
    <w:p w14:paraId="4CB84DFD" w14:textId="77777777" w:rsidR="000362C8" w:rsidRPr="00D230F9" w:rsidRDefault="000362C8" w:rsidP="005F53F5">
      <w:pPr>
        <w:autoSpaceDE w:val="0"/>
        <w:autoSpaceDN w:val="0"/>
        <w:adjustRightInd w:val="0"/>
        <w:jc w:val="both"/>
        <w:rPr>
          <w:szCs w:val="24"/>
        </w:rPr>
      </w:pPr>
    </w:p>
    <w:p w14:paraId="5594D21A" w14:textId="77777777" w:rsidR="000362C8" w:rsidRPr="00D230F9" w:rsidRDefault="000362C8" w:rsidP="005F53F5">
      <w:pPr>
        <w:pStyle w:val="Szvegtrzs3"/>
        <w:autoSpaceDE w:val="0"/>
        <w:autoSpaceDN w:val="0"/>
        <w:adjustRightInd w:val="0"/>
        <w:jc w:val="both"/>
        <w:rPr>
          <w:szCs w:val="24"/>
        </w:rPr>
      </w:pPr>
      <w:r w:rsidRPr="00D230F9">
        <w:rPr>
          <w:szCs w:val="24"/>
        </w:rPr>
        <w:lastRenderedPageBreak/>
        <w:t xml:space="preserve">Az iskolai szülői szervezet és az iskolai diákönkormányzat közös kezdeményezésére biztosítani kell, hogy az előbbi szervezetek közösen működtessék a fegyelmi eljárás lefolytatását megelőző egyeztető eljárást (a továbbiakban: egyeztető eljárás). </w:t>
      </w:r>
    </w:p>
    <w:p w14:paraId="494D1E90" w14:textId="77777777" w:rsidR="000362C8" w:rsidRPr="00D230F9" w:rsidRDefault="000362C8" w:rsidP="005F53F5">
      <w:pPr>
        <w:pStyle w:val="Szvegtrzs3"/>
        <w:autoSpaceDE w:val="0"/>
        <w:autoSpaceDN w:val="0"/>
        <w:adjustRightInd w:val="0"/>
        <w:jc w:val="both"/>
        <w:rPr>
          <w:szCs w:val="24"/>
          <w:u w:val="single"/>
        </w:rPr>
      </w:pPr>
    </w:p>
    <w:p w14:paraId="2E9A6277" w14:textId="77777777" w:rsidR="000362C8" w:rsidRPr="00D230F9" w:rsidRDefault="000362C8" w:rsidP="005F53F5">
      <w:pPr>
        <w:autoSpaceDE w:val="0"/>
        <w:autoSpaceDN w:val="0"/>
        <w:adjustRightInd w:val="0"/>
        <w:jc w:val="both"/>
        <w:rPr>
          <w:szCs w:val="24"/>
        </w:rPr>
      </w:pPr>
      <w:r w:rsidRPr="00D230F9">
        <w:rPr>
          <w:szCs w:val="24"/>
        </w:rPr>
        <w:t xml:space="preserve">Egyeztető eljárás lefolytatására akkor van lehetőség, ha azzal a sértett, kiskorú sértett esetén a szülő, valamint a kötelességszegő, kiskorú kötelességszegő esetén a szülő egyetért. A fegyelmi eljárás megindításáról szóló értesítésben a kötelességszegő tanuló, ha a kötelességszegő kiskorú, a szülő figyelmét fel kell hívni az egyeztető eljárás igénybevételének lehetőségére, feltéve, hogy ehhez a sértett, ha a sértett kiskorú, a szülő hozzájárult. </w:t>
      </w:r>
    </w:p>
    <w:p w14:paraId="73C03523" w14:textId="77777777" w:rsidR="000362C8" w:rsidRPr="00D230F9" w:rsidRDefault="000362C8" w:rsidP="005F53F5">
      <w:pPr>
        <w:autoSpaceDE w:val="0"/>
        <w:autoSpaceDN w:val="0"/>
        <w:adjustRightInd w:val="0"/>
        <w:jc w:val="both"/>
        <w:rPr>
          <w:szCs w:val="24"/>
        </w:rPr>
      </w:pPr>
      <w:r w:rsidRPr="00D230F9">
        <w:rPr>
          <w:szCs w:val="24"/>
        </w:rPr>
        <w:t xml:space="preserve">A tanuló, kiskorú tanuló esetén a szülő – az értesítés kézhezvételétől számított öt tanítási napon belül – írásban bejelentheti, ha kéri az egyeztető eljárás lefolytatását. A bejelentést az iskola címére kell megküldeni a Diákönkormányzat elnökének címezve. </w:t>
      </w:r>
    </w:p>
    <w:p w14:paraId="2FC36B9D" w14:textId="77777777" w:rsidR="000362C8" w:rsidRPr="00D230F9" w:rsidRDefault="000362C8" w:rsidP="005F53F5">
      <w:pPr>
        <w:pStyle w:val="Szvegtrzs3"/>
        <w:autoSpaceDE w:val="0"/>
        <w:autoSpaceDN w:val="0"/>
        <w:adjustRightInd w:val="0"/>
        <w:jc w:val="both"/>
        <w:rPr>
          <w:szCs w:val="24"/>
        </w:rPr>
      </w:pPr>
    </w:p>
    <w:p w14:paraId="77042F16" w14:textId="77777777" w:rsidR="000362C8" w:rsidRPr="00D230F9" w:rsidRDefault="000362C8" w:rsidP="005F53F5">
      <w:pPr>
        <w:autoSpaceDE w:val="0"/>
        <w:autoSpaceDN w:val="0"/>
        <w:adjustRightInd w:val="0"/>
        <w:jc w:val="both"/>
        <w:rPr>
          <w:szCs w:val="24"/>
        </w:rPr>
      </w:pPr>
      <w:r w:rsidRPr="00D230F9">
        <w:rPr>
          <w:szCs w:val="24"/>
        </w:rPr>
        <w:t xml:space="preserve">Az egyeztető eljárás célja a kötelességszegéshez elvezető események feldolgozása, értékelése, ennek alapján a kötelességszegő és a sértett közötti megállapodás létrehozása a sérelem orvoslása érdekében. Az egyeztető eljáráson részt vesz a szülői szervezet elnöke, vagy az általa </w:t>
      </w:r>
      <w:proofErr w:type="gramStart"/>
      <w:r w:rsidRPr="00D230F9">
        <w:rPr>
          <w:szCs w:val="24"/>
        </w:rPr>
        <w:t>delegált</w:t>
      </w:r>
      <w:proofErr w:type="gramEnd"/>
      <w:r w:rsidRPr="00D230F9">
        <w:rPr>
          <w:szCs w:val="24"/>
        </w:rPr>
        <w:t xml:space="preserve"> szervezeti tag, és a diákönkormányzat elnöke, vagy az általa delegált vezetőségi tag, mint az eljárást lefolytató személyek. Részt vesz továbbá a sértett, illetve annak képviselője, kiskorú sértett esetén a szülő is, valamint a kötelességszegő, vagy annak képviselője, kiskorú kötelességszegő esetén a szülő is (a továbbiakban az egyeztető eljárásban résztvevő felek), továbbá a fegyelmi vétséget tárgyaló fegyelmi bizottság tagjai. </w:t>
      </w:r>
    </w:p>
    <w:p w14:paraId="768F6303" w14:textId="77777777" w:rsidR="000362C8" w:rsidRPr="00D230F9" w:rsidRDefault="000362C8" w:rsidP="005F53F5">
      <w:pPr>
        <w:pStyle w:val="Szvegtrzs"/>
        <w:autoSpaceDE w:val="0"/>
        <w:autoSpaceDN w:val="0"/>
        <w:adjustRightInd w:val="0"/>
        <w:rPr>
          <w:szCs w:val="24"/>
        </w:rPr>
      </w:pPr>
      <w:r w:rsidRPr="00D230F9">
        <w:rPr>
          <w:szCs w:val="24"/>
        </w:rPr>
        <w:t>A sérelem orvoslására az egyeztető eljárásban résztvevő felek írásbeli megállapodást kötnek. Ha a sérelem orvoslására kötött írásbeli megállapodásban a felek kikötik, az egyeztető eljárás megállapításait és a megállapodásban foglaltakat a kötelességszegő tanuló osztályközösségében meg lehet vitatni, illetve nagyobb közösségben nyilvánosságra lehet hozni.</w:t>
      </w:r>
    </w:p>
    <w:p w14:paraId="3E090D5F" w14:textId="396FD96C" w:rsidR="000362C8" w:rsidRPr="00D230F9" w:rsidRDefault="000362C8" w:rsidP="005F53F5">
      <w:pPr>
        <w:autoSpaceDE w:val="0"/>
        <w:autoSpaceDN w:val="0"/>
        <w:adjustRightInd w:val="0"/>
        <w:jc w:val="both"/>
        <w:rPr>
          <w:szCs w:val="24"/>
        </w:rPr>
      </w:pPr>
      <w:r w:rsidRPr="00D230F9">
        <w:rPr>
          <w:szCs w:val="24"/>
        </w:rPr>
        <w:t xml:space="preserve"> Ha a kötelességszegő és a sértett az egyeztetési eljárásban megállapodott a sérelem orvoslásában, közös kezdeményezésükre a fegyelmi eljárást a sérelem orvoslásához szükséges időre, de legfeljebb három hónapra fel kell függeszteni. Ha a felfüggesztés ideje alatt a sértett, vagy annak képviselője, kiskorú sértett esetén a szülő nem kérte a fegyelmi eljárás folytatását, a fegyelmi eljárást meg kell szüntetni. </w:t>
      </w:r>
    </w:p>
    <w:p w14:paraId="7C52D5A4" w14:textId="77777777" w:rsidR="000362C8" w:rsidRPr="00D230F9" w:rsidRDefault="000362C8" w:rsidP="005F53F5">
      <w:pPr>
        <w:jc w:val="both"/>
        <w:rPr>
          <w:szCs w:val="24"/>
        </w:rPr>
      </w:pPr>
      <w:r w:rsidRPr="00D230F9">
        <w:rPr>
          <w:szCs w:val="24"/>
        </w:rPr>
        <w:t>A fegyelmi eljárást le kell folytatni, ha a sértett vagy képviselője az egyeztető eljárás lefolytatásával nem ért egyet, illetve ha az egyeztető eljárás lefolytatását nem kérik, továbbá ha a bejelentés iskolába történő megérkezésétől számított tizenöt napon belül az egyeztető eljárás nem vezetett eredményre.</w:t>
      </w:r>
    </w:p>
    <w:p w14:paraId="10DAF682" w14:textId="77777777" w:rsidR="00AA2D03" w:rsidRPr="00D230F9" w:rsidRDefault="0063786B" w:rsidP="005F53F5">
      <w:pPr>
        <w:jc w:val="both"/>
        <w:rPr>
          <w:szCs w:val="24"/>
        </w:rPr>
      </w:pPr>
      <w:r w:rsidRPr="00D230F9">
        <w:rPr>
          <w:szCs w:val="24"/>
        </w:rPr>
        <w:t xml:space="preserve">A nevelőtestület a fegyelmi jogkör gyakorlását (beleértve a fegyelmi vétség büntetésének </w:t>
      </w:r>
      <w:proofErr w:type="spellStart"/>
      <w:r w:rsidRPr="00D230F9">
        <w:rPr>
          <w:szCs w:val="24"/>
        </w:rPr>
        <w:t>meállapítását</w:t>
      </w:r>
      <w:proofErr w:type="spellEnd"/>
      <w:r w:rsidRPr="00D230F9">
        <w:rPr>
          <w:szCs w:val="24"/>
        </w:rPr>
        <w:t xml:space="preserve"> is) átruházza a fegyelmi bizottságra. </w:t>
      </w:r>
    </w:p>
    <w:p w14:paraId="3B2F8B81" w14:textId="77777777" w:rsidR="00AA2D03" w:rsidRPr="00D230F9" w:rsidRDefault="00AA2D03" w:rsidP="005F53F5">
      <w:pPr>
        <w:jc w:val="both"/>
        <w:rPr>
          <w:szCs w:val="24"/>
        </w:rPr>
      </w:pPr>
    </w:p>
    <w:p w14:paraId="2A07A922" w14:textId="77777777" w:rsidR="0063786B" w:rsidRPr="00D230F9" w:rsidRDefault="0063786B" w:rsidP="005F53F5">
      <w:pPr>
        <w:jc w:val="both"/>
        <w:rPr>
          <w:szCs w:val="24"/>
        </w:rPr>
      </w:pPr>
      <w:r w:rsidRPr="00D230F9">
        <w:rPr>
          <w:szCs w:val="24"/>
        </w:rPr>
        <w:t>A fegyelmi bizottság tagjai:</w:t>
      </w:r>
    </w:p>
    <w:p w14:paraId="02F04BF5" w14:textId="77777777" w:rsidR="0063786B" w:rsidRPr="00D230F9" w:rsidRDefault="0063786B" w:rsidP="00006AEC">
      <w:pPr>
        <w:pStyle w:val="Listaszerbekezds"/>
        <w:numPr>
          <w:ilvl w:val="0"/>
          <w:numId w:val="48"/>
        </w:numPr>
        <w:spacing w:after="0" w:line="240" w:lineRule="auto"/>
        <w:jc w:val="both"/>
        <w:rPr>
          <w:rFonts w:ascii="Times New Roman" w:hAnsi="Times New Roman"/>
          <w:sz w:val="24"/>
          <w:szCs w:val="24"/>
        </w:rPr>
      </w:pPr>
      <w:r w:rsidRPr="00D230F9">
        <w:rPr>
          <w:rFonts w:ascii="Times New Roman" w:hAnsi="Times New Roman"/>
          <w:sz w:val="24"/>
          <w:szCs w:val="24"/>
        </w:rPr>
        <w:t>igazgatóhelyettes</w:t>
      </w:r>
    </w:p>
    <w:p w14:paraId="579E97DF" w14:textId="77777777" w:rsidR="0063786B" w:rsidRPr="00D230F9" w:rsidRDefault="0063786B" w:rsidP="00006AEC">
      <w:pPr>
        <w:pStyle w:val="Listaszerbekezds"/>
        <w:numPr>
          <w:ilvl w:val="0"/>
          <w:numId w:val="48"/>
        </w:numPr>
        <w:spacing w:after="0" w:line="240" w:lineRule="auto"/>
        <w:jc w:val="both"/>
        <w:rPr>
          <w:rFonts w:ascii="Times New Roman" w:hAnsi="Times New Roman"/>
          <w:sz w:val="24"/>
          <w:szCs w:val="24"/>
        </w:rPr>
      </w:pPr>
      <w:r w:rsidRPr="00D230F9">
        <w:rPr>
          <w:rFonts w:ascii="Times New Roman" w:hAnsi="Times New Roman"/>
          <w:sz w:val="24"/>
          <w:szCs w:val="24"/>
        </w:rPr>
        <w:t>DÖK patronáló pedagógus</w:t>
      </w:r>
    </w:p>
    <w:p w14:paraId="7A3523BF" w14:textId="77777777" w:rsidR="0063786B" w:rsidRPr="00D230F9" w:rsidRDefault="0063786B" w:rsidP="00006AEC">
      <w:pPr>
        <w:pStyle w:val="Listaszerbekezds"/>
        <w:numPr>
          <w:ilvl w:val="0"/>
          <w:numId w:val="48"/>
        </w:numPr>
        <w:spacing w:after="0" w:line="240" w:lineRule="auto"/>
        <w:jc w:val="both"/>
        <w:rPr>
          <w:rFonts w:ascii="Times New Roman" w:hAnsi="Times New Roman"/>
          <w:sz w:val="24"/>
          <w:szCs w:val="24"/>
        </w:rPr>
      </w:pPr>
      <w:r w:rsidRPr="00D230F9">
        <w:rPr>
          <w:rFonts w:ascii="Times New Roman" w:hAnsi="Times New Roman"/>
          <w:sz w:val="24"/>
          <w:szCs w:val="24"/>
        </w:rPr>
        <w:t>iskolalelkész</w:t>
      </w:r>
    </w:p>
    <w:p w14:paraId="63A95025" w14:textId="77777777" w:rsidR="0063786B" w:rsidRPr="00D230F9" w:rsidRDefault="0063786B" w:rsidP="00006AEC">
      <w:pPr>
        <w:pStyle w:val="Listaszerbekezds"/>
        <w:numPr>
          <w:ilvl w:val="0"/>
          <w:numId w:val="48"/>
        </w:numPr>
        <w:spacing w:after="0" w:line="240" w:lineRule="auto"/>
        <w:jc w:val="both"/>
        <w:rPr>
          <w:rFonts w:ascii="Times New Roman" w:hAnsi="Times New Roman"/>
          <w:sz w:val="24"/>
          <w:szCs w:val="24"/>
        </w:rPr>
      </w:pPr>
      <w:r w:rsidRPr="00D230F9">
        <w:rPr>
          <w:rFonts w:ascii="Times New Roman" w:hAnsi="Times New Roman"/>
          <w:sz w:val="24"/>
          <w:szCs w:val="24"/>
        </w:rPr>
        <w:t>osztályfőnök</w:t>
      </w:r>
    </w:p>
    <w:p w14:paraId="71747BB9" w14:textId="77777777" w:rsidR="0063786B" w:rsidRPr="00D230F9" w:rsidRDefault="0063786B" w:rsidP="00006AEC">
      <w:pPr>
        <w:pStyle w:val="Listaszerbekezds"/>
        <w:numPr>
          <w:ilvl w:val="0"/>
          <w:numId w:val="48"/>
        </w:numPr>
        <w:spacing w:after="0" w:line="240" w:lineRule="auto"/>
        <w:jc w:val="both"/>
        <w:rPr>
          <w:rFonts w:ascii="Times New Roman" w:hAnsi="Times New Roman"/>
          <w:sz w:val="24"/>
          <w:szCs w:val="24"/>
        </w:rPr>
      </w:pPr>
      <w:r w:rsidRPr="00D230F9">
        <w:rPr>
          <w:rFonts w:ascii="Times New Roman" w:hAnsi="Times New Roman"/>
          <w:sz w:val="24"/>
          <w:szCs w:val="24"/>
        </w:rPr>
        <w:t xml:space="preserve">kollégiumi csoportvezető (kollégista tanulót érintő fegyelmi eljárás esetén) vagy egy felkért szaktanár (nem kollégista tanulót érintő fegyelmi eljárás esetén) </w:t>
      </w:r>
    </w:p>
    <w:p w14:paraId="1CBB51B5" w14:textId="77777777" w:rsidR="003B175A" w:rsidRPr="00D230F9" w:rsidRDefault="003B175A" w:rsidP="005F53F5">
      <w:pPr>
        <w:jc w:val="both"/>
        <w:rPr>
          <w:szCs w:val="24"/>
        </w:rPr>
      </w:pPr>
    </w:p>
    <w:p w14:paraId="593A5D00" w14:textId="77777777" w:rsidR="000362C8" w:rsidRPr="00D230F9" w:rsidRDefault="00F71EF9" w:rsidP="005F53F5">
      <w:pPr>
        <w:pStyle w:val="Cmsor2"/>
      </w:pPr>
      <w:bookmarkStart w:id="19" w:name="_Toc98540251"/>
      <w:r w:rsidRPr="00D230F9">
        <w:t>6</w:t>
      </w:r>
      <w:r w:rsidR="000362C8" w:rsidRPr="00D230F9">
        <w:t>.3. A tanulók kártérítési felelőssége</w:t>
      </w:r>
      <w:bookmarkEnd w:id="19"/>
    </w:p>
    <w:p w14:paraId="2F0EB772" w14:textId="77777777" w:rsidR="000362C8" w:rsidRPr="00D230F9" w:rsidRDefault="000362C8" w:rsidP="005F53F5">
      <w:pPr>
        <w:jc w:val="both"/>
        <w:rPr>
          <w:b/>
          <w:szCs w:val="24"/>
        </w:rPr>
      </w:pPr>
    </w:p>
    <w:p w14:paraId="62A06036" w14:textId="77777777" w:rsidR="000362C8" w:rsidRPr="00D230F9" w:rsidRDefault="00666B20" w:rsidP="005F53F5">
      <w:pPr>
        <w:pStyle w:val="Szvegtrzs"/>
        <w:rPr>
          <w:szCs w:val="24"/>
        </w:rPr>
      </w:pPr>
      <w:r w:rsidRPr="00D230F9">
        <w:rPr>
          <w:szCs w:val="24"/>
        </w:rPr>
        <w:lastRenderedPageBreak/>
        <w:t xml:space="preserve">Iskolánk </w:t>
      </w:r>
      <w:r w:rsidR="000362C8" w:rsidRPr="00D230F9">
        <w:rPr>
          <w:szCs w:val="24"/>
        </w:rPr>
        <w:t xml:space="preserve">tanulói kötelesek megóvni a rájuk bízott eszközöket, felszereléseket, osztálytermüket, és azok tartozékait, a közös használatú helyiségeket. </w:t>
      </w:r>
    </w:p>
    <w:p w14:paraId="3D97E29E" w14:textId="77777777" w:rsidR="000362C8" w:rsidRPr="00D230F9" w:rsidRDefault="000362C8" w:rsidP="005F53F5">
      <w:pPr>
        <w:jc w:val="both"/>
        <w:rPr>
          <w:szCs w:val="24"/>
        </w:rPr>
      </w:pPr>
    </w:p>
    <w:p w14:paraId="06DD8990" w14:textId="77777777" w:rsidR="000362C8" w:rsidRPr="00D230F9" w:rsidRDefault="000362C8" w:rsidP="005F53F5">
      <w:pPr>
        <w:jc w:val="both"/>
        <w:rPr>
          <w:szCs w:val="24"/>
        </w:rPr>
      </w:pPr>
      <w:r w:rsidRPr="00D230F9">
        <w:rPr>
          <w:szCs w:val="24"/>
        </w:rPr>
        <w:t>A tanuló a foglalkozást végző tanár, az ügyeletes tanár, valamint az igazgatóság bármely tagjának utasítására köteles a tevék</w:t>
      </w:r>
      <w:r w:rsidR="00DF5C02" w:rsidRPr="00D230F9">
        <w:rPr>
          <w:szCs w:val="24"/>
        </w:rPr>
        <w:t>enysége során okozott környezet</w:t>
      </w:r>
      <w:r w:rsidRPr="00D230F9">
        <w:rPr>
          <w:szCs w:val="24"/>
        </w:rPr>
        <w:t>szennyezést megszüntetni, illetve köteles a rá bízott eszközök állagát megóvni, utasításra karbantartásukat elvégezni.</w:t>
      </w:r>
    </w:p>
    <w:p w14:paraId="7BF31BB2" w14:textId="77777777" w:rsidR="000362C8" w:rsidRPr="00D230F9" w:rsidRDefault="000362C8" w:rsidP="005F53F5">
      <w:pPr>
        <w:jc w:val="both"/>
        <w:rPr>
          <w:b/>
          <w:szCs w:val="24"/>
        </w:rPr>
      </w:pPr>
    </w:p>
    <w:p w14:paraId="387A7952" w14:textId="2D7C0EE6" w:rsidR="00F500D8" w:rsidRPr="00D230F9" w:rsidRDefault="003B175A" w:rsidP="005F53F5">
      <w:pPr>
        <w:pStyle w:val="Szvegtrzs"/>
        <w:rPr>
          <w:szCs w:val="24"/>
        </w:rPr>
      </w:pPr>
      <w:r w:rsidRPr="00D230F9">
        <w:rPr>
          <w:szCs w:val="24"/>
        </w:rPr>
        <w:t xml:space="preserve">A </w:t>
      </w:r>
      <w:proofErr w:type="spellStart"/>
      <w:r w:rsidR="00DA25CB" w:rsidRPr="00D230F9">
        <w:rPr>
          <w:szCs w:val="24"/>
        </w:rPr>
        <w:t>Nkt</w:t>
      </w:r>
      <w:proofErr w:type="spellEnd"/>
      <w:r w:rsidRPr="00D230F9">
        <w:rPr>
          <w:szCs w:val="24"/>
        </w:rPr>
        <w:t xml:space="preserve"> 59.§ alapján</w:t>
      </w:r>
      <w:r w:rsidR="000065EC" w:rsidRPr="00D230F9">
        <w:rPr>
          <w:szCs w:val="24"/>
        </w:rPr>
        <w:t>,</w:t>
      </w:r>
      <w:r w:rsidR="00DD315C" w:rsidRPr="00D230F9">
        <w:rPr>
          <w:szCs w:val="24"/>
        </w:rPr>
        <w:t xml:space="preserve"> </w:t>
      </w:r>
      <w:r w:rsidR="00F500D8" w:rsidRPr="00D230F9">
        <w:rPr>
          <w:szCs w:val="24"/>
        </w:rPr>
        <w:t>h</w:t>
      </w:r>
      <w:r w:rsidR="000362C8" w:rsidRPr="00D230F9">
        <w:rPr>
          <w:szCs w:val="24"/>
        </w:rPr>
        <w:t>a a</w:t>
      </w:r>
      <w:r w:rsidR="00666B20" w:rsidRPr="00D230F9">
        <w:rPr>
          <w:szCs w:val="24"/>
        </w:rPr>
        <w:t>z intézménynek</w:t>
      </w:r>
      <w:r w:rsidR="000362C8" w:rsidRPr="00D230F9">
        <w:rPr>
          <w:szCs w:val="24"/>
        </w:rPr>
        <w:t xml:space="preserve"> a tanuló </w:t>
      </w:r>
      <w:r w:rsidR="00F500D8" w:rsidRPr="00D230F9">
        <w:rPr>
          <w:szCs w:val="24"/>
        </w:rPr>
        <w:t xml:space="preserve">tanulmányi kötelezettségeinek teljesítésével összefüggésben </w:t>
      </w:r>
      <w:r w:rsidR="000362C8" w:rsidRPr="00D230F9">
        <w:rPr>
          <w:szCs w:val="24"/>
        </w:rPr>
        <w:t>kárt okozott</w:t>
      </w:r>
      <w:r w:rsidR="00F500D8" w:rsidRPr="00D230F9">
        <w:rPr>
          <w:szCs w:val="24"/>
        </w:rPr>
        <w:t xml:space="preserve">, a Ptk. szabályai szerint kell helytállnia. </w:t>
      </w:r>
    </w:p>
    <w:p w14:paraId="4D8D09CB" w14:textId="77777777" w:rsidR="000362C8" w:rsidRPr="00D230F9" w:rsidRDefault="00F500D8" w:rsidP="005F53F5">
      <w:pPr>
        <w:pStyle w:val="Szvegtrzs"/>
        <w:rPr>
          <w:szCs w:val="24"/>
        </w:rPr>
      </w:pPr>
      <w:r w:rsidRPr="00D230F9">
        <w:rPr>
          <w:szCs w:val="24"/>
        </w:rPr>
        <w:t>A</w:t>
      </w:r>
      <w:r w:rsidR="000362C8" w:rsidRPr="00D230F9">
        <w:rPr>
          <w:szCs w:val="24"/>
        </w:rPr>
        <w:t xml:space="preserve">z igazgató köteles a károkozás körülményeit megvizsgálni, az okozott kár nagyságát felmérni, és lehetőség szerint a károkozó és a felügyeletét ellátó személyét megállapítani. </w:t>
      </w:r>
    </w:p>
    <w:p w14:paraId="36BD83C4" w14:textId="77777777" w:rsidR="000362C8" w:rsidRPr="00D230F9" w:rsidRDefault="000362C8" w:rsidP="005F53F5">
      <w:pPr>
        <w:pStyle w:val="Szvegtrzs"/>
        <w:rPr>
          <w:szCs w:val="24"/>
        </w:rPr>
      </w:pPr>
      <w:r w:rsidRPr="00D230F9">
        <w:rPr>
          <w:szCs w:val="24"/>
        </w:rPr>
        <w:t xml:space="preserve">Ha a vizsgálat megállapítása szerint a kárt </w:t>
      </w:r>
      <w:r w:rsidR="00666B20" w:rsidRPr="00D230F9">
        <w:rPr>
          <w:szCs w:val="24"/>
        </w:rPr>
        <w:t xml:space="preserve">az intézmény </w:t>
      </w:r>
      <w:r w:rsidRPr="00D230F9">
        <w:rPr>
          <w:szCs w:val="24"/>
        </w:rPr>
        <w:t>tanulója okozta</w:t>
      </w:r>
      <w:r w:rsidR="00DF5C02" w:rsidRPr="00D230F9">
        <w:rPr>
          <w:szCs w:val="24"/>
        </w:rPr>
        <w:t>,</w:t>
      </w:r>
      <w:r w:rsidRPr="00D230F9">
        <w:rPr>
          <w:szCs w:val="24"/>
        </w:rPr>
        <w:t xml:space="preserve"> a vizsgálatról a tanulót, kiskorú tanuló esetén szülőjét haladéktalanul tájékoztatni kell. A tájékoztatással egyidejűleg a szülőt fel kell szólítani az okozott kár megtérítésére. </w:t>
      </w:r>
    </w:p>
    <w:p w14:paraId="1F74D9EF" w14:textId="77777777" w:rsidR="000362C8" w:rsidRPr="00D230F9" w:rsidRDefault="000362C8" w:rsidP="005F53F5">
      <w:pPr>
        <w:jc w:val="both"/>
        <w:rPr>
          <w:szCs w:val="24"/>
        </w:rPr>
      </w:pPr>
      <w:r w:rsidRPr="00D230F9">
        <w:rPr>
          <w:szCs w:val="24"/>
        </w:rPr>
        <w:t xml:space="preserve">Ha a felszólítás nem vezet eredményre, vagy a szülő, illetőleg a tanuló a károkozás tényét vagy mértékét nem ismeri el, az igazgató a tanuló, illetőleg a szülő ellen pert indíthat.  </w:t>
      </w:r>
    </w:p>
    <w:p w14:paraId="35353FCC" w14:textId="77777777" w:rsidR="00DA25CB" w:rsidRPr="00D230F9" w:rsidRDefault="00DA25CB" w:rsidP="005F53F5">
      <w:pPr>
        <w:jc w:val="both"/>
        <w:rPr>
          <w:szCs w:val="24"/>
        </w:rPr>
      </w:pPr>
    </w:p>
    <w:p w14:paraId="60D97698" w14:textId="3D3BABA9" w:rsidR="00F500D8" w:rsidRPr="00D230F9" w:rsidRDefault="00F500D8" w:rsidP="005F53F5">
      <w:pPr>
        <w:jc w:val="both"/>
        <w:rPr>
          <w:szCs w:val="24"/>
        </w:rPr>
      </w:pPr>
      <w:r w:rsidRPr="00D230F9">
        <w:rPr>
          <w:szCs w:val="24"/>
        </w:rPr>
        <w:t>A kártérítés mértéke nem haladhatja meg</w:t>
      </w:r>
    </w:p>
    <w:p w14:paraId="11A79E15" w14:textId="77777777" w:rsidR="00F500D8" w:rsidRPr="00D230F9" w:rsidRDefault="00F500D8" w:rsidP="005F53F5">
      <w:pPr>
        <w:jc w:val="both"/>
        <w:rPr>
          <w:szCs w:val="24"/>
        </w:rPr>
      </w:pPr>
      <w:proofErr w:type="gramStart"/>
      <w:r w:rsidRPr="00D230F9">
        <w:rPr>
          <w:iCs/>
          <w:szCs w:val="24"/>
        </w:rPr>
        <w:t>a</w:t>
      </w:r>
      <w:proofErr w:type="gramEnd"/>
      <w:r w:rsidRPr="00D230F9">
        <w:rPr>
          <w:iCs/>
          <w:szCs w:val="24"/>
        </w:rPr>
        <w:t>)</w:t>
      </w:r>
      <w:r w:rsidRPr="00D230F9">
        <w:rPr>
          <w:szCs w:val="24"/>
        </w:rPr>
        <w:t xml:space="preserve"> gondatlan károkozás esetén a kötelező legkisebb munkabér – a károkozás napján érvényes rendelkezések szerint megállapított – egyhavi összegének ötven százalékát,</w:t>
      </w:r>
    </w:p>
    <w:p w14:paraId="66683E94" w14:textId="77777777" w:rsidR="00F500D8" w:rsidRPr="00D230F9" w:rsidRDefault="00F500D8" w:rsidP="005F53F5">
      <w:pPr>
        <w:jc w:val="both"/>
        <w:rPr>
          <w:szCs w:val="24"/>
        </w:rPr>
      </w:pPr>
      <w:r w:rsidRPr="00D230F9">
        <w:rPr>
          <w:iCs/>
          <w:szCs w:val="24"/>
        </w:rPr>
        <w:t>b)</w:t>
      </w:r>
      <w:r w:rsidRPr="00D230F9">
        <w:rPr>
          <w:szCs w:val="24"/>
        </w:rPr>
        <w:t xml:space="preserve"> ha a tanuló cselekvőképtelen vagy korlátozottan cselekvőképes, szándékos károkozás esetén az okozott kár, legfeljebb azonban a kötelező legkisebb munkabér – a károkozás napján érvényes rendelkezések szerint megállapított – öthavi összegét.</w:t>
      </w:r>
    </w:p>
    <w:p w14:paraId="4835A163" w14:textId="77777777" w:rsidR="00F500D8" w:rsidRPr="00D230F9" w:rsidRDefault="00F500D8" w:rsidP="005F53F5">
      <w:pPr>
        <w:jc w:val="both"/>
        <w:rPr>
          <w:szCs w:val="24"/>
        </w:rPr>
      </w:pPr>
      <w:r w:rsidRPr="00D230F9">
        <w:rPr>
          <w:szCs w:val="24"/>
        </w:rPr>
        <w:t>Az iskola, a kollégium a tanulónak</w:t>
      </w:r>
      <w:r w:rsidR="005A2571" w:rsidRPr="00D230F9">
        <w:rPr>
          <w:szCs w:val="24"/>
        </w:rPr>
        <w:t xml:space="preserve"> az</w:t>
      </w:r>
      <w:r w:rsidRPr="00D230F9">
        <w:rPr>
          <w:szCs w:val="24"/>
        </w:rPr>
        <w:t xml:space="preserve"> elhelyezéssel, tanulói jogviszonnyal, kollégiumi tagsági viszonnyal, gyakorlati képzéssel összefüggésben okozott kárért vétkességére tekintet nélkül, teljes mértékben felel. A kártérítésre a Ptk. rendelkezéseit kell alkalmazni azzal a kiegészítéssel, hogy a nevelési-oktatási intézmény felelőssége alól csak akkor mentesül, ha bizonyítja, hogy a kárt a működési körén kívül eső elháríthatatlan ok idézte elő. </w:t>
      </w:r>
    </w:p>
    <w:p w14:paraId="4C7D22D7" w14:textId="77777777" w:rsidR="00F500D8" w:rsidRPr="00D230F9" w:rsidRDefault="00F500D8" w:rsidP="005F53F5">
      <w:pPr>
        <w:jc w:val="both"/>
        <w:rPr>
          <w:szCs w:val="24"/>
        </w:rPr>
      </w:pPr>
      <w:r w:rsidRPr="00D230F9">
        <w:rPr>
          <w:szCs w:val="24"/>
        </w:rPr>
        <w:t>Nem kell megtéríteni a kárt, ha azt a károsult elháríthatatlan magatartása okozta.</w:t>
      </w:r>
    </w:p>
    <w:p w14:paraId="77AE5DB4" w14:textId="77777777" w:rsidR="00C83315" w:rsidRPr="00D230F9" w:rsidRDefault="00C83315" w:rsidP="005F53F5">
      <w:pPr>
        <w:pStyle w:val="Szvegtrzs"/>
        <w:rPr>
          <w:szCs w:val="24"/>
        </w:rPr>
      </w:pPr>
    </w:p>
    <w:p w14:paraId="774DCD28" w14:textId="77777777" w:rsidR="000362C8" w:rsidRPr="00D230F9" w:rsidRDefault="00F71EF9" w:rsidP="005F53F5">
      <w:pPr>
        <w:pStyle w:val="Cmsor1"/>
        <w:rPr>
          <w:szCs w:val="24"/>
        </w:rPr>
      </w:pPr>
      <w:bookmarkStart w:id="20" w:name="_Toc98540252"/>
      <w:r w:rsidRPr="00D230F9">
        <w:rPr>
          <w:szCs w:val="24"/>
        </w:rPr>
        <w:t>7</w:t>
      </w:r>
      <w:r w:rsidR="000362C8" w:rsidRPr="00D230F9">
        <w:rPr>
          <w:szCs w:val="24"/>
        </w:rPr>
        <w:t>. Tanulói mulasztások, igazolások, a hiányosságok pótlásának rendje</w:t>
      </w:r>
      <w:bookmarkEnd w:id="20"/>
    </w:p>
    <w:p w14:paraId="7EC460A7" w14:textId="77777777" w:rsidR="000362C8" w:rsidRPr="00D230F9" w:rsidRDefault="000362C8" w:rsidP="005F53F5">
      <w:pPr>
        <w:jc w:val="both"/>
        <w:rPr>
          <w:b/>
          <w:szCs w:val="24"/>
        </w:rPr>
      </w:pPr>
    </w:p>
    <w:p w14:paraId="4EBCE0E0" w14:textId="77777777" w:rsidR="000362C8" w:rsidRPr="00D230F9" w:rsidRDefault="00F71EF9" w:rsidP="005F53F5">
      <w:pPr>
        <w:pStyle w:val="Cmsor2"/>
      </w:pPr>
      <w:bookmarkStart w:id="21" w:name="_Toc98540253"/>
      <w:r w:rsidRPr="00D230F9">
        <w:t>7</w:t>
      </w:r>
      <w:r w:rsidR="000362C8" w:rsidRPr="00D230F9">
        <w:t>.1. Kötelező foglalkozásokról távol maradni</w:t>
      </w:r>
      <w:bookmarkEnd w:id="21"/>
    </w:p>
    <w:p w14:paraId="3F0BD51B" w14:textId="77777777" w:rsidR="000362C8" w:rsidRPr="00D230F9" w:rsidRDefault="000362C8" w:rsidP="005F53F5">
      <w:pPr>
        <w:pStyle w:val="Cmsor2"/>
      </w:pPr>
    </w:p>
    <w:p w14:paraId="43FB3D95" w14:textId="77777777" w:rsidR="00E17BD9" w:rsidRPr="00D230F9" w:rsidRDefault="00932678" w:rsidP="00006AEC">
      <w:pPr>
        <w:numPr>
          <w:ilvl w:val="0"/>
          <w:numId w:val="55"/>
        </w:numPr>
        <w:jc w:val="both"/>
        <w:rPr>
          <w:szCs w:val="24"/>
        </w:rPr>
      </w:pPr>
      <w:r w:rsidRPr="00D230F9">
        <w:rPr>
          <w:szCs w:val="24"/>
        </w:rPr>
        <w:t>A betegség miatti</w:t>
      </w:r>
      <w:r w:rsidR="00A2365A" w:rsidRPr="00D230F9">
        <w:rPr>
          <w:szCs w:val="24"/>
        </w:rPr>
        <w:t xml:space="preserve"> hiányzást </w:t>
      </w:r>
      <w:r w:rsidRPr="00D230F9">
        <w:rPr>
          <w:szCs w:val="24"/>
        </w:rPr>
        <w:t>a szülő előzetesen kell, hogy jelezze</w:t>
      </w:r>
      <w:r w:rsidR="00A2365A" w:rsidRPr="00D230F9">
        <w:rPr>
          <w:szCs w:val="24"/>
        </w:rPr>
        <w:t xml:space="preserve"> osztályfőnöknek</w:t>
      </w:r>
      <w:r w:rsidRPr="00D230F9">
        <w:rPr>
          <w:szCs w:val="24"/>
        </w:rPr>
        <w:t>, kollégiumban a csoportvezetőnek telefonon illetve írásban.</w:t>
      </w:r>
    </w:p>
    <w:p w14:paraId="18764FA1" w14:textId="77777777" w:rsidR="00070984" w:rsidRPr="00D230F9" w:rsidRDefault="00070984" w:rsidP="00006AEC">
      <w:pPr>
        <w:numPr>
          <w:ilvl w:val="0"/>
          <w:numId w:val="55"/>
        </w:numPr>
        <w:jc w:val="both"/>
        <w:rPr>
          <w:szCs w:val="24"/>
        </w:rPr>
      </w:pPr>
      <w:r w:rsidRPr="00D230F9">
        <w:rPr>
          <w:szCs w:val="24"/>
        </w:rPr>
        <w:t xml:space="preserve">A betegség miatti hiányzást a szülőnek az első napon jeleznie kell telefonon az osztályfőnöknek, a kollégiumban a csoportvezetőnek  </w:t>
      </w:r>
    </w:p>
    <w:p w14:paraId="0DD98671" w14:textId="77777777" w:rsidR="00932678" w:rsidRPr="00D230F9" w:rsidRDefault="00932678" w:rsidP="00006AEC">
      <w:pPr>
        <w:numPr>
          <w:ilvl w:val="0"/>
          <w:numId w:val="55"/>
        </w:numPr>
        <w:jc w:val="both"/>
        <w:rPr>
          <w:szCs w:val="24"/>
        </w:rPr>
      </w:pPr>
      <w:r w:rsidRPr="00D230F9">
        <w:rPr>
          <w:szCs w:val="24"/>
        </w:rPr>
        <w:t xml:space="preserve">A beteg gyermek, tanuló az orvos által meghatározott időszakban nem látogathatja a nevelési-oktatási intézményt. </w:t>
      </w:r>
    </w:p>
    <w:p w14:paraId="6D07644E" w14:textId="77777777" w:rsidR="000362C8" w:rsidRPr="00D230F9" w:rsidRDefault="00070984" w:rsidP="00006AEC">
      <w:pPr>
        <w:numPr>
          <w:ilvl w:val="0"/>
          <w:numId w:val="55"/>
        </w:numPr>
        <w:jc w:val="both"/>
        <w:rPr>
          <w:szCs w:val="24"/>
        </w:rPr>
      </w:pPr>
      <w:r w:rsidRPr="00D230F9">
        <w:rPr>
          <w:szCs w:val="24"/>
        </w:rPr>
        <w:t>a szülő egy tanévben három, nem egymást követő napot igazolhat, de ezeket előre írásban kell jeleznie.</w:t>
      </w:r>
    </w:p>
    <w:p w14:paraId="4F9FFA92" w14:textId="77777777" w:rsidR="000362C8" w:rsidRPr="00D230F9" w:rsidRDefault="00070984" w:rsidP="00006AEC">
      <w:pPr>
        <w:numPr>
          <w:ilvl w:val="0"/>
          <w:numId w:val="55"/>
        </w:numPr>
        <w:jc w:val="both"/>
        <w:rPr>
          <w:szCs w:val="24"/>
        </w:rPr>
      </w:pPr>
      <w:r w:rsidRPr="00D230F9">
        <w:rPr>
          <w:szCs w:val="24"/>
        </w:rPr>
        <w:t>egyéb esetben</w:t>
      </w:r>
      <w:r w:rsidR="000362C8" w:rsidRPr="00D230F9">
        <w:rPr>
          <w:szCs w:val="24"/>
        </w:rPr>
        <w:t xml:space="preserve"> az igazgató engedélyezhet az osztályfőnökkel egyeztetve</w:t>
      </w:r>
      <w:r w:rsidRPr="00D230F9">
        <w:rPr>
          <w:szCs w:val="24"/>
        </w:rPr>
        <w:t>.</w:t>
      </w:r>
    </w:p>
    <w:p w14:paraId="475CA528" w14:textId="77777777" w:rsidR="00A2365A" w:rsidRPr="00D230F9" w:rsidRDefault="00A2365A" w:rsidP="005F53F5">
      <w:pPr>
        <w:ind w:left="720"/>
        <w:jc w:val="both"/>
        <w:rPr>
          <w:szCs w:val="24"/>
        </w:rPr>
      </w:pPr>
    </w:p>
    <w:p w14:paraId="4838BB82" w14:textId="77777777" w:rsidR="000362C8" w:rsidRPr="00D230F9" w:rsidRDefault="00A2365A" w:rsidP="005F53F5">
      <w:pPr>
        <w:jc w:val="both"/>
        <w:rPr>
          <w:szCs w:val="24"/>
        </w:rPr>
      </w:pPr>
      <w:r w:rsidRPr="00D230F9">
        <w:rPr>
          <w:szCs w:val="24"/>
        </w:rPr>
        <w:t>N</w:t>
      </w:r>
      <w:r w:rsidR="000362C8" w:rsidRPr="00D230F9">
        <w:rPr>
          <w:szCs w:val="24"/>
        </w:rPr>
        <w:t>em adható felmentés a tanítási óra alól annak a tanulónak:</w:t>
      </w:r>
    </w:p>
    <w:p w14:paraId="437E4B1C" w14:textId="77777777" w:rsidR="000362C8" w:rsidRPr="00D230F9" w:rsidRDefault="000362C8" w:rsidP="00006AEC">
      <w:pPr>
        <w:numPr>
          <w:ilvl w:val="0"/>
          <w:numId w:val="55"/>
        </w:numPr>
        <w:jc w:val="both"/>
        <w:rPr>
          <w:szCs w:val="24"/>
        </w:rPr>
      </w:pPr>
      <w:r w:rsidRPr="00D230F9">
        <w:rPr>
          <w:szCs w:val="24"/>
        </w:rPr>
        <w:t>akinek igazolatlan hiányzása van</w:t>
      </w:r>
      <w:r w:rsidR="00DF5C02" w:rsidRPr="00D230F9">
        <w:rPr>
          <w:szCs w:val="24"/>
        </w:rPr>
        <w:t>,</w:t>
      </w:r>
    </w:p>
    <w:p w14:paraId="5F1445B0" w14:textId="77777777" w:rsidR="000362C8" w:rsidRPr="00D230F9" w:rsidRDefault="000362C8" w:rsidP="00006AEC">
      <w:pPr>
        <w:numPr>
          <w:ilvl w:val="0"/>
          <w:numId w:val="55"/>
        </w:numPr>
        <w:jc w:val="both"/>
        <w:rPr>
          <w:szCs w:val="24"/>
        </w:rPr>
      </w:pPr>
      <w:r w:rsidRPr="00D230F9">
        <w:rPr>
          <w:szCs w:val="24"/>
        </w:rPr>
        <w:t>akinek aránytalanul magas az igazolt hiányzásainak száma</w:t>
      </w:r>
      <w:r w:rsidR="00DF5C02" w:rsidRPr="00D230F9">
        <w:rPr>
          <w:szCs w:val="24"/>
        </w:rPr>
        <w:t>,</w:t>
      </w:r>
    </w:p>
    <w:p w14:paraId="27C26CF2" w14:textId="77777777" w:rsidR="000362C8" w:rsidRPr="00D230F9" w:rsidRDefault="000362C8" w:rsidP="00006AEC">
      <w:pPr>
        <w:numPr>
          <w:ilvl w:val="0"/>
          <w:numId w:val="55"/>
        </w:numPr>
        <w:jc w:val="both"/>
        <w:rPr>
          <w:szCs w:val="24"/>
        </w:rPr>
      </w:pPr>
      <w:r w:rsidRPr="00D230F9">
        <w:rPr>
          <w:szCs w:val="24"/>
        </w:rPr>
        <w:lastRenderedPageBreak/>
        <w:t>akinek fegyelmi büntetése van</w:t>
      </w:r>
      <w:r w:rsidR="00DF5C02" w:rsidRPr="00D230F9">
        <w:rPr>
          <w:szCs w:val="24"/>
        </w:rPr>
        <w:t>,</w:t>
      </w:r>
    </w:p>
    <w:p w14:paraId="68DA4AFD" w14:textId="77777777" w:rsidR="000362C8" w:rsidRPr="00D230F9" w:rsidRDefault="000362C8" w:rsidP="00006AEC">
      <w:pPr>
        <w:numPr>
          <w:ilvl w:val="0"/>
          <w:numId w:val="55"/>
        </w:numPr>
        <w:jc w:val="both"/>
        <w:rPr>
          <w:szCs w:val="24"/>
        </w:rPr>
      </w:pPr>
      <w:r w:rsidRPr="00D230F9">
        <w:rPr>
          <w:szCs w:val="24"/>
        </w:rPr>
        <w:t>aki ellen fegyelmi eljárás van folyamatban</w:t>
      </w:r>
      <w:r w:rsidR="00DF5C02" w:rsidRPr="00D230F9">
        <w:rPr>
          <w:szCs w:val="24"/>
        </w:rPr>
        <w:t>,</w:t>
      </w:r>
    </w:p>
    <w:p w14:paraId="197BCC44" w14:textId="77777777" w:rsidR="0063022D" w:rsidRPr="00D230F9" w:rsidRDefault="0063022D" w:rsidP="005F53F5">
      <w:pPr>
        <w:ind w:firstLine="708"/>
        <w:jc w:val="both"/>
        <w:rPr>
          <w:b/>
          <w:i/>
          <w:szCs w:val="24"/>
        </w:rPr>
      </w:pPr>
    </w:p>
    <w:p w14:paraId="74E90C6C" w14:textId="35EEC99C" w:rsidR="00A2365A" w:rsidRPr="00D230F9" w:rsidRDefault="0063022D" w:rsidP="005F53F5">
      <w:pPr>
        <w:jc w:val="both"/>
        <w:rPr>
          <w:szCs w:val="24"/>
        </w:rPr>
      </w:pPr>
      <w:r w:rsidRPr="00D230F9">
        <w:rPr>
          <w:b/>
          <w:i/>
          <w:szCs w:val="24"/>
        </w:rPr>
        <w:t>Ó</w:t>
      </w:r>
      <w:r w:rsidR="000362C8" w:rsidRPr="00D230F9">
        <w:rPr>
          <w:b/>
          <w:i/>
          <w:szCs w:val="24"/>
        </w:rPr>
        <w:t>ralátogatás alól felmentést</w:t>
      </w:r>
      <w:r w:rsidR="000362C8" w:rsidRPr="00D230F9">
        <w:rPr>
          <w:szCs w:val="24"/>
        </w:rPr>
        <w:t xml:space="preserve"> kap</w:t>
      </w:r>
      <w:r w:rsidRPr="00D230F9">
        <w:rPr>
          <w:szCs w:val="24"/>
        </w:rPr>
        <w:t>hat</w:t>
      </w:r>
      <w:r w:rsidR="000362C8" w:rsidRPr="00D230F9">
        <w:rPr>
          <w:szCs w:val="24"/>
        </w:rPr>
        <w:t>nak azok a tanulók, akik:</w:t>
      </w:r>
    </w:p>
    <w:p w14:paraId="2B8E8093" w14:textId="77777777" w:rsidR="003F2803" w:rsidRPr="00D230F9" w:rsidRDefault="000362C8" w:rsidP="00006AEC">
      <w:pPr>
        <w:pStyle w:val="Listaszerbekezds"/>
        <w:numPr>
          <w:ilvl w:val="0"/>
          <w:numId w:val="54"/>
        </w:numPr>
        <w:spacing w:after="0" w:line="240" w:lineRule="auto"/>
        <w:jc w:val="both"/>
        <w:rPr>
          <w:rFonts w:ascii="Times New Roman" w:hAnsi="Times New Roman"/>
          <w:sz w:val="24"/>
          <w:szCs w:val="24"/>
        </w:rPr>
      </w:pPr>
      <w:r w:rsidRPr="00D230F9">
        <w:rPr>
          <w:rFonts w:ascii="Times New Roman" w:hAnsi="Times New Roman"/>
          <w:sz w:val="24"/>
          <w:szCs w:val="24"/>
        </w:rPr>
        <w:t>a</w:t>
      </w:r>
      <w:r w:rsidR="00D60378" w:rsidRPr="00D230F9">
        <w:rPr>
          <w:rFonts w:ascii="Times New Roman" w:hAnsi="Times New Roman"/>
          <w:sz w:val="24"/>
          <w:szCs w:val="24"/>
        </w:rPr>
        <w:t xml:space="preserve"> munkatervben szereplő, legalább háromórás versenyeknél</w:t>
      </w:r>
      <w:r w:rsidRPr="00D230F9">
        <w:rPr>
          <w:rFonts w:ascii="Times New Roman" w:hAnsi="Times New Roman"/>
          <w:sz w:val="24"/>
          <w:szCs w:val="24"/>
        </w:rPr>
        <w:t xml:space="preserve"> verseny napján</w:t>
      </w:r>
      <w:r w:rsidR="00DF5C02" w:rsidRPr="00D230F9">
        <w:rPr>
          <w:rFonts w:ascii="Times New Roman" w:hAnsi="Times New Roman"/>
          <w:sz w:val="24"/>
          <w:szCs w:val="24"/>
        </w:rPr>
        <w:t>,</w:t>
      </w:r>
      <w:r w:rsidR="00D60378" w:rsidRPr="00D230F9">
        <w:rPr>
          <w:rFonts w:ascii="Times New Roman" w:hAnsi="Times New Roman"/>
          <w:sz w:val="24"/>
          <w:szCs w:val="24"/>
        </w:rPr>
        <w:t xml:space="preserve"> rövidebb versenyeknél az 5. óra után</w:t>
      </w:r>
    </w:p>
    <w:p w14:paraId="14E74C44" w14:textId="77777777" w:rsidR="00A2365A" w:rsidRPr="00D230F9" w:rsidRDefault="000362C8" w:rsidP="00006AEC">
      <w:pPr>
        <w:pStyle w:val="Listaszerbekezds"/>
        <w:numPr>
          <w:ilvl w:val="0"/>
          <w:numId w:val="54"/>
        </w:numPr>
        <w:spacing w:after="0" w:line="240" w:lineRule="auto"/>
        <w:jc w:val="both"/>
        <w:rPr>
          <w:rFonts w:ascii="Times New Roman" w:hAnsi="Times New Roman"/>
          <w:sz w:val="24"/>
          <w:szCs w:val="24"/>
        </w:rPr>
      </w:pPr>
      <w:r w:rsidRPr="00D230F9">
        <w:rPr>
          <w:rFonts w:ascii="Times New Roman" w:hAnsi="Times New Roman"/>
          <w:sz w:val="24"/>
          <w:szCs w:val="24"/>
        </w:rPr>
        <w:t xml:space="preserve">megyei tanulmányi versenyre jutottak </w:t>
      </w:r>
      <w:r w:rsidR="003A4875" w:rsidRPr="00D230F9">
        <w:rPr>
          <w:rFonts w:ascii="Times New Roman" w:hAnsi="Times New Roman"/>
          <w:sz w:val="24"/>
          <w:szCs w:val="24"/>
        </w:rPr>
        <w:t xml:space="preserve">a versenyt megelőzően egy </w:t>
      </w:r>
      <w:r w:rsidR="00C83315" w:rsidRPr="00D230F9">
        <w:rPr>
          <w:rFonts w:ascii="Times New Roman" w:hAnsi="Times New Roman"/>
          <w:sz w:val="24"/>
          <w:szCs w:val="24"/>
        </w:rPr>
        <w:t xml:space="preserve">napon és a </w:t>
      </w:r>
      <w:r w:rsidRPr="00D230F9">
        <w:rPr>
          <w:rFonts w:ascii="Times New Roman" w:hAnsi="Times New Roman"/>
          <w:sz w:val="24"/>
          <w:szCs w:val="24"/>
        </w:rPr>
        <w:t>verseny napján</w:t>
      </w:r>
      <w:r w:rsidR="00DF5C02" w:rsidRPr="00D230F9">
        <w:rPr>
          <w:rFonts w:ascii="Times New Roman" w:hAnsi="Times New Roman"/>
          <w:sz w:val="24"/>
          <w:szCs w:val="24"/>
        </w:rPr>
        <w:t>,</w:t>
      </w:r>
    </w:p>
    <w:p w14:paraId="08657D69" w14:textId="77777777" w:rsidR="00A2365A" w:rsidRPr="00D230F9" w:rsidRDefault="00E37E2F" w:rsidP="00006AEC">
      <w:pPr>
        <w:pStyle w:val="Listaszerbekezds"/>
        <w:numPr>
          <w:ilvl w:val="0"/>
          <w:numId w:val="54"/>
        </w:numPr>
        <w:spacing w:after="0" w:line="240" w:lineRule="auto"/>
        <w:jc w:val="both"/>
        <w:rPr>
          <w:rFonts w:ascii="Times New Roman" w:hAnsi="Times New Roman"/>
          <w:sz w:val="24"/>
          <w:szCs w:val="24"/>
        </w:rPr>
      </w:pPr>
      <w:r w:rsidRPr="00D230F9">
        <w:rPr>
          <w:rFonts w:ascii="Times New Roman" w:hAnsi="Times New Roman"/>
          <w:sz w:val="24"/>
          <w:szCs w:val="24"/>
        </w:rPr>
        <w:t xml:space="preserve">OKTV </w:t>
      </w:r>
      <w:r w:rsidR="000362C8" w:rsidRPr="00D230F9">
        <w:rPr>
          <w:rFonts w:ascii="Times New Roman" w:hAnsi="Times New Roman"/>
          <w:sz w:val="24"/>
          <w:szCs w:val="24"/>
        </w:rPr>
        <w:t>országos versenyre jutottak 5 nap felkészülési időt kaphatnak</w:t>
      </w:r>
      <w:r w:rsidR="00DF5C02" w:rsidRPr="00D230F9">
        <w:rPr>
          <w:rFonts w:ascii="Times New Roman" w:hAnsi="Times New Roman"/>
          <w:sz w:val="24"/>
          <w:szCs w:val="24"/>
        </w:rPr>
        <w:t>,</w:t>
      </w:r>
    </w:p>
    <w:p w14:paraId="3888DB2B" w14:textId="77777777" w:rsidR="00A2365A" w:rsidRPr="00D230F9" w:rsidRDefault="00DF5C02" w:rsidP="00006AEC">
      <w:pPr>
        <w:pStyle w:val="Listaszerbekezds"/>
        <w:numPr>
          <w:ilvl w:val="0"/>
          <w:numId w:val="54"/>
        </w:numPr>
        <w:spacing w:after="0" w:line="240" w:lineRule="auto"/>
        <w:jc w:val="both"/>
        <w:rPr>
          <w:rFonts w:ascii="Times New Roman" w:hAnsi="Times New Roman"/>
          <w:sz w:val="24"/>
          <w:szCs w:val="24"/>
        </w:rPr>
      </w:pPr>
      <w:r w:rsidRPr="00D230F9">
        <w:rPr>
          <w:rFonts w:ascii="Times New Roman" w:hAnsi="Times New Roman"/>
          <w:sz w:val="24"/>
          <w:szCs w:val="24"/>
        </w:rPr>
        <w:t>nyelvvizsgára</w:t>
      </w:r>
      <w:r w:rsidR="00140207" w:rsidRPr="00D230F9">
        <w:rPr>
          <w:rFonts w:ascii="Times New Roman" w:hAnsi="Times New Roman"/>
          <w:sz w:val="24"/>
          <w:szCs w:val="24"/>
        </w:rPr>
        <w:t xml:space="preserve"> és előrehozott érettségire</w:t>
      </w:r>
      <w:r w:rsidRPr="00D230F9">
        <w:rPr>
          <w:rFonts w:ascii="Times New Roman" w:hAnsi="Times New Roman"/>
          <w:sz w:val="24"/>
          <w:szCs w:val="24"/>
        </w:rPr>
        <w:t xml:space="preserve"> készülők </w:t>
      </w:r>
      <w:r w:rsidR="000362C8" w:rsidRPr="00D230F9">
        <w:rPr>
          <w:rFonts w:ascii="Times New Roman" w:hAnsi="Times New Roman"/>
          <w:sz w:val="24"/>
          <w:szCs w:val="24"/>
        </w:rPr>
        <w:t>az osztályfőnöktől kaphatnak felmentést a vizsga</w:t>
      </w:r>
      <w:r w:rsidR="000E6588" w:rsidRPr="00D230F9">
        <w:rPr>
          <w:rFonts w:ascii="Times New Roman" w:hAnsi="Times New Roman"/>
          <w:sz w:val="24"/>
          <w:szCs w:val="24"/>
        </w:rPr>
        <w:t xml:space="preserve"> </w:t>
      </w:r>
      <w:r w:rsidR="000362C8" w:rsidRPr="00D230F9">
        <w:rPr>
          <w:rFonts w:ascii="Times New Roman" w:hAnsi="Times New Roman"/>
          <w:sz w:val="24"/>
          <w:szCs w:val="24"/>
        </w:rPr>
        <w:t>napjaira</w:t>
      </w:r>
      <w:r w:rsidR="000E6588" w:rsidRPr="00D230F9">
        <w:rPr>
          <w:rFonts w:ascii="Times New Roman" w:hAnsi="Times New Roman"/>
          <w:sz w:val="24"/>
          <w:szCs w:val="24"/>
        </w:rPr>
        <w:t>,</w:t>
      </w:r>
      <w:r w:rsidR="000362C8" w:rsidRPr="00D230F9">
        <w:rPr>
          <w:rFonts w:ascii="Times New Roman" w:hAnsi="Times New Roman"/>
          <w:sz w:val="24"/>
          <w:szCs w:val="24"/>
        </w:rPr>
        <w:t xml:space="preserve"> </w:t>
      </w:r>
    </w:p>
    <w:p w14:paraId="754CD909" w14:textId="77777777" w:rsidR="00A2365A" w:rsidRPr="00D230F9" w:rsidRDefault="000362C8" w:rsidP="00006AEC">
      <w:pPr>
        <w:pStyle w:val="Listaszerbekezds"/>
        <w:numPr>
          <w:ilvl w:val="0"/>
          <w:numId w:val="54"/>
        </w:numPr>
        <w:spacing w:after="0" w:line="240" w:lineRule="auto"/>
        <w:jc w:val="both"/>
        <w:rPr>
          <w:rFonts w:ascii="Times New Roman" w:hAnsi="Times New Roman"/>
          <w:sz w:val="24"/>
          <w:szCs w:val="24"/>
        </w:rPr>
      </w:pPr>
      <w:r w:rsidRPr="00D230F9">
        <w:rPr>
          <w:rFonts w:ascii="Times New Roman" w:hAnsi="Times New Roman"/>
          <w:sz w:val="24"/>
          <w:szCs w:val="24"/>
        </w:rPr>
        <w:t>sportversenyen vesznek részt a verseny elő</w:t>
      </w:r>
      <w:r w:rsidR="00C83315" w:rsidRPr="00D230F9">
        <w:rPr>
          <w:rFonts w:ascii="Times New Roman" w:hAnsi="Times New Roman"/>
          <w:sz w:val="24"/>
          <w:szCs w:val="24"/>
        </w:rPr>
        <w:t xml:space="preserve">tti utazási időre és a verseny </w:t>
      </w:r>
      <w:r w:rsidRPr="00D230F9">
        <w:rPr>
          <w:rFonts w:ascii="Times New Roman" w:hAnsi="Times New Roman"/>
          <w:sz w:val="24"/>
          <w:szCs w:val="24"/>
        </w:rPr>
        <w:t>napján</w:t>
      </w:r>
    </w:p>
    <w:p w14:paraId="202F1500" w14:textId="77777777" w:rsidR="00C06E62" w:rsidRPr="00D230F9" w:rsidRDefault="000362C8" w:rsidP="00006AEC">
      <w:pPr>
        <w:pStyle w:val="Listaszerbekezds"/>
        <w:numPr>
          <w:ilvl w:val="0"/>
          <w:numId w:val="54"/>
        </w:numPr>
        <w:spacing w:after="0" w:line="240" w:lineRule="auto"/>
        <w:jc w:val="both"/>
        <w:rPr>
          <w:rFonts w:ascii="Times New Roman" w:hAnsi="Times New Roman"/>
          <w:sz w:val="24"/>
          <w:szCs w:val="24"/>
        </w:rPr>
      </w:pPr>
      <w:r w:rsidRPr="00D230F9">
        <w:rPr>
          <w:rFonts w:ascii="Times New Roman" w:hAnsi="Times New Roman"/>
          <w:sz w:val="24"/>
          <w:szCs w:val="24"/>
        </w:rPr>
        <w:t>cserekapcsolatban résztvevő tanulók a kapcsolatot bonyolító tanár</w:t>
      </w:r>
      <w:r w:rsidR="00E03A18" w:rsidRPr="00D230F9">
        <w:rPr>
          <w:rFonts w:ascii="Times New Roman" w:hAnsi="Times New Roman"/>
          <w:sz w:val="24"/>
          <w:szCs w:val="24"/>
        </w:rPr>
        <w:t xml:space="preserve"> </w:t>
      </w:r>
      <w:r w:rsidRPr="00D230F9">
        <w:rPr>
          <w:rFonts w:ascii="Times New Roman" w:hAnsi="Times New Roman"/>
          <w:sz w:val="24"/>
          <w:szCs w:val="24"/>
        </w:rPr>
        <w:t>igazolása alapján kaphatnak az igazgatótól felmentést</w:t>
      </w:r>
    </w:p>
    <w:p w14:paraId="494555AD" w14:textId="77777777" w:rsidR="003F2803" w:rsidRPr="00D230F9" w:rsidRDefault="003F2803" w:rsidP="005F53F5">
      <w:pPr>
        <w:ind w:left="1428"/>
        <w:jc w:val="both"/>
        <w:rPr>
          <w:szCs w:val="24"/>
        </w:rPr>
      </w:pPr>
    </w:p>
    <w:p w14:paraId="03F49BED" w14:textId="77777777" w:rsidR="000362C8" w:rsidRPr="00D230F9" w:rsidRDefault="00F82F15" w:rsidP="005F53F5">
      <w:pPr>
        <w:pStyle w:val="Cmsor2"/>
      </w:pPr>
      <w:bookmarkStart w:id="22" w:name="_Toc98540254"/>
      <w:r w:rsidRPr="00D230F9">
        <w:t>7</w:t>
      </w:r>
      <w:r w:rsidR="000362C8" w:rsidRPr="00D230F9">
        <w:t>.2. A hiányzás igazolása</w:t>
      </w:r>
      <w:bookmarkEnd w:id="22"/>
    </w:p>
    <w:p w14:paraId="5A0E90EA" w14:textId="77777777" w:rsidR="00E17BD9" w:rsidRPr="00D230F9" w:rsidRDefault="00E17BD9" w:rsidP="005F53F5">
      <w:pPr>
        <w:jc w:val="both"/>
        <w:rPr>
          <w:b/>
          <w:szCs w:val="24"/>
        </w:rPr>
      </w:pPr>
    </w:p>
    <w:p w14:paraId="7BDA3539" w14:textId="77777777" w:rsidR="00F500D8" w:rsidRPr="00D230F9" w:rsidRDefault="00E17BD9" w:rsidP="005F53F5">
      <w:pPr>
        <w:jc w:val="both"/>
        <w:rPr>
          <w:b/>
          <w:szCs w:val="24"/>
        </w:rPr>
      </w:pPr>
      <w:r w:rsidRPr="00D230F9">
        <w:rPr>
          <w:b/>
          <w:szCs w:val="24"/>
        </w:rPr>
        <w:t>Általános alapelvek:</w:t>
      </w:r>
    </w:p>
    <w:p w14:paraId="7D38D233" w14:textId="77777777" w:rsidR="0047622C" w:rsidRPr="00D230F9" w:rsidRDefault="0047622C" w:rsidP="005F53F5">
      <w:pPr>
        <w:jc w:val="both"/>
        <w:rPr>
          <w:b/>
          <w:szCs w:val="24"/>
        </w:rPr>
      </w:pPr>
    </w:p>
    <w:p w14:paraId="07E4F088" w14:textId="77777777" w:rsidR="00E17BD9" w:rsidRPr="00D230F9" w:rsidRDefault="00E17BD9" w:rsidP="00006AEC">
      <w:pPr>
        <w:numPr>
          <w:ilvl w:val="0"/>
          <w:numId w:val="18"/>
        </w:numPr>
        <w:jc w:val="both"/>
        <w:rPr>
          <w:szCs w:val="24"/>
        </w:rPr>
      </w:pPr>
      <w:r w:rsidRPr="00D230F9">
        <w:rPr>
          <w:szCs w:val="24"/>
        </w:rPr>
        <w:t>A beteg gyermek, tanuló az orvos által meghatározott időszakban nem látogathatja a nevelési-oktatási intézményt!</w:t>
      </w:r>
    </w:p>
    <w:p w14:paraId="74EC4A93" w14:textId="77777777" w:rsidR="00E17BD9" w:rsidRPr="00D230F9" w:rsidRDefault="00E17BD9" w:rsidP="00006AEC">
      <w:pPr>
        <w:numPr>
          <w:ilvl w:val="0"/>
          <w:numId w:val="18"/>
        </w:numPr>
        <w:jc w:val="both"/>
        <w:rPr>
          <w:szCs w:val="24"/>
        </w:rPr>
      </w:pPr>
      <w:r w:rsidRPr="00D230F9">
        <w:rPr>
          <w:szCs w:val="24"/>
        </w:rPr>
        <w:t xml:space="preserve">Ha a pedagógus megítélése szerint a tanuló beteg, gondoskodik a többi gyermektől, tanulótól való elkülönítéséről, és kiskorú gyermek, tanuló esetén a lehető </w:t>
      </w:r>
      <w:r w:rsidR="0096534C" w:rsidRPr="00D230F9">
        <w:rPr>
          <w:szCs w:val="24"/>
        </w:rPr>
        <w:t>legrövidebb időn belül értesíti</w:t>
      </w:r>
      <w:r w:rsidRPr="00D230F9">
        <w:rPr>
          <w:szCs w:val="24"/>
        </w:rPr>
        <w:t xml:space="preserve"> a tanuló szüleit. </w:t>
      </w:r>
    </w:p>
    <w:p w14:paraId="27F5D9F2" w14:textId="77777777" w:rsidR="00E17BD9" w:rsidRPr="00D230F9" w:rsidRDefault="00E17BD9" w:rsidP="00006AEC">
      <w:pPr>
        <w:numPr>
          <w:ilvl w:val="0"/>
          <w:numId w:val="18"/>
        </w:numPr>
        <w:jc w:val="both"/>
        <w:rPr>
          <w:szCs w:val="24"/>
        </w:rPr>
      </w:pPr>
      <w:r w:rsidRPr="00D230F9">
        <w:rPr>
          <w:szCs w:val="24"/>
        </w:rPr>
        <w:t xml:space="preserve">Azt, hogy a gyermek, a tanuló ismét egészséges és látogathatja a nevelési-oktatási intézményt, részt vehet a foglalkozásokon, orvosnak kell igazolnia. Az igazolásnak tartalmaznia kell a betegség miatt bekövetkezett távollét pontos időtartamát is. </w:t>
      </w:r>
    </w:p>
    <w:p w14:paraId="1DB6EC29" w14:textId="77777777" w:rsidR="00166D2C" w:rsidRPr="00D230F9" w:rsidRDefault="00E17BD9" w:rsidP="00006AEC">
      <w:pPr>
        <w:numPr>
          <w:ilvl w:val="0"/>
          <w:numId w:val="18"/>
        </w:numPr>
        <w:jc w:val="both"/>
        <w:rPr>
          <w:szCs w:val="24"/>
        </w:rPr>
      </w:pPr>
      <w:r w:rsidRPr="00D230F9">
        <w:rPr>
          <w:szCs w:val="24"/>
        </w:rPr>
        <w:t>Ha a kollégiumban lakó tanuló hazautaztatása nem oldható meg, az egészséges tanulóktól el kell különíteni.</w:t>
      </w:r>
    </w:p>
    <w:p w14:paraId="0D8EB32B" w14:textId="77777777" w:rsidR="00004ACE" w:rsidRPr="00D230F9" w:rsidRDefault="00004ACE" w:rsidP="005F53F5">
      <w:pPr>
        <w:pStyle w:val="Felsorols2"/>
        <w:spacing w:line="240" w:lineRule="auto"/>
      </w:pPr>
      <w:r w:rsidRPr="00D230F9">
        <w:t>A h</w:t>
      </w:r>
      <w:r w:rsidR="000362C8" w:rsidRPr="00D230F9">
        <w:t>iányzást</w:t>
      </w:r>
      <w:r w:rsidRPr="00D230F9">
        <w:t xml:space="preserve"> -</w:t>
      </w:r>
      <w:r w:rsidR="000362C8" w:rsidRPr="00D230F9">
        <w:t xml:space="preserve"> </w:t>
      </w:r>
      <w:r w:rsidR="0024428A" w:rsidRPr="00D230F9">
        <w:t>a hiányzást követő első osztályfőnöki órán</w:t>
      </w:r>
      <w:r w:rsidR="000362C8" w:rsidRPr="00D230F9">
        <w:t>, vagy hosszabb hiányzás es</w:t>
      </w:r>
      <w:r w:rsidR="007A071A" w:rsidRPr="00D230F9">
        <w:t xml:space="preserve">etén az első iskolában töltött </w:t>
      </w:r>
      <w:r w:rsidR="000362C8" w:rsidRPr="00D230F9">
        <w:t>nap</w:t>
      </w:r>
      <w:r w:rsidR="0024428A" w:rsidRPr="00D230F9">
        <w:t>on, de l</w:t>
      </w:r>
      <w:r w:rsidR="00DF5C02" w:rsidRPr="00D230F9">
        <w:t>egkésőbb 5 munkanapon belül</w:t>
      </w:r>
      <w:r w:rsidRPr="00D230F9">
        <w:t xml:space="preserve"> - </w:t>
      </w:r>
      <w:r w:rsidR="0024428A" w:rsidRPr="00D230F9">
        <w:t>igazolni kell</w:t>
      </w:r>
      <w:r w:rsidR="00DF5C02" w:rsidRPr="00D230F9">
        <w:t>.</w:t>
      </w:r>
      <w:r w:rsidR="00050BC5" w:rsidRPr="00D230F9">
        <w:t xml:space="preserve"> </w:t>
      </w:r>
    </w:p>
    <w:p w14:paraId="367C3D08" w14:textId="77777777" w:rsidR="00E17BD9" w:rsidRPr="00D230F9" w:rsidRDefault="000362C8" w:rsidP="005F53F5">
      <w:pPr>
        <w:pStyle w:val="Felsorols2"/>
        <w:spacing w:line="240" w:lineRule="auto"/>
      </w:pPr>
      <w:r w:rsidRPr="00D230F9">
        <w:t>A hiányzások igazolása (orvosi, szül</w:t>
      </w:r>
      <w:r w:rsidR="00140207" w:rsidRPr="00D230F9">
        <w:t>ői stb.) az e-naplóban</w:t>
      </w:r>
      <w:r w:rsidRPr="00D230F9">
        <w:t xml:space="preserve"> történik,</w:t>
      </w:r>
      <w:r w:rsidR="00140207" w:rsidRPr="00D230F9">
        <w:t xml:space="preserve"> az igazolásokat az osztályfőnökök gyűjtik és őrzik</w:t>
      </w:r>
      <w:r w:rsidRPr="00D230F9">
        <w:t xml:space="preserve"> annak érdekében, hogy a szülő és a tanuló számára is könnyen összesíthető legyen az igazolt mulasztások száma. </w:t>
      </w:r>
    </w:p>
    <w:p w14:paraId="573E2F86" w14:textId="77777777" w:rsidR="00166D2C" w:rsidRPr="00D230F9" w:rsidRDefault="00166D2C" w:rsidP="005F53F5">
      <w:pPr>
        <w:pStyle w:val="Felsorols2"/>
        <w:spacing w:line="240" w:lineRule="auto"/>
      </w:pPr>
      <w:r w:rsidRPr="00D230F9">
        <w:t>Ha a kollégista tanuló tanítási napról hiányzik, az osztályfőnöke ezt jelzi a tanuló csoportvezetőjének.</w:t>
      </w:r>
    </w:p>
    <w:p w14:paraId="07B21CCC" w14:textId="77777777" w:rsidR="00E17BD9" w:rsidRPr="00D230F9" w:rsidRDefault="000362C8" w:rsidP="005F53F5">
      <w:pPr>
        <w:pStyle w:val="Felsorols2"/>
        <w:spacing w:line="240" w:lineRule="auto"/>
      </w:pPr>
      <w:r w:rsidRPr="00D230F9">
        <w:t>Az isko</w:t>
      </w:r>
      <w:r w:rsidR="00DF5C02" w:rsidRPr="00D230F9">
        <w:t xml:space="preserve">la érdekében történő </w:t>
      </w:r>
      <w:r w:rsidR="000B74D7" w:rsidRPr="00D230F9">
        <w:t xml:space="preserve">távollét </w:t>
      </w:r>
      <w:r w:rsidR="00DF5C02" w:rsidRPr="00D230F9">
        <w:t>(</w:t>
      </w:r>
      <w:r w:rsidRPr="00D230F9">
        <w:t>versenyek, pro</w:t>
      </w:r>
      <w:r w:rsidR="00DF5C02" w:rsidRPr="00D230F9">
        <w:t>jektek, cserekapcsolatok stb.</w:t>
      </w:r>
      <w:r w:rsidRPr="00D230F9">
        <w:t>) nem számítan</w:t>
      </w:r>
      <w:r w:rsidR="00E17BD9" w:rsidRPr="00D230F9">
        <w:t>d</w:t>
      </w:r>
      <w:r w:rsidR="000B74D7" w:rsidRPr="00D230F9">
        <w:t>ó a hiányzások statisztikájába</w:t>
      </w:r>
      <w:r w:rsidR="00101A30" w:rsidRPr="00D230F9">
        <w:t>.</w:t>
      </w:r>
    </w:p>
    <w:p w14:paraId="57076DEA" w14:textId="77777777" w:rsidR="00E17BD9" w:rsidRPr="00D230F9" w:rsidRDefault="000362C8" w:rsidP="005F53F5">
      <w:pPr>
        <w:pStyle w:val="Felsorols2"/>
        <w:spacing w:line="240" w:lineRule="auto"/>
      </w:pPr>
      <w:r w:rsidRPr="00D230F9">
        <w:t>Ha a tanulónak egy tanítási évben az igazolt és igazolatlan mulasztása együttesen a kettőszázötven tanítási órát, illetve egy adott tantárgyból a</w:t>
      </w:r>
      <w:r w:rsidR="0024428A" w:rsidRPr="00D230F9">
        <w:t xml:space="preserve">z éves óraszám 30%-át meghaladja </w:t>
      </w:r>
      <w:r w:rsidRPr="00D230F9">
        <w:rPr>
          <w:bCs/>
          <w:iCs/>
        </w:rPr>
        <w:t>és emiatt a tanuló teljesítménye tanítási év közben nem volt érdemjeggyel értékelhető,</w:t>
      </w:r>
      <w:r w:rsidR="000065EC" w:rsidRPr="00D230F9">
        <w:t xml:space="preserve"> akkor a tanítási </w:t>
      </w:r>
      <w:r w:rsidRPr="00D230F9">
        <w:t>év végén nem osztályozható, kivéve</w:t>
      </w:r>
      <w:r w:rsidR="000065EC" w:rsidRPr="00D230F9">
        <w:t>,</w:t>
      </w:r>
      <w:r w:rsidRPr="00D230F9">
        <w:t xml:space="preserve"> ha a tantestület engedélyezi </w:t>
      </w:r>
      <w:r w:rsidR="00DF5C02" w:rsidRPr="00D230F9">
        <w:t xml:space="preserve">számára </w:t>
      </w:r>
      <w:r w:rsidRPr="00D230F9">
        <w:t xml:space="preserve">az osztályozó vizsgát. </w:t>
      </w:r>
    </w:p>
    <w:p w14:paraId="53107F80" w14:textId="77777777" w:rsidR="000362C8" w:rsidRPr="00D230F9" w:rsidRDefault="000362C8" w:rsidP="005F53F5">
      <w:pPr>
        <w:pStyle w:val="Felsorols2"/>
        <w:spacing w:line="240" w:lineRule="auto"/>
      </w:pPr>
      <w:r w:rsidRPr="00D230F9">
        <w:t xml:space="preserve">A nevelőtestület az osztályozóvizsga letételét akkor tagadhatja meg, ha az igazolatlan mulasztások száma meghaladja a 20 órát, és az iskola eleget tett értesítési kötelezettségének. Más esetben a tanulmányokat évfolyamismétléssel lehet folytatni. Ha a tanuló mulasztásainak száma már az első félév végére meghaladja a meghatározott </w:t>
      </w:r>
      <w:r w:rsidRPr="00D230F9">
        <w:lastRenderedPageBreak/>
        <w:t>mértéket, és emiatt teljesítménye érdemjeggyel nem volt minősíthető, félévkor osztályozóvizsgát kell tennie.</w:t>
      </w:r>
    </w:p>
    <w:p w14:paraId="3AF83501" w14:textId="77777777" w:rsidR="001C25AA" w:rsidRPr="00D230F9" w:rsidRDefault="001C25AA" w:rsidP="005F53F5">
      <w:pPr>
        <w:pStyle w:val="Felsorols2"/>
        <w:spacing w:line="240" w:lineRule="auto"/>
      </w:pPr>
      <w:r w:rsidRPr="00D230F9">
        <w:t>Általános iskolai képzésben a délutáni - nem tanórai - hiányzás jelölése: "távollét".</w:t>
      </w:r>
    </w:p>
    <w:p w14:paraId="5F164998" w14:textId="77777777" w:rsidR="001D0280" w:rsidRPr="00D230F9" w:rsidRDefault="001D0280" w:rsidP="005F53F5">
      <w:pPr>
        <w:pStyle w:val="Felsorols2"/>
        <w:spacing w:line="240" w:lineRule="auto"/>
      </w:pPr>
      <w:r w:rsidRPr="00D230F9">
        <w:t>Az általános iskolai 16.00 óráig tartó kötelező benntartózkodás alól felmentés egy kérelem kitöltésével kérhető. (</w:t>
      </w:r>
      <w:r w:rsidR="00D10BF7" w:rsidRPr="00D230F9">
        <w:t>5</w:t>
      </w:r>
      <w:r w:rsidRPr="00D230F9">
        <w:t>.</w:t>
      </w:r>
      <w:r w:rsidR="00D10BF7" w:rsidRPr="00D230F9">
        <w:t xml:space="preserve"> </w:t>
      </w:r>
      <w:r w:rsidRPr="00D230F9">
        <w:t>számú</w:t>
      </w:r>
      <w:r w:rsidR="00D10BF7" w:rsidRPr="00D230F9">
        <w:t xml:space="preserve"> függelék</w:t>
      </w:r>
      <w:r w:rsidR="00EB5F92" w:rsidRPr="00D230F9">
        <w:t>: 10. számú nyomtatvány</w:t>
      </w:r>
      <w:r w:rsidRPr="00D230F9">
        <w:t>)</w:t>
      </w:r>
    </w:p>
    <w:p w14:paraId="75122B13" w14:textId="77777777" w:rsidR="001C25AA" w:rsidRPr="00D230F9" w:rsidRDefault="001C25AA" w:rsidP="005F53F5">
      <w:pPr>
        <w:jc w:val="both"/>
        <w:rPr>
          <w:b/>
          <w:szCs w:val="24"/>
        </w:rPr>
      </w:pPr>
    </w:p>
    <w:p w14:paraId="550B7675" w14:textId="77777777" w:rsidR="000362C8" w:rsidRPr="00D230F9" w:rsidRDefault="00F82F15" w:rsidP="005F53F5">
      <w:pPr>
        <w:pStyle w:val="Cmsor2"/>
        <w:rPr>
          <w:u w:val="single"/>
        </w:rPr>
      </w:pPr>
      <w:bookmarkStart w:id="23" w:name="_Toc98540255"/>
      <w:r w:rsidRPr="00D230F9">
        <w:t>7</w:t>
      </w:r>
      <w:r w:rsidR="000362C8" w:rsidRPr="00D230F9">
        <w:t xml:space="preserve">.3. A folyamatos hiányzás </w:t>
      </w:r>
      <w:r w:rsidR="00BF3CB1" w:rsidRPr="00D230F9">
        <w:t xml:space="preserve">(minimum három tanítási nap) </w:t>
      </w:r>
      <w:r w:rsidR="000362C8" w:rsidRPr="00D230F9">
        <w:t>pótlása</w:t>
      </w:r>
      <w:bookmarkEnd w:id="23"/>
    </w:p>
    <w:p w14:paraId="33CC3867" w14:textId="77777777" w:rsidR="000362C8" w:rsidRPr="00D230F9" w:rsidRDefault="000362C8" w:rsidP="005F53F5">
      <w:pPr>
        <w:jc w:val="both"/>
        <w:rPr>
          <w:b/>
          <w:szCs w:val="24"/>
        </w:rPr>
      </w:pPr>
    </w:p>
    <w:p w14:paraId="3C9C8F5A" w14:textId="77777777" w:rsidR="000362C8" w:rsidRPr="00D230F9" w:rsidRDefault="000362C8" w:rsidP="005F53F5">
      <w:pPr>
        <w:jc w:val="both"/>
        <w:rPr>
          <w:szCs w:val="24"/>
        </w:rPr>
      </w:pPr>
      <w:r w:rsidRPr="00D230F9">
        <w:rPr>
          <w:szCs w:val="24"/>
        </w:rPr>
        <w:t>Az elmulasztott dolgozatok pótlását a szaktanár elrendelheti. A pótlásra adandó idő, a kerekítés szabál</w:t>
      </w:r>
      <w:r w:rsidR="00024CF9" w:rsidRPr="00D230F9">
        <w:rPr>
          <w:szCs w:val="24"/>
        </w:rPr>
        <w:t>yait alkalmazva a hiányzás fele</w:t>
      </w:r>
      <w:r w:rsidR="00AE7B11" w:rsidRPr="00D230F9">
        <w:rPr>
          <w:szCs w:val="24"/>
        </w:rPr>
        <w:t xml:space="preserve">. </w:t>
      </w:r>
      <w:r w:rsidRPr="00D230F9">
        <w:rPr>
          <w:szCs w:val="24"/>
        </w:rPr>
        <w:t xml:space="preserve"> A pótlási idő megállapításánál csak munkanapok vehetők figyelembe. </w:t>
      </w:r>
    </w:p>
    <w:p w14:paraId="5D34318E" w14:textId="77777777" w:rsidR="000362C8" w:rsidRPr="00D230F9" w:rsidRDefault="006E7125" w:rsidP="005F53F5">
      <w:pPr>
        <w:pStyle w:val="Szvegtrzs"/>
        <w:rPr>
          <w:szCs w:val="24"/>
        </w:rPr>
      </w:pPr>
      <w:r w:rsidRPr="00D230F9">
        <w:rPr>
          <w:szCs w:val="24"/>
        </w:rPr>
        <w:t>A tanulót</w:t>
      </w:r>
      <w:r w:rsidR="000362C8" w:rsidRPr="00D230F9">
        <w:rPr>
          <w:szCs w:val="24"/>
        </w:rPr>
        <w:t xml:space="preserve"> megilleti a pótlási idő, melynek elteltéig számonkérésben (dolgozat, felelés stb.) nem vehet részt.</w:t>
      </w:r>
    </w:p>
    <w:p w14:paraId="54912C40" w14:textId="171733A2" w:rsidR="00E96036" w:rsidRPr="00D230F9" w:rsidRDefault="00E96036" w:rsidP="005F53F5">
      <w:pPr>
        <w:jc w:val="both"/>
        <w:rPr>
          <w:b/>
          <w:szCs w:val="24"/>
        </w:rPr>
      </w:pPr>
    </w:p>
    <w:p w14:paraId="505F116D" w14:textId="77777777" w:rsidR="000362C8" w:rsidRPr="00D230F9" w:rsidRDefault="00F82F15" w:rsidP="005F53F5">
      <w:pPr>
        <w:pStyle w:val="Cmsor2"/>
      </w:pPr>
      <w:bookmarkStart w:id="24" w:name="_Toc98540256"/>
      <w:r w:rsidRPr="00D230F9">
        <w:t>7</w:t>
      </w:r>
      <w:r w:rsidR="000362C8" w:rsidRPr="00D230F9">
        <w:t>.4. Pótlás bombariadó esetén</w:t>
      </w:r>
      <w:bookmarkEnd w:id="24"/>
    </w:p>
    <w:p w14:paraId="6A2C7263" w14:textId="77777777" w:rsidR="000362C8" w:rsidRPr="00D230F9" w:rsidRDefault="000362C8" w:rsidP="005F53F5">
      <w:pPr>
        <w:jc w:val="both"/>
        <w:rPr>
          <w:b/>
          <w:szCs w:val="24"/>
        </w:rPr>
      </w:pPr>
    </w:p>
    <w:p w14:paraId="462D4078" w14:textId="77777777" w:rsidR="007A071A" w:rsidRPr="00D230F9" w:rsidRDefault="000362C8" w:rsidP="005F53F5">
      <w:pPr>
        <w:pStyle w:val="Szvegtrzs"/>
        <w:rPr>
          <w:szCs w:val="24"/>
        </w:rPr>
      </w:pPr>
      <w:r w:rsidRPr="00D230F9">
        <w:rPr>
          <w:szCs w:val="24"/>
        </w:rPr>
        <w:t xml:space="preserve">A bombariadó miatt elmaradt tanórák, illetve foglalkozások az igazgató rendelkezése alapján (lehetőség szerint a riadó napján délutáni tanítás keretében) pótlásra kerülnek. Érettségi vizsgán történő riasztás esetén a 100/1997-es érettségi rendelet </w:t>
      </w:r>
      <w:proofErr w:type="gramStart"/>
      <w:r w:rsidRPr="00D230F9">
        <w:rPr>
          <w:szCs w:val="24"/>
        </w:rPr>
        <w:t>adaptálható</w:t>
      </w:r>
      <w:proofErr w:type="gramEnd"/>
      <w:r w:rsidRPr="00D230F9">
        <w:rPr>
          <w:szCs w:val="24"/>
        </w:rPr>
        <w:t xml:space="preserve"> rendelkezéseit kell követni.</w:t>
      </w:r>
    </w:p>
    <w:p w14:paraId="510F02C6" w14:textId="77777777" w:rsidR="00A17656" w:rsidRPr="00D230F9" w:rsidRDefault="00A17656" w:rsidP="005F53F5">
      <w:pPr>
        <w:jc w:val="both"/>
        <w:rPr>
          <w:b/>
          <w:szCs w:val="24"/>
        </w:rPr>
      </w:pPr>
    </w:p>
    <w:p w14:paraId="47EA5533" w14:textId="77777777" w:rsidR="000362C8" w:rsidRPr="00D230F9" w:rsidRDefault="00F82F15" w:rsidP="005F53F5">
      <w:pPr>
        <w:pStyle w:val="Cmsor2"/>
      </w:pPr>
      <w:bookmarkStart w:id="25" w:name="_Toc98540257"/>
      <w:r w:rsidRPr="00D230F9">
        <w:t>7</w:t>
      </w:r>
      <w:r w:rsidR="000362C8" w:rsidRPr="00D230F9">
        <w:t>.5. Igazolatlan óra</w:t>
      </w:r>
      <w:bookmarkEnd w:id="25"/>
    </w:p>
    <w:p w14:paraId="03D35541" w14:textId="77777777" w:rsidR="007A071A" w:rsidRPr="00D230F9" w:rsidRDefault="007A071A" w:rsidP="00DA25CB">
      <w:pPr>
        <w:jc w:val="both"/>
        <w:rPr>
          <w:szCs w:val="24"/>
        </w:rPr>
      </w:pPr>
    </w:p>
    <w:p w14:paraId="5D7A5C47" w14:textId="77777777" w:rsidR="00587B3D" w:rsidRPr="00D230F9" w:rsidRDefault="00587B3D" w:rsidP="00006AEC">
      <w:pPr>
        <w:pStyle w:val="Listaszerbekezds"/>
        <w:numPr>
          <w:ilvl w:val="0"/>
          <w:numId w:val="74"/>
        </w:numPr>
        <w:ind w:left="567"/>
        <w:jc w:val="both"/>
        <w:rPr>
          <w:rFonts w:ascii="Times New Roman" w:hAnsi="Times New Roman"/>
          <w:sz w:val="24"/>
          <w:szCs w:val="24"/>
        </w:rPr>
      </w:pPr>
      <w:r w:rsidRPr="00D230F9">
        <w:rPr>
          <w:rFonts w:ascii="Times New Roman" w:hAnsi="Times New Roman"/>
          <w:sz w:val="24"/>
          <w:szCs w:val="24"/>
        </w:rPr>
        <w:t xml:space="preserve">Ha a gyermek, a tanuló távolmaradását </w:t>
      </w:r>
      <w:r w:rsidR="00465228" w:rsidRPr="00D230F9">
        <w:rPr>
          <w:rFonts w:ascii="Times New Roman" w:hAnsi="Times New Roman"/>
          <w:sz w:val="24"/>
          <w:szCs w:val="24"/>
        </w:rPr>
        <w:t xml:space="preserve">öt munkanapon belül </w:t>
      </w:r>
      <w:r w:rsidRPr="00D230F9">
        <w:rPr>
          <w:rFonts w:ascii="Times New Roman" w:hAnsi="Times New Roman"/>
          <w:sz w:val="24"/>
          <w:szCs w:val="24"/>
        </w:rPr>
        <w:t>nem igazolják, a mulasztás igazolatlan.</w:t>
      </w:r>
    </w:p>
    <w:p w14:paraId="3A32FC71" w14:textId="713E3FB7" w:rsidR="00587B3D" w:rsidRPr="00D230F9" w:rsidRDefault="0047622C" w:rsidP="00006AEC">
      <w:pPr>
        <w:pStyle w:val="Listaszerbekezds"/>
        <w:numPr>
          <w:ilvl w:val="0"/>
          <w:numId w:val="74"/>
        </w:numPr>
        <w:ind w:left="567"/>
        <w:jc w:val="both"/>
        <w:rPr>
          <w:rFonts w:ascii="Times New Roman" w:hAnsi="Times New Roman"/>
          <w:sz w:val="24"/>
          <w:szCs w:val="24"/>
        </w:rPr>
      </w:pPr>
      <w:r w:rsidRPr="00D230F9">
        <w:rPr>
          <w:rFonts w:ascii="Times New Roman" w:hAnsi="Times New Roman"/>
          <w:sz w:val="24"/>
          <w:szCs w:val="24"/>
        </w:rPr>
        <w:t xml:space="preserve">Az </w:t>
      </w:r>
      <w:proofErr w:type="gramStart"/>
      <w:r w:rsidRPr="00D230F9">
        <w:rPr>
          <w:rFonts w:ascii="Times New Roman" w:hAnsi="Times New Roman"/>
          <w:sz w:val="24"/>
          <w:szCs w:val="24"/>
        </w:rPr>
        <w:t xml:space="preserve">iskola </w:t>
      </w:r>
      <w:r w:rsidR="005E690C" w:rsidRPr="00D230F9">
        <w:rPr>
          <w:rFonts w:ascii="Times New Roman" w:hAnsi="Times New Roman"/>
          <w:sz w:val="24"/>
          <w:szCs w:val="24"/>
        </w:rPr>
        <w:t>köteles</w:t>
      </w:r>
      <w:proofErr w:type="gramEnd"/>
      <w:r w:rsidRPr="00D230F9">
        <w:rPr>
          <w:rFonts w:ascii="Times New Roman" w:hAnsi="Times New Roman"/>
          <w:sz w:val="24"/>
          <w:szCs w:val="24"/>
        </w:rPr>
        <w:t xml:space="preserve"> </w:t>
      </w:r>
      <w:r w:rsidR="00587B3D" w:rsidRPr="00D230F9">
        <w:rPr>
          <w:rFonts w:ascii="Times New Roman" w:hAnsi="Times New Roman"/>
          <w:sz w:val="24"/>
          <w:szCs w:val="24"/>
        </w:rPr>
        <w:t>a szülőt értesíteni a tanköteles tanuló első alkalommal történő igazolatlan mulasztásakor, továbbá abban az esetben is, ha a nem tanköteles kiskorú tanuló igazolatlan mulasztása a tíz órát eléri. Az értesítésben fel kell hívni a szülő figyelmét az igazolatlan mulasztás következményeire. Ha az iskola értesítése eredménytelen maradt, és a tanuló ismételten igazolatlanul mulaszt, az iskola a gyermekjóléti szolgálat közreműködését igénybe véve megkeresi a tanuló szülőjét.</w:t>
      </w:r>
    </w:p>
    <w:p w14:paraId="510B3D10" w14:textId="1AD0AC28" w:rsidR="00587B3D" w:rsidRPr="00D230F9" w:rsidRDefault="00587B3D" w:rsidP="00006AEC">
      <w:pPr>
        <w:pStyle w:val="Listaszerbekezds"/>
        <w:numPr>
          <w:ilvl w:val="0"/>
          <w:numId w:val="74"/>
        </w:numPr>
        <w:ind w:left="567"/>
        <w:jc w:val="both"/>
        <w:rPr>
          <w:rFonts w:ascii="Times New Roman" w:hAnsi="Times New Roman"/>
          <w:sz w:val="24"/>
          <w:szCs w:val="24"/>
        </w:rPr>
      </w:pPr>
      <w:r w:rsidRPr="00D230F9">
        <w:rPr>
          <w:rFonts w:ascii="Times New Roman" w:hAnsi="Times New Roman"/>
          <w:sz w:val="24"/>
          <w:szCs w:val="24"/>
        </w:rPr>
        <w:t>Ha a tanköteles tanuló igazolatlan mulasztása egy tanítási évben eléri a tíz órát az iskola igazgatója – a gyer</w:t>
      </w:r>
      <w:r w:rsidR="00061249" w:rsidRPr="00D230F9">
        <w:rPr>
          <w:rFonts w:ascii="Times New Roman" w:hAnsi="Times New Roman"/>
          <w:sz w:val="24"/>
          <w:szCs w:val="24"/>
        </w:rPr>
        <w:t xml:space="preserve">mekvédelmi és gyámügyi feladat – </w:t>
      </w:r>
      <w:r w:rsidRPr="00D230F9">
        <w:rPr>
          <w:rFonts w:ascii="Times New Roman" w:hAnsi="Times New Roman"/>
          <w:sz w:val="24"/>
          <w:szCs w:val="24"/>
        </w:rPr>
        <w:t>és hatáskörök ellátásáról, valamint a gyámhatóság szervezetéről és illetékességéről szóló 331/2006. (XII. 23.) Korm. rendeletben foglaltakkal összhangban – értesíti a gyermek, tanuló tényleges tartózkodási helye szerint illetékes gyámhatóságot, az általános szabálysértési hatóságként eljáró kormányhivatalt – a gyermekvédelmi szakellátásban nevelkedő tanuló kivételével –, tanköteles tanuló esetén a gyermekjóléti szolgálatot is, továbbá gyermekvédelmi szakellátásban nevelkedő tanuló esetén a területi gyermekvédelmi szakszolgálatot. Az értesítést követően a gyermekjóléti szolgálat az iskola és – szükség esetén – a kollégium bevonásával haladéktalanul intézkedési tervet készít, amelyben a mulasztás okának feltárására figyelemmel meghatározza a gyermeket, a tanulót veszélyeztető és az igazolatlan hiányzást kiváltó helyzet megszüntetésével, a tanulói tankötelezettség teljesítésével kapcsolatos, továbbá a gyermek, a tanuló érdekeit szolgáló feladatokat.</w:t>
      </w:r>
    </w:p>
    <w:p w14:paraId="373269A0" w14:textId="77777777" w:rsidR="00587B3D" w:rsidRPr="00D230F9" w:rsidRDefault="00587B3D" w:rsidP="00006AEC">
      <w:pPr>
        <w:pStyle w:val="Listaszerbekezds"/>
        <w:numPr>
          <w:ilvl w:val="0"/>
          <w:numId w:val="74"/>
        </w:numPr>
        <w:ind w:left="567"/>
        <w:jc w:val="both"/>
        <w:rPr>
          <w:rFonts w:ascii="Times New Roman" w:hAnsi="Times New Roman"/>
          <w:sz w:val="24"/>
          <w:szCs w:val="24"/>
        </w:rPr>
      </w:pPr>
      <w:r w:rsidRPr="00D230F9">
        <w:rPr>
          <w:rFonts w:ascii="Times New Roman" w:hAnsi="Times New Roman"/>
          <w:sz w:val="24"/>
          <w:szCs w:val="24"/>
        </w:rPr>
        <w:lastRenderedPageBreak/>
        <w:t xml:space="preserve">Ha a tanköteles tanuló igazolatlan mulasztása egy tanítási évben eléri a harminc órát, az iskola a mulasztásról tájékoztatja az általános szabálysértési hatóságot – a gyermekvédelmi szakellátásban nevelkedő tanuló kivételével –, valamint ismételten tájékoztatja a gyermekjóléti szolgálatot, amely közreműködik a tanuló szülőjének az értesítésében, továbbá gyermekvédelmi szakellátásban nevelkedő tanuló esetén a területi gyermekvédelmi szakszolgálatot. </w:t>
      </w:r>
    </w:p>
    <w:p w14:paraId="240AFEA9" w14:textId="77777777" w:rsidR="008E385D" w:rsidRPr="00D230F9" w:rsidRDefault="00587B3D" w:rsidP="00006AEC">
      <w:pPr>
        <w:pStyle w:val="Listaszerbekezds"/>
        <w:numPr>
          <w:ilvl w:val="0"/>
          <w:numId w:val="74"/>
        </w:numPr>
        <w:ind w:left="567"/>
        <w:jc w:val="both"/>
        <w:rPr>
          <w:rFonts w:ascii="Times New Roman" w:hAnsi="Times New Roman"/>
          <w:sz w:val="24"/>
          <w:szCs w:val="24"/>
        </w:rPr>
      </w:pPr>
      <w:r w:rsidRPr="00D230F9">
        <w:rPr>
          <w:rFonts w:ascii="Times New Roman" w:hAnsi="Times New Roman"/>
          <w:sz w:val="24"/>
          <w:szCs w:val="24"/>
        </w:rPr>
        <w:t>Ha a tanköteles tanuló igazolatlan mulasztása egy tanítási évben eléri az ötven órát, az iskola igazgatója haladéktalanul értesíti a tanuló tényleges tartózkodási helye szerint illetékes gyámhatóságot és kormányhivatalt.</w:t>
      </w:r>
    </w:p>
    <w:p w14:paraId="54D86393" w14:textId="1A4F69FC" w:rsidR="00090D52" w:rsidRPr="00D230F9" w:rsidRDefault="00587B3D" w:rsidP="00006AEC">
      <w:pPr>
        <w:pStyle w:val="Listaszerbekezds"/>
        <w:numPr>
          <w:ilvl w:val="0"/>
          <w:numId w:val="74"/>
        </w:numPr>
        <w:ind w:left="567"/>
        <w:jc w:val="both"/>
        <w:rPr>
          <w:rFonts w:ascii="Times New Roman" w:hAnsi="Times New Roman"/>
          <w:sz w:val="24"/>
          <w:szCs w:val="24"/>
        </w:rPr>
      </w:pPr>
      <w:r w:rsidRPr="00D230F9">
        <w:rPr>
          <w:rFonts w:ascii="Times New Roman" w:hAnsi="Times New Roman"/>
          <w:sz w:val="24"/>
          <w:szCs w:val="24"/>
        </w:rPr>
        <w:t xml:space="preserve">A szabálysértésekről, a szabálysértési eljárásról és a szabálysértési nyilvántartási rendszerről szóló 2012. évi II. törvény 247. § </w:t>
      </w:r>
      <w:r w:rsidRPr="00D230F9">
        <w:rPr>
          <w:rFonts w:ascii="Times New Roman" w:hAnsi="Times New Roman"/>
          <w:i/>
          <w:iCs/>
          <w:sz w:val="24"/>
          <w:szCs w:val="24"/>
        </w:rPr>
        <w:t>c)</w:t>
      </w:r>
      <w:r w:rsidRPr="00D230F9">
        <w:rPr>
          <w:rFonts w:ascii="Times New Roman" w:hAnsi="Times New Roman"/>
          <w:sz w:val="24"/>
          <w:szCs w:val="24"/>
        </w:rPr>
        <w:t xml:space="preserve"> pontja szerinti szabálysértési tényállás megvalósulásához szükséges mulasztás mértéke</w:t>
      </w:r>
      <w:r w:rsidR="009F5EB8" w:rsidRPr="00D230F9">
        <w:rPr>
          <w:rFonts w:ascii="Times New Roman" w:hAnsi="Times New Roman"/>
          <w:sz w:val="24"/>
          <w:szCs w:val="24"/>
        </w:rPr>
        <w:t xml:space="preserve"> tanköteles tanuló esetén harminc óra.</w:t>
      </w:r>
    </w:p>
    <w:p w14:paraId="73A19846" w14:textId="77777777" w:rsidR="00DA25CB" w:rsidRPr="00D230F9" w:rsidRDefault="00DA25CB" w:rsidP="00DA25CB">
      <w:pPr>
        <w:jc w:val="both"/>
        <w:rPr>
          <w:szCs w:val="24"/>
        </w:rPr>
      </w:pPr>
    </w:p>
    <w:p w14:paraId="0C70D180" w14:textId="77777777" w:rsidR="00090D52" w:rsidRPr="00D230F9" w:rsidRDefault="00090D52" w:rsidP="00DA25CB">
      <w:pPr>
        <w:jc w:val="both"/>
        <w:rPr>
          <w:b/>
          <w:szCs w:val="24"/>
        </w:rPr>
      </w:pPr>
      <w:r w:rsidRPr="00D230F9">
        <w:rPr>
          <w:b/>
          <w:szCs w:val="24"/>
        </w:rPr>
        <w:t>Ha a tanulónak egy tanítási évben az igazolt és igazolatlan mulasztása együttesen eléri a kétszázötven tanítási órát,</w:t>
      </w:r>
    </w:p>
    <w:p w14:paraId="5F21DFD5" w14:textId="77777777" w:rsidR="00090D52" w:rsidRPr="00D230F9" w:rsidRDefault="00090D52" w:rsidP="00006AEC">
      <w:pPr>
        <w:pStyle w:val="Listaszerbekezds"/>
        <w:numPr>
          <w:ilvl w:val="0"/>
          <w:numId w:val="75"/>
        </w:numPr>
        <w:ind w:left="567"/>
        <w:jc w:val="both"/>
        <w:rPr>
          <w:rFonts w:ascii="Times New Roman" w:hAnsi="Times New Roman"/>
          <w:sz w:val="24"/>
          <w:szCs w:val="24"/>
        </w:rPr>
      </w:pPr>
      <w:r w:rsidRPr="00D230F9">
        <w:rPr>
          <w:rFonts w:ascii="Times New Roman" w:hAnsi="Times New Roman"/>
          <w:sz w:val="24"/>
          <w:szCs w:val="24"/>
        </w:rPr>
        <w:t>egy adott tantárgyból a tanítási órák harminc százalékát meghaladja,</w:t>
      </w:r>
    </w:p>
    <w:p w14:paraId="3194E165" w14:textId="77777777" w:rsidR="00090D52" w:rsidRPr="00D230F9" w:rsidRDefault="00090D52" w:rsidP="00006AEC">
      <w:pPr>
        <w:pStyle w:val="Listaszerbekezds"/>
        <w:numPr>
          <w:ilvl w:val="0"/>
          <w:numId w:val="75"/>
        </w:numPr>
        <w:ind w:left="567"/>
        <w:jc w:val="both"/>
        <w:rPr>
          <w:rFonts w:ascii="Times New Roman" w:hAnsi="Times New Roman"/>
          <w:sz w:val="24"/>
          <w:szCs w:val="24"/>
        </w:rPr>
      </w:pPr>
      <w:r w:rsidRPr="00D230F9">
        <w:rPr>
          <w:rFonts w:ascii="Times New Roman" w:hAnsi="Times New Roman"/>
          <w:sz w:val="24"/>
          <w:szCs w:val="24"/>
        </w:rPr>
        <w:t>és emiatt a tanuló teljesítménye tanítási év közben nem volt érdemjeggyel értékelhető, a tanítási év végén nem minősíthető, kivéve, ha a nevelőtestület engedélyezi, hogy osztályozóvizsgát tegyen.</w:t>
      </w:r>
    </w:p>
    <w:p w14:paraId="3797B290" w14:textId="77777777" w:rsidR="00E7575B" w:rsidRPr="00D230F9" w:rsidRDefault="00090D52" w:rsidP="00006AEC">
      <w:pPr>
        <w:pStyle w:val="Listaszerbekezds"/>
        <w:numPr>
          <w:ilvl w:val="0"/>
          <w:numId w:val="75"/>
        </w:numPr>
        <w:ind w:left="567"/>
        <w:jc w:val="both"/>
        <w:rPr>
          <w:rFonts w:ascii="Times New Roman" w:hAnsi="Times New Roman"/>
          <w:sz w:val="24"/>
          <w:szCs w:val="24"/>
        </w:rPr>
      </w:pPr>
      <w:r w:rsidRPr="00D230F9">
        <w:rPr>
          <w:rFonts w:ascii="Times New Roman" w:hAnsi="Times New Roman"/>
          <w:sz w:val="24"/>
          <w:szCs w:val="24"/>
        </w:rPr>
        <w:t xml:space="preserve">A nevelőtestület az osztályozóvizsga letételét akkor tagadhatja meg, ha a tanuló igazolatlan mulasztásainak száma meghaladja a húsz tanórai foglalkozást, és az iskola </w:t>
      </w:r>
      <w:r w:rsidR="0080770E" w:rsidRPr="00D230F9">
        <w:rPr>
          <w:rFonts w:ascii="Times New Roman" w:hAnsi="Times New Roman"/>
          <w:sz w:val="24"/>
          <w:szCs w:val="24"/>
        </w:rPr>
        <w:t xml:space="preserve">eleget tett a </w:t>
      </w:r>
      <w:r w:rsidRPr="00D230F9">
        <w:rPr>
          <w:rFonts w:ascii="Times New Roman" w:hAnsi="Times New Roman"/>
          <w:sz w:val="24"/>
          <w:szCs w:val="24"/>
        </w:rPr>
        <w:t xml:space="preserve">meghatározott értesítési kötelezettségének. Ha a tanuló teljesítménye a tanítási év végén nem minősíthető, tanulmányait évfolyamismétléssel folytathatja. </w:t>
      </w:r>
    </w:p>
    <w:p w14:paraId="51AA141B" w14:textId="77777777" w:rsidR="00090D52" w:rsidRPr="00D230F9" w:rsidRDefault="00090D52" w:rsidP="00006AEC">
      <w:pPr>
        <w:pStyle w:val="Listaszerbekezds"/>
        <w:numPr>
          <w:ilvl w:val="0"/>
          <w:numId w:val="75"/>
        </w:numPr>
        <w:ind w:left="567"/>
        <w:jc w:val="both"/>
        <w:rPr>
          <w:rFonts w:ascii="Times New Roman" w:hAnsi="Times New Roman"/>
          <w:sz w:val="24"/>
          <w:szCs w:val="24"/>
        </w:rPr>
      </w:pPr>
      <w:r w:rsidRPr="00D230F9">
        <w:rPr>
          <w:rFonts w:ascii="Times New Roman" w:hAnsi="Times New Roman"/>
          <w:sz w:val="24"/>
          <w:szCs w:val="24"/>
        </w:rPr>
        <w:t>Ha a tanuló mulasztásainak száma már az első félév végére meghaladja a meghatározott mértéket, és emiatt teljesítménye érdemjeggyel nem volt minősíthető, félévkor osztályozóvizsgát kell tennie.</w:t>
      </w:r>
    </w:p>
    <w:p w14:paraId="04D228D4" w14:textId="77777777" w:rsidR="00E7575B" w:rsidRPr="00D230F9" w:rsidRDefault="00090D52" w:rsidP="00F23B7E">
      <w:pPr>
        <w:jc w:val="both"/>
        <w:rPr>
          <w:szCs w:val="24"/>
        </w:rPr>
      </w:pPr>
      <w:r w:rsidRPr="00D230F9">
        <w:rPr>
          <w:szCs w:val="24"/>
        </w:rPr>
        <w:t>Ha a tanuló a tanórai foglalkozás kezdetére nem érkezik meg, a késést igazolnia kell a házirendben foglalt szabályok szerint. A késések idejét össze kell adni. Amennyiben ez az idő eléri a tanórai foglalkozás időtartamát, a késés egy igazolt vagy igazolatlan órának minősül</w:t>
      </w:r>
    </w:p>
    <w:p w14:paraId="1FA805BA" w14:textId="77777777" w:rsidR="00F23B7E" w:rsidRPr="00D230F9" w:rsidRDefault="00F23B7E" w:rsidP="00F23B7E">
      <w:pPr>
        <w:jc w:val="both"/>
        <w:rPr>
          <w:bCs/>
          <w:iCs/>
          <w:szCs w:val="24"/>
        </w:rPr>
      </w:pPr>
    </w:p>
    <w:p w14:paraId="0D74F867" w14:textId="42D92688" w:rsidR="00E7575B" w:rsidRPr="00D230F9" w:rsidRDefault="00E7575B" w:rsidP="00F23B7E">
      <w:pPr>
        <w:jc w:val="both"/>
        <w:rPr>
          <w:bCs/>
          <w:iCs/>
          <w:szCs w:val="24"/>
        </w:rPr>
      </w:pPr>
      <w:r w:rsidRPr="00D230F9">
        <w:rPr>
          <w:bCs/>
          <w:iCs/>
          <w:szCs w:val="24"/>
        </w:rPr>
        <w:t>A nem kötelező tanórai foglalkozást a mulasztás tekintetében úgy kell kezelni, mintha kötelező tanórai foglalkozás lenne.</w:t>
      </w:r>
    </w:p>
    <w:p w14:paraId="5B6A4169" w14:textId="77777777" w:rsidR="008E385D" w:rsidRPr="00D230F9" w:rsidRDefault="008E385D" w:rsidP="00DA25CB">
      <w:pPr>
        <w:jc w:val="both"/>
        <w:rPr>
          <w:bCs/>
          <w:iCs/>
          <w:szCs w:val="24"/>
        </w:rPr>
      </w:pPr>
    </w:p>
    <w:p w14:paraId="6D80D829" w14:textId="605B6C30" w:rsidR="00E7575B" w:rsidRPr="00D230F9" w:rsidRDefault="008E385D" w:rsidP="005F53F5">
      <w:pPr>
        <w:jc w:val="both"/>
        <w:rPr>
          <w:szCs w:val="24"/>
        </w:rPr>
      </w:pPr>
      <w:r w:rsidRPr="00D230F9">
        <w:rPr>
          <w:szCs w:val="24"/>
        </w:rPr>
        <w:t xml:space="preserve">A nem tanköteles tanulók esetében is </w:t>
      </w:r>
      <w:proofErr w:type="spellStart"/>
      <w:r w:rsidRPr="00D230F9">
        <w:rPr>
          <w:szCs w:val="24"/>
        </w:rPr>
        <w:t>ugyanezek</w:t>
      </w:r>
      <w:proofErr w:type="spellEnd"/>
      <w:r w:rsidRPr="00D230F9">
        <w:rPr>
          <w:szCs w:val="24"/>
        </w:rPr>
        <w:t xml:space="preserve"> a szabályzók érvényesek. </w:t>
      </w:r>
    </w:p>
    <w:p w14:paraId="2E525E95" w14:textId="77777777" w:rsidR="00E96036" w:rsidRPr="00D230F9" w:rsidRDefault="00E96036" w:rsidP="005F53F5">
      <w:pPr>
        <w:jc w:val="both"/>
        <w:rPr>
          <w:szCs w:val="24"/>
        </w:rPr>
      </w:pPr>
    </w:p>
    <w:p w14:paraId="02F18BB8" w14:textId="77777777" w:rsidR="00E7575B" w:rsidRPr="00D230F9" w:rsidRDefault="00F82F15" w:rsidP="005F53F5">
      <w:pPr>
        <w:pStyle w:val="Cmsor2"/>
      </w:pPr>
      <w:bookmarkStart w:id="26" w:name="_Toc98540258"/>
      <w:r w:rsidRPr="00D230F9">
        <w:t>7</w:t>
      </w:r>
      <w:r w:rsidR="000B0A40" w:rsidRPr="00D230F9">
        <w:t>.6</w:t>
      </w:r>
      <w:r w:rsidR="0080770E" w:rsidRPr="00D230F9">
        <w:t>.</w:t>
      </w:r>
      <w:r w:rsidR="00B42115" w:rsidRPr="00D230F9">
        <w:t xml:space="preserve"> </w:t>
      </w:r>
      <w:r w:rsidR="00E7575B" w:rsidRPr="00D230F9">
        <w:t>Késésekre (igazolt és igazolatlan késésekre) vonatkozó rendelkezések</w:t>
      </w:r>
      <w:bookmarkEnd w:id="26"/>
    </w:p>
    <w:p w14:paraId="0789B7D6" w14:textId="77777777" w:rsidR="00E7575B" w:rsidRPr="00D230F9" w:rsidRDefault="00E7575B" w:rsidP="005F53F5">
      <w:pPr>
        <w:pStyle w:val="Default"/>
        <w:jc w:val="both"/>
        <w:rPr>
          <w:b/>
          <w:bCs/>
          <w:color w:val="auto"/>
        </w:rPr>
      </w:pPr>
    </w:p>
    <w:p w14:paraId="495E43BE" w14:textId="77777777" w:rsidR="00E7575B" w:rsidRPr="00D230F9" w:rsidRDefault="00E7575B" w:rsidP="00006AEC">
      <w:pPr>
        <w:pStyle w:val="Default"/>
        <w:numPr>
          <w:ilvl w:val="0"/>
          <w:numId w:val="76"/>
        </w:numPr>
        <w:tabs>
          <w:tab w:val="clear" w:pos="786"/>
          <w:tab w:val="num" w:pos="851"/>
        </w:tabs>
        <w:ind w:left="426"/>
        <w:jc w:val="both"/>
        <w:rPr>
          <w:b/>
          <w:bCs/>
          <w:color w:val="auto"/>
        </w:rPr>
      </w:pPr>
      <w:r w:rsidRPr="00D230F9">
        <w:rPr>
          <w:color w:val="auto"/>
        </w:rPr>
        <w:t>Az elkéső tanuló nem zárható ki a tanóráról, foglalkozásról.</w:t>
      </w:r>
      <w:r w:rsidR="00465228" w:rsidRPr="00D230F9">
        <w:rPr>
          <w:color w:val="auto"/>
        </w:rPr>
        <w:t xml:space="preserve"> A késést az e</w:t>
      </w:r>
      <w:r w:rsidR="00C05179" w:rsidRPr="00D230F9">
        <w:rPr>
          <w:color w:val="auto"/>
        </w:rPr>
        <w:t>-</w:t>
      </w:r>
      <w:r w:rsidR="00465228" w:rsidRPr="00D230F9">
        <w:rPr>
          <w:color w:val="auto"/>
        </w:rPr>
        <w:t>naplóban a szaktanárnak rögzítenie kell.</w:t>
      </w:r>
    </w:p>
    <w:p w14:paraId="4059A6EE" w14:textId="77777777" w:rsidR="00E7575B" w:rsidRPr="00D230F9" w:rsidRDefault="00E7575B" w:rsidP="00006AEC">
      <w:pPr>
        <w:pStyle w:val="Default"/>
        <w:numPr>
          <w:ilvl w:val="0"/>
          <w:numId w:val="76"/>
        </w:numPr>
        <w:tabs>
          <w:tab w:val="clear" w:pos="786"/>
          <w:tab w:val="num" w:pos="851"/>
        </w:tabs>
        <w:ind w:left="426"/>
        <w:jc w:val="both"/>
        <w:rPr>
          <w:color w:val="auto"/>
        </w:rPr>
      </w:pPr>
      <w:r w:rsidRPr="00D230F9">
        <w:rPr>
          <w:color w:val="auto"/>
        </w:rPr>
        <w:t>A tanórákon való részvétel kötelező. A diákok minden óra kezdetekor (becsengetéskor) a kijelölt teremben vagy a zárt tanter</w:t>
      </w:r>
      <w:r w:rsidR="0080770E" w:rsidRPr="00D230F9">
        <w:rPr>
          <w:color w:val="auto"/>
        </w:rPr>
        <w:t xml:space="preserve">mek előtt csöndben, </w:t>
      </w:r>
      <w:r w:rsidRPr="00D230F9">
        <w:rPr>
          <w:color w:val="auto"/>
        </w:rPr>
        <w:t xml:space="preserve">sorakozva </w:t>
      </w:r>
      <w:r w:rsidR="0080770E" w:rsidRPr="00D230F9">
        <w:rPr>
          <w:color w:val="auto"/>
        </w:rPr>
        <w:t>várják tanárukat.</w:t>
      </w:r>
    </w:p>
    <w:p w14:paraId="7BA09904" w14:textId="258F0A7E" w:rsidR="00DB57AA" w:rsidRPr="00DB57AA" w:rsidRDefault="00E7575B" w:rsidP="00006AEC">
      <w:pPr>
        <w:pStyle w:val="Default"/>
        <w:numPr>
          <w:ilvl w:val="0"/>
          <w:numId w:val="76"/>
        </w:numPr>
        <w:tabs>
          <w:tab w:val="clear" w:pos="786"/>
          <w:tab w:val="num" w:pos="851"/>
        </w:tabs>
        <w:ind w:left="426"/>
        <w:jc w:val="both"/>
        <w:rPr>
          <w:color w:val="auto"/>
        </w:rPr>
      </w:pPr>
      <w:r w:rsidRPr="00D230F9">
        <w:rPr>
          <w:color w:val="auto"/>
        </w:rPr>
        <w:lastRenderedPageBreak/>
        <w:t>Késik az a tanuló, aki a foglalkozáson a becsengetés után jelenik meg. A késések igazolása a hiányzásokéval egyezik meg</w:t>
      </w:r>
      <w:r w:rsidR="00980E77" w:rsidRPr="00D230F9">
        <w:rPr>
          <w:color w:val="auto"/>
        </w:rPr>
        <w:t xml:space="preserve">. </w:t>
      </w:r>
      <w:r w:rsidR="0080770E" w:rsidRPr="00D230F9">
        <w:rPr>
          <w:color w:val="auto"/>
        </w:rPr>
        <w:t>Ha a tanár az óra kezdete után öt perccel nem jelenik meg az órán, az osztályból egy tanuló/ a hetes köteles jelenteni azt az igazgató-helyettesi, illetve</w:t>
      </w:r>
      <w:r w:rsidR="00B42115" w:rsidRPr="00D230F9">
        <w:rPr>
          <w:color w:val="auto"/>
        </w:rPr>
        <w:t xml:space="preserve"> </w:t>
      </w:r>
      <w:r w:rsidR="0080770E" w:rsidRPr="00D230F9">
        <w:rPr>
          <w:color w:val="auto"/>
        </w:rPr>
        <w:t>igazgatói irodában.</w:t>
      </w:r>
    </w:p>
    <w:p w14:paraId="5B1B2271" w14:textId="339F5561" w:rsidR="00DB57AA" w:rsidRDefault="00DB57AA" w:rsidP="00006AEC">
      <w:pPr>
        <w:pStyle w:val="Szvegtrzs5"/>
        <w:numPr>
          <w:ilvl w:val="0"/>
          <w:numId w:val="43"/>
        </w:numPr>
        <w:shd w:val="clear" w:color="auto" w:fill="auto"/>
        <w:tabs>
          <w:tab w:val="left" w:pos="375"/>
        </w:tabs>
        <w:spacing w:line="240" w:lineRule="auto"/>
        <w:ind w:left="380" w:right="40" w:hanging="360"/>
        <w:jc w:val="both"/>
        <w:rPr>
          <w:sz w:val="24"/>
          <w:szCs w:val="24"/>
        </w:rPr>
      </w:pPr>
      <w:r w:rsidRPr="00D230F9">
        <w:rPr>
          <w:sz w:val="24"/>
          <w:szCs w:val="24"/>
        </w:rPr>
        <w:t xml:space="preserve">Amennyiben a tanuló elkésik a tanítási óráról, az órát tartó nevelő a késés tényét, a késés idejét, valamint azt, hogy a késés igazoltnak vagy igazolatlannak minősül az osztálynaplóba </w:t>
      </w:r>
      <w:proofErr w:type="spellStart"/>
      <w:r w:rsidRPr="00D230F9">
        <w:rPr>
          <w:sz w:val="24"/>
          <w:szCs w:val="24"/>
        </w:rPr>
        <w:t>bejegyzi</w:t>
      </w:r>
      <w:proofErr w:type="spellEnd"/>
      <w:r w:rsidRPr="00D230F9">
        <w:rPr>
          <w:sz w:val="24"/>
          <w:szCs w:val="24"/>
        </w:rPr>
        <w:t xml:space="preserve">. </w:t>
      </w:r>
    </w:p>
    <w:p w14:paraId="029B2C54" w14:textId="77777777" w:rsidR="00DB57AA" w:rsidRPr="00D230F9" w:rsidRDefault="00DB57AA" w:rsidP="00DB57AA">
      <w:pPr>
        <w:pStyle w:val="Szvegtrzs5"/>
        <w:shd w:val="clear" w:color="auto" w:fill="auto"/>
        <w:tabs>
          <w:tab w:val="left" w:pos="375"/>
        </w:tabs>
        <w:spacing w:line="240" w:lineRule="auto"/>
        <w:ind w:left="380" w:right="40" w:firstLine="0"/>
        <w:jc w:val="both"/>
        <w:rPr>
          <w:sz w:val="24"/>
          <w:szCs w:val="24"/>
        </w:rPr>
      </w:pPr>
    </w:p>
    <w:p w14:paraId="5C1FEDAB" w14:textId="3B0537B8" w:rsidR="00DB57AA" w:rsidRPr="00D230F9" w:rsidRDefault="00DB57AA" w:rsidP="00DB57AA">
      <w:pPr>
        <w:pStyle w:val="Default"/>
        <w:jc w:val="both"/>
        <w:rPr>
          <w:color w:val="auto"/>
        </w:rPr>
      </w:pPr>
      <w:r w:rsidRPr="00D230F9">
        <w:t>A reggeli késést egészségügyi, családi, illetve közlekedési okok esetén a szülő rendkívül indokolt esetben tanítási évenként legfeljebb 3 alkalommal igazolhatja.</w:t>
      </w:r>
    </w:p>
    <w:p w14:paraId="41021178" w14:textId="77777777" w:rsidR="00521542" w:rsidRPr="00D230F9" w:rsidRDefault="00521542" w:rsidP="005F53F5">
      <w:pPr>
        <w:pStyle w:val="Default"/>
        <w:jc w:val="both"/>
        <w:rPr>
          <w:color w:val="auto"/>
        </w:rPr>
      </w:pPr>
    </w:p>
    <w:p w14:paraId="07650B47" w14:textId="77777777" w:rsidR="001B0515" w:rsidRPr="00D230F9" w:rsidRDefault="00E7575B" w:rsidP="005F53F5">
      <w:pPr>
        <w:pStyle w:val="Default"/>
        <w:jc w:val="both"/>
        <w:rPr>
          <w:color w:val="auto"/>
        </w:rPr>
      </w:pPr>
      <w:r w:rsidRPr="00D230F9">
        <w:rPr>
          <w:color w:val="auto"/>
        </w:rPr>
        <w:t xml:space="preserve">A fenti szabályozás a kötelező és szabadon választott, valamint a tanórán kívüli foglalkozásokra is érvényes. </w:t>
      </w:r>
    </w:p>
    <w:p w14:paraId="4A6E5EBC" w14:textId="77777777" w:rsidR="001C25AA" w:rsidRPr="00D230F9" w:rsidRDefault="001C25AA" w:rsidP="005F53F5">
      <w:pPr>
        <w:pStyle w:val="Cmsor1"/>
        <w:rPr>
          <w:szCs w:val="24"/>
        </w:rPr>
      </w:pPr>
    </w:p>
    <w:p w14:paraId="07353821" w14:textId="77777777" w:rsidR="001B0515" w:rsidRPr="00D230F9" w:rsidRDefault="005B6F2E" w:rsidP="005F53F5">
      <w:pPr>
        <w:pStyle w:val="Cmsor1"/>
        <w:rPr>
          <w:szCs w:val="24"/>
        </w:rPr>
      </w:pPr>
      <w:bookmarkStart w:id="27" w:name="_Toc98540259"/>
      <w:r w:rsidRPr="00D230F9">
        <w:rPr>
          <w:szCs w:val="24"/>
        </w:rPr>
        <w:t xml:space="preserve">8. </w:t>
      </w:r>
      <w:r w:rsidR="001B0515" w:rsidRPr="00D230F9">
        <w:rPr>
          <w:szCs w:val="24"/>
        </w:rPr>
        <w:t>Az elektronikus napló használata</w:t>
      </w:r>
      <w:bookmarkEnd w:id="27"/>
    </w:p>
    <w:p w14:paraId="1FB6F7B2" w14:textId="77777777" w:rsidR="005B6F2E" w:rsidRPr="00D230F9" w:rsidRDefault="005B6F2E" w:rsidP="005F53F5">
      <w:pPr>
        <w:jc w:val="both"/>
        <w:rPr>
          <w:szCs w:val="24"/>
        </w:rPr>
      </w:pPr>
    </w:p>
    <w:p w14:paraId="494939DC" w14:textId="77777777" w:rsidR="001B0515" w:rsidRPr="00D230F9" w:rsidRDefault="001B0515" w:rsidP="005F53F5">
      <w:pPr>
        <w:pStyle w:val="Szvegtrzs5"/>
        <w:shd w:val="clear" w:color="auto" w:fill="auto"/>
        <w:tabs>
          <w:tab w:val="left" w:pos="355"/>
        </w:tabs>
        <w:spacing w:line="240" w:lineRule="auto"/>
        <w:ind w:right="20" w:firstLine="0"/>
        <w:jc w:val="both"/>
        <w:rPr>
          <w:sz w:val="24"/>
          <w:szCs w:val="24"/>
        </w:rPr>
      </w:pPr>
      <w:r w:rsidRPr="00D230F9">
        <w:rPr>
          <w:sz w:val="24"/>
          <w:szCs w:val="24"/>
        </w:rPr>
        <w:t>Iskolánk a tanulók értékelésének és mulasztásának rögzítésére elektronikus naplót</w:t>
      </w:r>
      <w:r w:rsidR="00460FAF" w:rsidRPr="00D230F9">
        <w:rPr>
          <w:sz w:val="24"/>
          <w:szCs w:val="24"/>
        </w:rPr>
        <w:t xml:space="preserve"> </w:t>
      </w:r>
      <w:r w:rsidRPr="00D230F9">
        <w:rPr>
          <w:sz w:val="24"/>
          <w:szCs w:val="24"/>
        </w:rPr>
        <w:t>használ</w:t>
      </w:r>
      <w:r w:rsidR="00460FAF" w:rsidRPr="00D230F9">
        <w:rPr>
          <w:sz w:val="24"/>
          <w:szCs w:val="24"/>
        </w:rPr>
        <w:t>.</w:t>
      </w:r>
    </w:p>
    <w:p w14:paraId="193D90BB" w14:textId="77777777" w:rsidR="001B0515" w:rsidRPr="00D230F9" w:rsidRDefault="001B0515" w:rsidP="00006AEC">
      <w:pPr>
        <w:numPr>
          <w:ilvl w:val="0"/>
          <w:numId w:val="19"/>
        </w:numPr>
        <w:jc w:val="both"/>
        <w:rPr>
          <w:szCs w:val="24"/>
        </w:rPr>
      </w:pPr>
      <w:r w:rsidRPr="00D230F9">
        <w:rPr>
          <w:szCs w:val="24"/>
        </w:rPr>
        <w:t xml:space="preserve">Az e-napló használata segítséget, könnyebbséget jelent az </w:t>
      </w:r>
      <w:proofErr w:type="gramStart"/>
      <w:r w:rsidRPr="00D230F9">
        <w:rPr>
          <w:szCs w:val="24"/>
        </w:rPr>
        <w:t>adminisztrációban</w:t>
      </w:r>
      <w:proofErr w:type="gramEnd"/>
      <w:r w:rsidRPr="00D230F9">
        <w:rPr>
          <w:szCs w:val="24"/>
        </w:rPr>
        <w:t xml:space="preserve"> a szaktanároknak, osztályfőnököknek, iskolavezetésnek egyaránt, a szülő, tanulók számára egyszerűen és biztonságosan elérhető.</w:t>
      </w:r>
    </w:p>
    <w:p w14:paraId="69E6074F" w14:textId="77777777" w:rsidR="001B0515" w:rsidRPr="00D230F9" w:rsidRDefault="001B0515" w:rsidP="00006AEC">
      <w:pPr>
        <w:numPr>
          <w:ilvl w:val="0"/>
          <w:numId w:val="19"/>
        </w:numPr>
        <w:jc w:val="both"/>
        <w:rPr>
          <w:szCs w:val="24"/>
        </w:rPr>
      </w:pPr>
      <w:r w:rsidRPr="00D230F9">
        <w:rPr>
          <w:szCs w:val="24"/>
        </w:rPr>
        <w:t>Az elektronikus rendszerek a tanulók és szüle</w:t>
      </w:r>
      <w:r w:rsidR="00D526F7" w:rsidRPr="00D230F9">
        <w:rPr>
          <w:szCs w:val="24"/>
        </w:rPr>
        <w:t xml:space="preserve">ik számára is a tájékoztatás formája. </w:t>
      </w:r>
      <w:r w:rsidRPr="00D230F9">
        <w:rPr>
          <w:szCs w:val="24"/>
        </w:rPr>
        <w:t>A tanulók, szülők – megfelelő jogosultság birtokában – hozzáférhetnek az elektronikus naplóhoz, megnézhetik az osztályzatokat, a mulasztásokat, ill. a tanulóhoz kapcsolódó különböző feljegyzéseket is.</w:t>
      </w:r>
    </w:p>
    <w:p w14:paraId="38B35670" w14:textId="77777777" w:rsidR="001B0515" w:rsidRPr="00D230F9" w:rsidRDefault="001B0515" w:rsidP="00006AEC">
      <w:pPr>
        <w:numPr>
          <w:ilvl w:val="0"/>
          <w:numId w:val="19"/>
        </w:numPr>
        <w:jc w:val="both"/>
        <w:rPr>
          <w:szCs w:val="24"/>
        </w:rPr>
      </w:pPr>
      <w:r w:rsidRPr="00D230F9">
        <w:rPr>
          <w:szCs w:val="24"/>
        </w:rPr>
        <w:t xml:space="preserve">A szülők személyre szóló kódot kapnak a naplóhoz. </w:t>
      </w:r>
      <w:r w:rsidR="00D526F7" w:rsidRPr="00D230F9">
        <w:rPr>
          <w:szCs w:val="24"/>
        </w:rPr>
        <w:t>K</w:t>
      </w:r>
      <w:r w:rsidRPr="00D230F9">
        <w:rPr>
          <w:szCs w:val="24"/>
        </w:rPr>
        <w:t>ód</w:t>
      </w:r>
      <w:r w:rsidR="00A421E7" w:rsidRPr="00D230F9">
        <w:rPr>
          <w:szCs w:val="24"/>
        </w:rPr>
        <w:t>o</w:t>
      </w:r>
      <w:r w:rsidRPr="00D230F9">
        <w:rPr>
          <w:szCs w:val="24"/>
        </w:rPr>
        <w:t>t az osztályfőnökön keresztül igényelhetnek az általános igazgatóhelyettestől.</w:t>
      </w:r>
      <w:r w:rsidR="00DE4127" w:rsidRPr="00D230F9">
        <w:rPr>
          <w:szCs w:val="24"/>
        </w:rPr>
        <w:t xml:space="preserve"> </w:t>
      </w:r>
      <w:r w:rsidR="00D526F7" w:rsidRPr="00D230F9">
        <w:rPr>
          <w:szCs w:val="24"/>
        </w:rPr>
        <w:t>Amikor a</w:t>
      </w:r>
      <w:r w:rsidRPr="00D230F9">
        <w:rPr>
          <w:szCs w:val="24"/>
        </w:rPr>
        <w:t xml:space="preserve"> tanuló betölti a 18. életévét</w:t>
      </w:r>
      <w:r w:rsidR="00D526F7" w:rsidRPr="00D230F9">
        <w:rPr>
          <w:szCs w:val="24"/>
        </w:rPr>
        <w:t>, a szülő</w:t>
      </w:r>
      <w:r w:rsidRPr="00D230F9">
        <w:rPr>
          <w:szCs w:val="24"/>
        </w:rPr>
        <w:t xml:space="preserve"> </w:t>
      </w:r>
      <w:r w:rsidR="00D526F7" w:rsidRPr="00D230F9">
        <w:rPr>
          <w:szCs w:val="24"/>
        </w:rPr>
        <w:t>jogosultsága megszűnik</w:t>
      </w:r>
      <w:r w:rsidRPr="00D230F9">
        <w:rPr>
          <w:szCs w:val="24"/>
        </w:rPr>
        <w:t>.</w:t>
      </w:r>
    </w:p>
    <w:p w14:paraId="5307E060" w14:textId="77777777" w:rsidR="001B0515" w:rsidRPr="00D230F9" w:rsidRDefault="001B0515" w:rsidP="00006AEC">
      <w:pPr>
        <w:pStyle w:val="Szvegtrzs5"/>
        <w:numPr>
          <w:ilvl w:val="0"/>
          <w:numId w:val="46"/>
        </w:numPr>
        <w:shd w:val="clear" w:color="auto" w:fill="auto"/>
        <w:tabs>
          <w:tab w:val="left" w:pos="355"/>
        </w:tabs>
        <w:spacing w:line="240" w:lineRule="auto"/>
        <w:ind w:right="20"/>
        <w:jc w:val="both"/>
        <w:rPr>
          <w:sz w:val="24"/>
          <w:szCs w:val="24"/>
        </w:rPr>
      </w:pPr>
      <w:r w:rsidRPr="00D230F9">
        <w:rPr>
          <w:sz w:val="24"/>
          <w:szCs w:val="24"/>
        </w:rPr>
        <w:t>A szülők - megfelelő jogosultság birtokában: regisztráció és jelszó beírása után - hozzáférhetnek az elektronikus naplóhoz, megnézhetik saját gyermekük érdemjegyeit, osztályzatait, dicséreteit és elmarasztalásait, a mulasztásokat, a mulasztások igazolását, illetve a tanuló iskolai életéhez kapcsolódó különböző bejegyzéseket.</w:t>
      </w:r>
    </w:p>
    <w:p w14:paraId="7037ACF9" w14:textId="77777777" w:rsidR="00D111CC" w:rsidRPr="00D230F9" w:rsidRDefault="001B0515" w:rsidP="00006AEC">
      <w:pPr>
        <w:pStyle w:val="Szvegtrzs5"/>
        <w:numPr>
          <w:ilvl w:val="0"/>
          <w:numId w:val="46"/>
        </w:numPr>
        <w:shd w:val="clear" w:color="auto" w:fill="auto"/>
        <w:spacing w:line="240" w:lineRule="auto"/>
        <w:ind w:right="20"/>
        <w:jc w:val="both"/>
        <w:rPr>
          <w:sz w:val="24"/>
          <w:szCs w:val="24"/>
        </w:rPr>
      </w:pPr>
      <w:r w:rsidRPr="00D230F9">
        <w:rPr>
          <w:sz w:val="24"/>
          <w:szCs w:val="24"/>
        </w:rPr>
        <w:t xml:space="preserve">Az iskola </w:t>
      </w:r>
      <w:r w:rsidR="00A421E7" w:rsidRPr="00D230F9">
        <w:rPr>
          <w:sz w:val="24"/>
          <w:szCs w:val="24"/>
        </w:rPr>
        <w:t xml:space="preserve">a </w:t>
      </w:r>
      <w:r w:rsidRPr="00D230F9">
        <w:rPr>
          <w:sz w:val="24"/>
          <w:szCs w:val="24"/>
        </w:rPr>
        <w:t xml:space="preserve">tanulók félévi teljesítményét - az elektronikus napló mellett - a szülőkkel </w:t>
      </w:r>
      <w:r w:rsidR="00D111CC" w:rsidRPr="00D230F9">
        <w:rPr>
          <w:sz w:val="24"/>
          <w:szCs w:val="24"/>
        </w:rPr>
        <w:t xml:space="preserve">az elektronikus naplóból kinyomtatott </w:t>
      </w:r>
      <w:proofErr w:type="gramStart"/>
      <w:r w:rsidR="00D111CC" w:rsidRPr="00D230F9">
        <w:rPr>
          <w:sz w:val="24"/>
          <w:szCs w:val="24"/>
        </w:rPr>
        <w:t>dokumentumon</w:t>
      </w:r>
      <w:proofErr w:type="gramEnd"/>
      <w:r w:rsidR="00D111CC" w:rsidRPr="00D230F9">
        <w:rPr>
          <w:sz w:val="24"/>
          <w:szCs w:val="24"/>
        </w:rPr>
        <w:t xml:space="preserve"> keresztül is közli.</w:t>
      </w:r>
    </w:p>
    <w:p w14:paraId="22F3AE17" w14:textId="77777777" w:rsidR="001B0515" w:rsidRPr="00D230F9" w:rsidRDefault="001B0515" w:rsidP="00006AEC">
      <w:pPr>
        <w:pStyle w:val="Szvegtrzs5"/>
        <w:numPr>
          <w:ilvl w:val="0"/>
          <w:numId w:val="46"/>
        </w:numPr>
        <w:shd w:val="clear" w:color="auto" w:fill="auto"/>
        <w:tabs>
          <w:tab w:val="left" w:pos="355"/>
        </w:tabs>
        <w:spacing w:line="240" w:lineRule="auto"/>
        <w:ind w:right="20"/>
        <w:jc w:val="both"/>
        <w:rPr>
          <w:sz w:val="24"/>
          <w:szCs w:val="24"/>
        </w:rPr>
      </w:pPr>
      <w:r w:rsidRPr="00D230F9">
        <w:rPr>
          <w:sz w:val="24"/>
          <w:szCs w:val="24"/>
        </w:rPr>
        <w:t>Az iskola elektronikus naplója az iskola honlapján keresztül érhető el.</w:t>
      </w:r>
    </w:p>
    <w:p w14:paraId="796A75E7" w14:textId="77777777" w:rsidR="0047622C" w:rsidRPr="00D230F9" w:rsidRDefault="0047622C" w:rsidP="005F53F5">
      <w:pPr>
        <w:pStyle w:val="Szvegtrzs5"/>
        <w:shd w:val="clear" w:color="auto" w:fill="auto"/>
        <w:tabs>
          <w:tab w:val="left" w:pos="355"/>
        </w:tabs>
        <w:spacing w:line="240" w:lineRule="auto"/>
        <w:ind w:left="720" w:right="20" w:firstLine="0"/>
        <w:jc w:val="both"/>
        <w:rPr>
          <w:sz w:val="24"/>
          <w:szCs w:val="24"/>
        </w:rPr>
      </w:pPr>
    </w:p>
    <w:p w14:paraId="043A1F0D" w14:textId="77777777" w:rsidR="00DD58A7" w:rsidRPr="00D230F9" w:rsidRDefault="005B6F2E" w:rsidP="005F53F5">
      <w:pPr>
        <w:pStyle w:val="Szvegtrzs5"/>
        <w:shd w:val="clear" w:color="auto" w:fill="auto"/>
        <w:tabs>
          <w:tab w:val="left" w:pos="355"/>
        </w:tabs>
        <w:spacing w:line="240" w:lineRule="auto"/>
        <w:ind w:left="720" w:right="20" w:hanging="720"/>
        <w:jc w:val="both"/>
        <w:rPr>
          <w:b/>
          <w:sz w:val="24"/>
          <w:szCs w:val="24"/>
        </w:rPr>
      </w:pPr>
      <w:r w:rsidRPr="00D230F9">
        <w:rPr>
          <w:b/>
          <w:sz w:val="24"/>
          <w:szCs w:val="24"/>
        </w:rPr>
        <w:t xml:space="preserve">8.1. </w:t>
      </w:r>
      <w:r w:rsidR="009A2689" w:rsidRPr="00D230F9">
        <w:rPr>
          <w:b/>
          <w:sz w:val="24"/>
          <w:szCs w:val="24"/>
        </w:rPr>
        <w:t xml:space="preserve">Nyomtatott </w:t>
      </w:r>
      <w:proofErr w:type="gramStart"/>
      <w:r w:rsidR="009A2689" w:rsidRPr="00D230F9">
        <w:rPr>
          <w:b/>
          <w:sz w:val="24"/>
          <w:szCs w:val="24"/>
        </w:rPr>
        <w:t>dokumentumok</w:t>
      </w:r>
      <w:proofErr w:type="gramEnd"/>
      <w:r w:rsidR="009A2689" w:rsidRPr="00D230F9">
        <w:rPr>
          <w:b/>
          <w:sz w:val="24"/>
          <w:szCs w:val="24"/>
        </w:rPr>
        <w:t xml:space="preserve"> </w:t>
      </w:r>
      <w:r w:rsidR="00DD58A7" w:rsidRPr="00D230F9">
        <w:rPr>
          <w:b/>
          <w:sz w:val="24"/>
          <w:szCs w:val="24"/>
        </w:rPr>
        <w:t>(</w:t>
      </w:r>
      <w:r w:rsidR="00D12E29" w:rsidRPr="00D230F9">
        <w:rPr>
          <w:b/>
          <w:sz w:val="24"/>
          <w:szCs w:val="24"/>
        </w:rPr>
        <w:t xml:space="preserve">tájékoztató, </w:t>
      </w:r>
      <w:r w:rsidR="00DD58A7" w:rsidRPr="00D230F9">
        <w:rPr>
          <w:b/>
          <w:sz w:val="24"/>
          <w:szCs w:val="24"/>
        </w:rPr>
        <w:t>ellenőrző)</w:t>
      </w:r>
    </w:p>
    <w:p w14:paraId="44C5DA36" w14:textId="77777777" w:rsidR="00A421E7" w:rsidRPr="00D230F9" w:rsidRDefault="00A421E7" w:rsidP="005F53F5">
      <w:pPr>
        <w:jc w:val="both"/>
        <w:rPr>
          <w:szCs w:val="24"/>
        </w:rPr>
      </w:pPr>
    </w:p>
    <w:p w14:paraId="75513510" w14:textId="77777777" w:rsidR="00DD58A7" w:rsidRPr="00D230F9" w:rsidRDefault="00D12E29" w:rsidP="005F53F5">
      <w:pPr>
        <w:pStyle w:val="Szvegtrzs5"/>
        <w:shd w:val="clear" w:color="auto" w:fill="auto"/>
        <w:spacing w:line="240" w:lineRule="auto"/>
        <w:ind w:firstLine="0"/>
        <w:jc w:val="both"/>
        <w:rPr>
          <w:sz w:val="24"/>
          <w:szCs w:val="24"/>
        </w:rPr>
      </w:pPr>
      <w:r w:rsidRPr="00D230F9">
        <w:rPr>
          <w:sz w:val="24"/>
          <w:szCs w:val="24"/>
        </w:rPr>
        <w:t>A</w:t>
      </w:r>
      <w:r w:rsidR="00526430" w:rsidRPr="00D230F9">
        <w:rPr>
          <w:sz w:val="24"/>
          <w:szCs w:val="24"/>
        </w:rPr>
        <w:t>z általános iskolai képzésben használt</w:t>
      </w:r>
      <w:r w:rsidRPr="00D230F9">
        <w:rPr>
          <w:sz w:val="24"/>
          <w:szCs w:val="24"/>
        </w:rPr>
        <w:t xml:space="preserve"> tájékoztató, </w:t>
      </w:r>
      <w:r w:rsidR="00DD58A7" w:rsidRPr="00D230F9">
        <w:rPr>
          <w:sz w:val="24"/>
          <w:szCs w:val="24"/>
        </w:rPr>
        <w:t>ellenőrző h</w:t>
      </w:r>
      <w:r w:rsidR="00AC14F2" w:rsidRPr="00D230F9">
        <w:rPr>
          <w:sz w:val="24"/>
          <w:szCs w:val="24"/>
        </w:rPr>
        <w:t xml:space="preserve">ivatalos irat. Ennek rongálása, </w:t>
      </w:r>
      <w:r w:rsidR="00DD58A7" w:rsidRPr="00D230F9">
        <w:rPr>
          <w:sz w:val="24"/>
          <w:szCs w:val="24"/>
        </w:rPr>
        <w:t>firkálása, díszítése tilos!</w:t>
      </w:r>
    </w:p>
    <w:p w14:paraId="476D92C9" w14:textId="77777777" w:rsidR="00D12E29" w:rsidRPr="00D230F9" w:rsidRDefault="00DD58A7" w:rsidP="005F53F5">
      <w:pPr>
        <w:pStyle w:val="Szvegtrzs5"/>
        <w:shd w:val="clear" w:color="auto" w:fill="auto"/>
        <w:tabs>
          <w:tab w:val="left" w:pos="355"/>
        </w:tabs>
        <w:spacing w:line="240" w:lineRule="auto"/>
        <w:ind w:right="20" w:firstLine="0"/>
        <w:jc w:val="both"/>
        <w:rPr>
          <w:sz w:val="24"/>
          <w:szCs w:val="24"/>
        </w:rPr>
      </w:pPr>
      <w:r w:rsidRPr="00D230F9">
        <w:rPr>
          <w:sz w:val="24"/>
          <w:szCs w:val="24"/>
        </w:rPr>
        <w:t>Az iskola bármilyen írásos üzenetének láttamozása a szülő kötelessége.</w:t>
      </w:r>
    </w:p>
    <w:p w14:paraId="51A4F91E" w14:textId="77777777" w:rsidR="00DD58A7" w:rsidRPr="00D230F9" w:rsidRDefault="00DD58A7" w:rsidP="005F53F5">
      <w:pPr>
        <w:pStyle w:val="Default"/>
        <w:jc w:val="both"/>
        <w:rPr>
          <w:b/>
          <w:color w:val="auto"/>
        </w:rPr>
      </w:pPr>
      <w:r w:rsidRPr="00D230F9">
        <w:rPr>
          <w:color w:val="auto"/>
        </w:rPr>
        <w:t>Bukás veszélye esetén az osztályfőnök a szaktanár jelzésére a szülőt félév, illetve év vége előtt legalább 5 héttel értesíti.</w:t>
      </w:r>
    </w:p>
    <w:p w14:paraId="40F5D468" w14:textId="77777777" w:rsidR="008E70D6" w:rsidRPr="00D230F9" w:rsidRDefault="008E70D6" w:rsidP="005F53F5">
      <w:pPr>
        <w:jc w:val="both"/>
        <w:rPr>
          <w:b/>
          <w:szCs w:val="24"/>
        </w:rPr>
      </w:pPr>
    </w:p>
    <w:p w14:paraId="31E271D3" w14:textId="77777777" w:rsidR="000362C8" w:rsidRPr="00D230F9" w:rsidRDefault="00F82F15" w:rsidP="005F53F5">
      <w:pPr>
        <w:pStyle w:val="Cmsor1"/>
        <w:rPr>
          <w:szCs w:val="24"/>
        </w:rPr>
      </w:pPr>
      <w:bookmarkStart w:id="28" w:name="_Toc98540260"/>
      <w:r w:rsidRPr="00D230F9">
        <w:rPr>
          <w:szCs w:val="24"/>
        </w:rPr>
        <w:t>9</w:t>
      </w:r>
      <w:r w:rsidR="000362C8" w:rsidRPr="00D230F9">
        <w:rPr>
          <w:szCs w:val="24"/>
        </w:rPr>
        <w:t>. Az intézmény munkarendje</w:t>
      </w:r>
      <w:bookmarkEnd w:id="28"/>
    </w:p>
    <w:p w14:paraId="57356F89" w14:textId="77777777" w:rsidR="000362C8" w:rsidRPr="00D230F9" w:rsidRDefault="000362C8" w:rsidP="005F53F5">
      <w:pPr>
        <w:jc w:val="both"/>
        <w:rPr>
          <w:szCs w:val="24"/>
        </w:rPr>
      </w:pPr>
    </w:p>
    <w:p w14:paraId="3804CA57" w14:textId="77777777" w:rsidR="000362C8" w:rsidRPr="00D230F9" w:rsidRDefault="000362C8" w:rsidP="005F53F5">
      <w:pPr>
        <w:pStyle w:val="Szvegtrzs2"/>
        <w:rPr>
          <w:b w:val="0"/>
          <w:i w:val="0"/>
          <w:iCs w:val="0"/>
          <w:szCs w:val="24"/>
        </w:rPr>
      </w:pPr>
      <w:r w:rsidRPr="00D230F9">
        <w:rPr>
          <w:b w:val="0"/>
          <w:i w:val="0"/>
          <w:iCs w:val="0"/>
          <w:szCs w:val="24"/>
        </w:rPr>
        <w:t>A tanév rendjét a tanév rendjéről szóló rendelet alapján a nevelőtestület az éves munkatervben határozza meg.</w:t>
      </w:r>
    </w:p>
    <w:p w14:paraId="2AD330D7" w14:textId="77777777" w:rsidR="000362C8" w:rsidRPr="00D230F9" w:rsidRDefault="000362C8" w:rsidP="005F53F5">
      <w:pPr>
        <w:jc w:val="both"/>
        <w:rPr>
          <w:szCs w:val="24"/>
        </w:rPr>
      </w:pPr>
    </w:p>
    <w:p w14:paraId="03057BA8" w14:textId="77777777" w:rsidR="000362C8" w:rsidRPr="00D230F9" w:rsidRDefault="00F82F15" w:rsidP="005F53F5">
      <w:pPr>
        <w:pStyle w:val="Cmsor2"/>
      </w:pPr>
      <w:bookmarkStart w:id="29" w:name="_Toc98540261"/>
      <w:r w:rsidRPr="00D230F9">
        <w:t>9</w:t>
      </w:r>
      <w:r w:rsidR="000362C8" w:rsidRPr="00D230F9">
        <w:t>.1. Az iskola nyitva tartása</w:t>
      </w:r>
      <w:bookmarkEnd w:id="29"/>
    </w:p>
    <w:p w14:paraId="04657D74" w14:textId="77777777" w:rsidR="002F3504" w:rsidRPr="00D230F9" w:rsidRDefault="002F3504" w:rsidP="005F53F5">
      <w:pPr>
        <w:jc w:val="both"/>
        <w:rPr>
          <w:szCs w:val="24"/>
        </w:rPr>
      </w:pPr>
    </w:p>
    <w:p w14:paraId="448A7F11" w14:textId="77777777" w:rsidR="000C508A" w:rsidRPr="00D230F9" w:rsidRDefault="000C508A" w:rsidP="005F53F5">
      <w:pPr>
        <w:numPr>
          <w:ilvl w:val="0"/>
          <w:numId w:val="1"/>
        </w:numPr>
        <w:tabs>
          <w:tab w:val="clear" w:pos="1068"/>
          <w:tab w:val="num" w:pos="709"/>
          <w:tab w:val="left" w:pos="3969"/>
        </w:tabs>
        <w:ind w:hanging="784"/>
        <w:jc w:val="both"/>
        <w:rPr>
          <w:szCs w:val="24"/>
        </w:rPr>
      </w:pPr>
      <w:r w:rsidRPr="00D230F9">
        <w:rPr>
          <w:szCs w:val="24"/>
        </w:rPr>
        <w:t>hétfő-csütörtök: 6</w:t>
      </w:r>
      <w:r w:rsidRPr="00D230F9">
        <w:rPr>
          <w:szCs w:val="24"/>
          <w:vertAlign w:val="superscript"/>
        </w:rPr>
        <w:t>30</w:t>
      </w:r>
      <w:r w:rsidRPr="00D230F9">
        <w:rPr>
          <w:szCs w:val="24"/>
        </w:rPr>
        <w:t xml:space="preserve"> – 21</w:t>
      </w:r>
      <w:r w:rsidRPr="00D230F9">
        <w:rPr>
          <w:szCs w:val="24"/>
          <w:vertAlign w:val="superscript"/>
        </w:rPr>
        <w:t>00</w:t>
      </w:r>
      <w:r w:rsidRPr="00D230F9">
        <w:rPr>
          <w:szCs w:val="24"/>
        </w:rPr>
        <w:t xml:space="preserve"> – </w:t>
      </w:r>
      <w:proofErr w:type="spellStart"/>
      <w:r w:rsidRPr="00D230F9">
        <w:rPr>
          <w:szCs w:val="24"/>
        </w:rPr>
        <w:t>ig</w:t>
      </w:r>
      <w:proofErr w:type="spellEnd"/>
      <w:r w:rsidRPr="00D230F9">
        <w:rPr>
          <w:szCs w:val="24"/>
        </w:rPr>
        <w:t xml:space="preserve">, </w:t>
      </w:r>
      <w:r w:rsidR="00980E77" w:rsidRPr="00D230F9">
        <w:rPr>
          <w:szCs w:val="24"/>
        </w:rPr>
        <w:t>(általános iskola</w:t>
      </w:r>
      <w:r w:rsidR="00D12E29" w:rsidRPr="00D230F9">
        <w:rPr>
          <w:szCs w:val="24"/>
        </w:rPr>
        <w:t>:</w:t>
      </w:r>
      <w:r w:rsidR="00817CCD" w:rsidRPr="00D230F9">
        <w:rPr>
          <w:szCs w:val="24"/>
        </w:rPr>
        <w:t xml:space="preserve"> 18</w:t>
      </w:r>
      <w:r w:rsidR="00407E4E" w:rsidRPr="00D230F9">
        <w:rPr>
          <w:szCs w:val="24"/>
          <w:vertAlign w:val="superscript"/>
        </w:rPr>
        <w:t>00</w:t>
      </w:r>
      <w:r w:rsidRPr="00D230F9">
        <w:rPr>
          <w:szCs w:val="24"/>
        </w:rPr>
        <w:t xml:space="preserve"> óráig)</w:t>
      </w:r>
    </w:p>
    <w:p w14:paraId="10399B4B" w14:textId="77777777" w:rsidR="000362C8" w:rsidRPr="00D230F9" w:rsidRDefault="000362C8" w:rsidP="005F53F5">
      <w:pPr>
        <w:numPr>
          <w:ilvl w:val="0"/>
          <w:numId w:val="2"/>
        </w:numPr>
        <w:tabs>
          <w:tab w:val="clear" w:pos="1068"/>
          <w:tab w:val="num" w:pos="709"/>
        </w:tabs>
        <w:ind w:hanging="784"/>
        <w:jc w:val="both"/>
        <w:rPr>
          <w:szCs w:val="24"/>
        </w:rPr>
      </w:pPr>
      <w:r w:rsidRPr="00D230F9">
        <w:rPr>
          <w:szCs w:val="24"/>
        </w:rPr>
        <w:t>ünnep- és munkaszüne</w:t>
      </w:r>
      <w:r w:rsidR="00F440F7" w:rsidRPr="00D230F9">
        <w:rPr>
          <w:szCs w:val="24"/>
        </w:rPr>
        <w:t>ti napokon: az iskola zárva van</w:t>
      </w:r>
    </w:p>
    <w:p w14:paraId="0D073490" w14:textId="77777777" w:rsidR="000362C8" w:rsidRPr="00D230F9" w:rsidRDefault="000362C8" w:rsidP="005F53F5">
      <w:pPr>
        <w:numPr>
          <w:ilvl w:val="0"/>
          <w:numId w:val="2"/>
        </w:numPr>
        <w:tabs>
          <w:tab w:val="clear" w:pos="1068"/>
          <w:tab w:val="num" w:pos="709"/>
        </w:tabs>
        <w:ind w:hanging="784"/>
        <w:jc w:val="both"/>
        <w:rPr>
          <w:szCs w:val="24"/>
        </w:rPr>
      </w:pPr>
      <w:r w:rsidRPr="00D230F9">
        <w:rPr>
          <w:szCs w:val="24"/>
        </w:rPr>
        <w:t>tanítási szünetek idején: 7</w:t>
      </w:r>
      <w:r w:rsidRPr="00D230F9">
        <w:rPr>
          <w:szCs w:val="24"/>
          <w:vertAlign w:val="superscript"/>
        </w:rPr>
        <w:t>30</w:t>
      </w:r>
      <w:r w:rsidRPr="00D230F9">
        <w:rPr>
          <w:szCs w:val="24"/>
        </w:rPr>
        <w:t xml:space="preserve"> – 15</w:t>
      </w:r>
      <w:r w:rsidRPr="00D230F9">
        <w:rPr>
          <w:szCs w:val="24"/>
          <w:vertAlign w:val="superscript"/>
        </w:rPr>
        <w:t>30</w:t>
      </w:r>
      <w:r w:rsidRPr="00D230F9">
        <w:rPr>
          <w:szCs w:val="24"/>
        </w:rPr>
        <w:t xml:space="preserve"> –</w:t>
      </w:r>
      <w:proofErr w:type="spellStart"/>
      <w:r w:rsidRPr="00D230F9">
        <w:rPr>
          <w:szCs w:val="24"/>
        </w:rPr>
        <w:t>ig</w:t>
      </w:r>
      <w:proofErr w:type="spellEnd"/>
      <w:r w:rsidRPr="00D230F9">
        <w:rPr>
          <w:szCs w:val="24"/>
        </w:rPr>
        <w:t xml:space="preserve">  </w:t>
      </w:r>
    </w:p>
    <w:p w14:paraId="68782125" w14:textId="77777777" w:rsidR="000362C8" w:rsidRPr="00D230F9" w:rsidRDefault="000362C8" w:rsidP="005F53F5">
      <w:pPr>
        <w:numPr>
          <w:ilvl w:val="0"/>
          <w:numId w:val="2"/>
        </w:numPr>
        <w:tabs>
          <w:tab w:val="clear" w:pos="1068"/>
          <w:tab w:val="num" w:pos="709"/>
        </w:tabs>
        <w:ind w:hanging="784"/>
        <w:jc w:val="both"/>
        <w:rPr>
          <w:szCs w:val="24"/>
        </w:rPr>
      </w:pPr>
      <w:r w:rsidRPr="00D230F9">
        <w:rPr>
          <w:szCs w:val="24"/>
        </w:rPr>
        <w:t>nyitvatartási időn kívül az igazgató esetre szóló</w:t>
      </w:r>
      <w:r w:rsidR="00F440F7" w:rsidRPr="00D230F9">
        <w:rPr>
          <w:szCs w:val="24"/>
        </w:rPr>
        <w:t xml:space="preserve"> engedélyével nyitott az iskola</w:t>
      </w:r>
    </w:p>
    <w:p w14:paraId="639C886B" w14:textId="77777777" w:rsidR="001B122A" w:rsidRPr="00D230F9" w:rsidRDefault="001B122A" w:rsidP="005F53F5">
      <w:pPr>
        <w:ind w:left="284"/>
        <w:jc w:val="both"/>
        <w:rPr>
          <w:szCs w:val="24"/>
        </w:rPr>
      </w:pPr>
    </w:p>
    <w:p w14:paraId="072A5401" w14:textId="77777777" w:rsidR="00993770" w:rsidRPr="00D230F9" w:rsidRDefault="00993770" w:rsidP="005F53F5">
      <w:pPr>
        <w:pStyle w:val="Cmsor2"/>
      </w:pPr>
      <w:bookmarkStart w:id="30" w:name="_Toc98540262"/>
      <w:r w:rsidRPr="00D230F9">
        <w:t>9.2. Az általános iskola működési rendje</w:t>
      </w:r>
      <w:bookmarkEnd w:id="30"/>
    </w:p>
    <w:p w14:paraId="7DE569C0" w14:textId="77777777" w:rsidR="000B356C" w:rsidRPr="00D230F9" w:rsidRDefault="000B356C" w:rsidP="005F53F5">
      <w:pPr>
        <w:jc w:val="both"/>
        <w:rPr>
          <w:szCs w:val="24"/>
        </w:rPr>
      </w:pPr>
    </w:p>
    <w:p w14:paraId="6516DE36" w14:textId="77777777" w:rsidR="00993770" w:rsidRPr="00D230F9" w:rsidRDefault="00993770" w:rsidP="00006AEC">
      <w:pPr>
        <w:pStyle w:val="Szvegtrzs5"/>
        <w:numPr>
          <w:ilvl w:val="0"/>
          <w:numId w:val="77"/>
        </w:numPr>
        <w:spacing w:line="240" w:lineRule="auto"/>
        <w:jc w:val="both"/>
        <w:rPr>
          <w:sz w:val="24"/>
          <w:szCs w:val="24"/>
        </w:rPr>
      </w:pPr>
      <w:r w:rsidRPr="00D230F9">
        <w:rPr>
          <w:sz w:val="24"/>
          <w:szCs w:val="24"/>
        </w:rPr>
        <w:t>Az általános iskolában a tanítási órákat a helyi tanterv alapján 8</w:t>
      </w:r>
      <w:r w:rsidRPr="00D230F9">
        <w:rPr>
          <w:sz w:val="24"/>
          <w:szCs w:val="24"/>
          <w:vertAlign w:val="superscript"/>
        </w:rPr>
        <w:t>00</w:t>
      </w:r>
      <w:r w:rsidR="00460FAF" w:rsidRPr="00D230F9">
        <w:rPr>
          <w:sz w:val="24"/>
          <w:szCs w:val="24"/>
        </w:rPr>
        <w:t xml:space="preserve"> óra</w:t>
      </w:r>
      <w:r w:rsidRPr="00D230F9">
        <w:rPr>
          <w:sz w:val="24"/>
          <w:szCs w:val="24"/>
        </w:rPr>
        <w:t xml:space="preserve"> és 16</w:t>
      </w:r>
      <w:r w:rsidR="00460FAF" w:rsidRPr="00D230F9">
        <w:rPr>
          <w:sz w:val="24"/>
          <w:szCs w:val="24"/>
          <w:vertAlign w:val="superscript"/>
        </w:rPr>
        <w:t>00</w:t>
      </w:r>
      <w:r w:rsidRPr="00D230F9">
        <w:rPr>
          <w:sz w:val="24"/>
          <w:szCs w:val="24"/>
        </w:rPr>
        <w:t xml:space="preserve"> óra között kell megszervezni. A tanítási órák hossza 45 perc</w:t>
      </w:r>
      <w:r w:rsidR="006432DE" w:rsidRPr="00D230F9">
        <w:rPr>
          <w:sz w:val="24"/>
          <w:szCs w:val="24"/>
        </w:rPr>
        <w:t>.</w:t>
      </w:r>
    </w:p>
    <w:p w14:paraId="3957BA60" w14:textId="77777777" w:rsidR="00BB25AE" w:rsidRPr="00D230F9" w:rsidRDefault="00993770" w:rsidP="00006AEC">
      <w:pPr>
        <w:pStyle w:val="Szvegtrzs5"/>
        <w:numPr>
          <w:ilvl w:val="0"/>
          <w:numId w:val="77"/>
        </w:numPr>
        <w:spacing w:line="240" w:lineRule="auto"/>
        <w:jc w:val="both"/>
        <w:rPr>
          <w:sz w:val="24"/>
          <w:szCs w:val="24"/>
        </w:rPr>
      </w:pPr>
      <w:r w:rsidRPr="00D230F9">
        <w:rPr>
          <w:sz w:val="24"/>
          <w:szCs w:val="24"/>
        </w:rPr>
        <w:t>Az általános iskolában</w:t>
      </w:r>
      <w:r w:rsidR="00817CCD" w:rsidRPr="00D230F9">
        <w:rPr>
          <w:sz w:val="24"/>
          <w:szCs w:val="24"/>
        </w:rPr>
        <w:t xml:space="preserve"> a tanítás előtti gyülekezés 07</w:t>
      </w:r>
      <w:r w:rsidR="00407E4E" w:rsidRPr="00D230F9">
        <w:rPr>
          <w:sz w:val="24"/>
          <w:szCs w:val="24"/>
          <w:vertAlign w:val="superscript"/>
        </w:rPr>
        <w:t>30</w:t>
      </w:r>
      <w:r w:rsidRPr="00D230F9">
        <w:rPr>
          <w:sz w:val="24"/>
          <w:szCs w:val="24"/>
        </w:rPr>
        <w:t xml:space="preserve"> órától k</w:t>
      </w:r>
      <w:r w:rsidR="00DE4F76" w:rsidRPr="00D230F9">
        <w:rPr>
          <w:sz w:val="24"/>
          <w:szCs w:val="24"/>
        </w:rPr>
        <w:t xml:space="preserve">ezdődik, </w:t>
      </w:r>
      <w:proofErr w:type="gramStart"/>
      <w:r w:rsidRPr="00D230F9">
        <w:rPr>
          <w:sz w:val="24"/>
          <w:szCs w:val="24"/>
        </w:rPr>
        <w:t>A</w:t>
      </w:r>
      <w:proofErr w:type="gramEnd"/>
      <w:r w:rsidRPr="00D230F9">
        <w:rPr>
          <w:sz w:val="24"/>
          <w:szCs w:val="24"/>
        </w:rPr>
        <w:t xml:space="preserve"> tanulóknak a tanítás kezdete előtt legalább 15 perccel az órarend szerinti tanteremben kell lenni. A tanításon kívüli foglalkozások esetében 10 perccel korábban gyülekezhetnek a kijelölt helyeken. </w:t>
      </w:r>
    </w:p>
    <w:p w14:paraId="7595B8E8" w14:textId="77777777" w:rsidR="00BB25AE" w:rsidRPr="00D230F9" w:rsidRDefault="00993770" w:rsidP="00006AEC">
      <w:pPr>
        <w:pStyle w:val="Szvegtrzs5"/>
        <w:numPr>
          <w:ilvl w:val="0"/>
          <w:numId w:val="77"/>
        </w:numPr>
        <w:spacing w:line="240" w:lineRule="auto"/>
        <w:jc w:val="both"/>
        <w:rPr>
          <w:sz w:val="24"/>
          <w:szCs w:val="24"/>
        </w:rPr>
      </w:pPr>
      <w:r w:rsidRPr="00D230F9">
        <w:rPr>
          <w:sz w:val="24"/>
          <w:szCs w:val="24"/>
        </w:rPr>
        <w:t xml:space="preserve">A szülők várakozási helye tanítás, illetve foglalkozások előtt és a tanítást, illetve foglalkozásokat követően az épületek porta felőli bejáratánál; ahol nincs porta, ott a meghatározott bejárati kapuknál. Az első osztályosok esetében az első két tanítási héten - valamint ha a gyermek egészségi állapota szükségessé teszi - </w:t>
      </w:r>
      <w:r w:rsidR="0063022D" w:rsidRPr="00D230F9">
        <w:rPr>
          <w:sz w:val="24"/>
          <w:szCs w:val="24"/>
        </w:rPr>
        <w:t xml:space="preserve">a szülő bekísérheti </w:t>
      </w:r>
      <w:r w:rsidRPr="00D230F9">
        <w:rPr>
          <w:sz w:val="24"/>
          <w:szCs w:val="24"/>
        </w:rPr>
        <w:t>a tanulót.</w:t>
      </w:r>
      <w:r w:rsidR="00385631" w:rsidRPr="00D230F9">
        <w:rPr>
          <w:sz w:val="24"/>
          <w:szCs w:val="24"/>
        </w:rPr>
        <w:t xml:space="preserve"> </w:t>
      </w:r>
    </w:p>
    <w:p w14:paraId="0BE399CA" w14:textId="77777777" w:rsidR="00993770" w:rsidRPr="00D230F9" w:rsidRDefault="00993770" w:rsidP="00006AEC">
      <w:pPr>
        <w:pStyle w:val="Szvegtrzs5"/>
        <w:numPr>
          <w:ilvl w:val="0"/>
          <w:numId w:val="77"/>
        </w:numPr>
        <w:spacing w:line="240" w:lineRule="auto"/>
        <w:jc w:val="both"/>
        <w:rPr>
          <w:sz w:val="24"/>
          <w:szCs w:val="24"/>
        </w:rPr>
      </w:pPr>
      <w:r w:rsidRPr="00D230F9">
        <w:rPr>
          <w:sz w:val="24"/>
          <w:szCs w:val="24"/>
        </w:rPr>
        <w:t>Becsengetés után a tanulók fegyelmezetten várják a pedagógust az osztályteremben, illetve az osztályterem előtt sorban állva az órarend szerint kijelölt szaktantermek, valamint tornaterem előtt. A szaktantermekbe, illetve tornaterembe csak a szaktanár engedélyével lehet belépni.</w:t>
      </w:r>
    </w:p>
    <w:p w14:paraId="358F9773" w14:textId="77777777" w:rsidR="00993770" w:rsidRPr="00D230F9" w:rsidRDefault="00993770" w:rsidP="00006AEC">
      <w:pPr>
        <w:pStyle w:val="Szvegtrzs5"/>
        <w:numPr>
          <w:ilvl w:val="0"/>
          <w:numId w:val="77"/>
        </w:numPr>
        <w:spacing w:line="240" w:lineRule="auto"/>
        <w:jc w:val="both"/>
        <w:rPr>
          <w:sz w:val="24"/>
          <w:szCs w:val="24"/>
        </w:rPr>
      </w:pPr>
      <w:r w:rsidRPr="00D230F9">
        <w:rPr>
          <w:sz w:val="24"/>
          <w:szCs w:val="24"/>
        </w:rPr>
        <w:t>A tanulóknak az óraközi szünetekben - kivéve a</w:t>
      </w:r>
      <w:r w:rsidR="00270929" w:rsidRPr="00D230F9">
        <w:rPr>
          <w:sz w:val="24"/>
          <w:szCs w:val="24"/>
        </w:rPr>
        <w:t xml:space="preserve"> tízórai</w:t>
      </w:r>
      <w:r w:rsidRPr="00D230F9">
        <w:rPr>
          <w:sz w:val="24"/>
          <w:szCs w:val="24"/>
        </w:rPr>
        <w:t xml:space="preserve"> szünetet - az udvaron kell tartózkodniuk. Rossz idő eseté</w:t>
      </w:r>
      <w:r w:rsidR="00BB25AE" w:rsidRPr="00D230F9">
        <w:rPr>
          <w:sz w:val="24"/>
          <w:szCs w:val="24"/>
        </w:rPr>
        <w:t>n az ügyeletes nevelő utasításának megfelelő helyen tartózkodnak.</w:t>
      </w:r>
      <w:r w:rsidR="007D5F46" w:rsidRPr="00D230F9">
        <w:rPr>
          <w:sz w:val="24"/>
          <w:szCs w:val="24"/>
        </w:rPr>
        <w:t xml:space="preserve"> </w:t>
      </w:r>
      <w:r w:rsidRPr="00D230F9">
        <w:rPr>
          <w:sz w:val="24"/>
          <w:szCs w:val="24"/>
        </w:rPr>
        <w:t>Az alsó tagozatos osztályok, amennyiben nevelőjük a teremben tartózkodik, benn maradhatnak a tantermükben.</w:t>
      </w:r>
    </w:p>
    <w:p w14:paraId="60B1F20A" w14:textId="77777777" w:rsidR="00993770" w:rsidRPr="00D230F9" w:rsidRDefault="00A92DC7" w:rsidP="00006AEC">
      <w:pPr>
        <w:pStyle w:val="Szvegtrzs5"/>
        <w:numPr>
          <w:ilvl w:val="0"/>
          <w:numId w:val="77"/>
        </w:numPr>
        <w:spacing w:line="240" w:lineRule="auto"/>
        <w:jc w:val="both"/>
        <w:rPr>
          <w:sz w:val="24"/>
          <w:szCs w:val="24"/>
        </w:rPr>
      </w:pPr>
      <w:r w:rsidRPr="00D230F9">
        <w:rPr>
          <w:sz w:val="24"/>
          <w:szCs w:val="24"/>
        </w:rPr>
        <w:t>A tízórai szünetben a tanulók a tantermü</w:t>
      </w:r>
      <w:r w:rsidR="00993770" w:rsidRPr="00D230F9">
        <w:rPr>
          <w:sz w:val="24"/>
          <w:szCs w:val="24"/>
        </w:rPr>
        <w:t>kben étkezhetnek.</w:t>
      </w:r>
    </w:p>
    <w:p w14:paraId="473EE7F6" w14:textId="77777777" w:rsidR="00F23B7E" w:rsidRPr="00D230F9" w:rsidRDefault="00993770" w:rsidP="00006AEC">
      <w:pPr>
        <w:pStyle w:val="Szvegtrzs5"/>
        <w:numPr>
          <w:ilvl w:val="0"/>
          <w:numId w:val="77"/>
        </w:numPr>
        <w:spacing w:line="240" w:lineRule="auto"/>
        <w:jc w:val="both"/>
        <w:rPr>
          <w:sz w:val="24"/>
          <w:szCs w:val="24"/>
        </w:rPr>
      </w:pPr>
      <w:r w:rsidRPr="00D230F9">
        <w:rPr>
          <w:sz w:val="24"/>
          <w:szCs w:val="24"/>
        </w:rPr>
        <w:t xml:space="preserve">Az általános iskolában reggel </w:t>
      </w:r>
      <w:proofErr w:type="gramStart"/>
      <w:r w:rsidRPr="00D230F9">
        <w:rPr>
          <w:sz w:val="24"/>
          <w:szCs w:val="24"/>
        </w:rPr>
        <w:t>7</w:t>
      </w:r>
      <w:r w:rsidR="0063022D" w:rsidRPr="00D230F9">
        <w:rPr>
          <w:sz w:val="24"/>
          <w:szCs w:val="24"/>
          <w:vertAlign w:val="superscript"/>
        </w:rPr>
        <w:t xml:space="preserve">30 </w:t>
      </w:r>
      <w:r w:rsidRPr="00D230F9">
        <w:rPr>
          <w:sz w:val="24"/>
          <w:szCs w:val="24"/>
        </w:rPr>
        <w:t xml:space="preserve"> órától</w:t>
      </w:r>
      <w:proofErr w:type="gramEnd"/>
      <w:r w:rsidRPr="00D230F9">
        <w:rPr>
          <w:sz w:val="24"/>
          <w:szCs w:val="24"/>
        </w:rPr>
        <w:t xml:space="preserve"> a tanítás kezdetéig, az óraközi szünetekben, az ebédszünet idején</w:t>
      </w:r>
      <w:r w:rsidR="0082337D" w:rsidRPr="00D230F9">
        <w:rPr>
          <w:sz w:val="24"/>
          <w:szCs w:val="24"/>
        </w:rPr>
        <w:t xml:space="preserve"> </w:t>
      </w:r>
      <w:r w:rsidRPr="00D230F9">
        <w:rPr>
          <w:sz w:val="24"/>
          <w:szCs w:val="24"/>
        </w:rPr>
        <w:t xml:space="preserve">ügyelet, illetve kérelem alapján a délutáni foglalkozás megkezdéséig felügyelet működik. </w:t>
      </w:r>
    </w:p>
    <w:p w14:paraId="259F4C9D" w14:textId="20D5DAFD" w:rsidR="00993770" w:rsidRPr="00D230F9" w:rsidRDefault="00993770" w:rsidP="00006AEC">
      <w:pPr>
        <w:pStyle w:val="Szvegtrzs5"/>
        <w:numPr>
          <w:ilvl w:val="0"/>
          <w:numId w:val="77"/>
        </w:numPr>
        <w:spacing w:line="240" w:lineRule="auto"/>
        <w:jc w:val="both"/>
        <w:rPr>
          <w:sz w:val="24"/>
          <w:szCs w:val="24"/>
        </w:rPr>
      </w:pPr>
      <w:r w:rsidRPr="00D230F9">
        <w:rPr>
          <w:sz w:val="24"/>
          <w:szCs w:val="24"/>
        </w:rPr>
        <w:t>Az ügyeletes pedagógus köteles a rábízott épületben és épületrészben a házirend alapján a tanulók magatartását, az épületek rendjének, tisztaságának megőrzését, a balesetvédelmi szabályok betartását ellenőrizni.</w:t>
      </w:r>
    </w:p>
    <w:p w14:paraId="6B4AFAD9" w14:textId="77777777" w:rsidR="00993770" w:rsidRPr="00D230F9" w:rsidRDefault="00993770" w:rsidP="00006AEC">
      <w:pPr>
        <w:pStyle w:val="Szvegtrzs5"/>
        <w:numPr>
          <w:ilvl w:val="0"/>
          <w:numId w:val="77"/>
        </w:numPr>
        <w:spacing w:line="240" w:lineRule="auto"/>
        <w:jc w:val="both"/>
        <w:rPr>
          <w:sz w:val="24"/>
          <w:szCs w:val="24"/>
        </w:rPr>
      </w:pPr>
      <w:r w:rsidRPr="00D230F9">
        <w:rPr>
          <w:sz w:val="24"/>
          <w:szCs w:val="24"/>
        </w:rPr>
        <w:t xml:space="preserve">A tanuló foglalkozási idő alatt az iskola épületét egyedül csak a nevelési-oktatási intézmény vagy a szülő által kiállított írásbeli igazolás alapján </w:t>
      </w:r>
      <w:r w:rsidR="00EE69E3" w:rsidRPr="00D230F9">
        <w:rPr>
          <w:sz w:val="24"/>
          <w:szCs w:val="24"/>
        </w:rPr>
        <w:t>hagyhatja el.</w:t>
      </w:r>
      <w:r w:rsidRPr="00D230F9">
        <w:rPr>
          <w:sz w:val="24"/>
          <w:szCs w:val="24"/>
        </w:rPr>
        <w:t xml:space="preserve"> </w:t>
      </w:r>
      <w:r w:rsidR="00EE69E3" w:rsidRPr="00D230F9">
        <w:rPr>
          <w:sz w:val="24"/>
          <w:szCs w:val="24"/>
        </w:rPr>
        <w:t xml:space="preserve">Az igazoláson </w:t>
      </w:r>
      <w:r w:rsidRPr="00D230F9">
        <w:rPr>
          <w:sz w:val="24"/>
          <w:szCs w:val="24"/>
        </w:rPr>
        <w:t xml:space="preserve">a </w:t>
      </w:r>
      <w:proofErr w:type="spellStart"/>
      <w:r w:rsidRPr="00D230F9">
        <w:rPr>
          <w:sz w:val="24"/>
          <w:szCs w:val="24"/>
        </w:rPr>
        <w:t>Nkt</w:t>
      </w:r>
      <w:proofErr w:type="spellEnd"/>
      <w:r w:rsidRPr="00D230F9">
        <w:rPr>
          <w:sz w:val="24"/>
          <w:szCs w:val="24"/>
        </w:rPr>
        <w:t>. 41. § (7) bekezdés</w:t>
      </w:r>
      <w:r w:rsidRPr="00D230F9">
        <w:rPr>
          <w:i/>
          <w:iCs/>
          <w:sz w:val="24"/>
          <w:szCs w:val="24"/>
        </w:rPr>
        <w:t xml:space="preserve"> a)</w:t>
      </w:r>
      <w:r w:rsidRPr="00D230F9">
        <w:rPr>
          <w:sz w:val="24"/>
          <w:szCs w:val="24"/>
        </w:rPr>
        <w:t xml:space="preserve"> pontjában meghatározott személyes adatai (tanuló neve, születési helye és ideje, lakóhelye, szülője, törvényes képviselője neve) szerepelnek. Az igazoláson minden esetben fel kell tüntetni a távolmaradás jogcímét.</w:t>
      </w:r>
    </w:p>
    <w:p w14:paraId="3686528A" w14:textId="1567B6DB" w:rsidR="0047622C" w:rsidRPr="00D230F9" w:rsidRDefault="00993770" w:rsidP="00006AEC">
      <w:pPr>
        <w:pStyle w:val="Szvegtrzs5"/>
        <w:numPr>
          <w:ilvl w:val="0"/>
          <w:numId w:val="77"/>
        </w:numPr>
        <w:spacing w:line="240" w:lineRule="auto"/>
        <w:jc w:val="both"/>
        <w:rPr>
          <w:sz w:val="24"/>
          <w:szCs w:val="24"/>
        </w:rPr>
      </w:pPr>
      <w:r w:rsidRPr="00D230F9">
        <w:rPr>
          <w:sz w:val="24"/>
          <w:szCs w:val="24"/>
        </w:rPr>
        <w:t>A törvényi előírásoknak megfelelően a rendőrség intézkedési jogot kapott arra, hogy tanítási napon azokat a 14. életévüket még be nem töltött tanulókat, akik vagy nagykorú</w:t>
      </w:r>
      <w:r w:rsidR="00EE69E3" w:rsidRPr="00D230F9">
        <w:rPr>
          <w:sz w:val="24"/>
          <w:szCs w:val="24"/>
        </w:rPr>
        <w:t xml:space="preserve"> </w:t>
      </w:r>
      <w:r w:rsidRPr="00D230F9">
        <w:rPr>
          <w:sz w:val="24"/>
          <w:szCs w:val="24"/>
        </w:rPr>
        <w:t>személy kísérete nélkül, vagy hitelt érdemlő igazolás nélkül vannak távol a nevelési-o</w:t>
      </w:r>
      <w:r w:rsidR="002F3504" w:rsidRPr="00D230F9">
        <w:rPr>
          <w:sz w:val="24"/>
          <w:szCs w:val="24"/>
        </w:rPr>
        <w:t>ktatási intézményből</w:t>
      </w:r>
      <w:r w:rsidR="00BD786C" w:rsidRPr="00D230F9">
        <w:rPr>
          <w:sz w:val="24"/>
          <w:szCs w:val="24"/>
        </w:rPr>
        <w:t xml:space="preserve"> </w:t>
      </w:r>
      <w:r w:rsidRPr="00D230F9">
        <w:rPr>
          <w:sz w:val="24"/>
          <w:szCs w:val="24"/>
        </w:rPr>
        <w:t>az intézmény vezetőjéhez kísérheti.</w:t>
      </w:r>
    </w:p>
    <w:p w14:paraId="46DEB6D1" w14:textId="77777777" w:rsidR="005F53F5" w:rsidRPr="00D230F9" w:rsidRDefault="005F53F5" w:rsidP="005F53F5">
      <w:pPr>
        <w:pStyle w:val="Szvegtrzs5"/>
        <w:spacing w:line="240" w:lineRule="auto"/>
        <w:ind w:firstLine="0"/>
        <w:jc w:val="both"/>
        <w:rPr>
          <w:sz w:val="24"/>
          <w:szCs w:val="24"/>
        </w:rPr>
      </w:pPr>
    </w:p>
    <w:p w14:paraId="5A194DC6" w14:textId="77777777" w:rsidR="000362C8" w:rsidRPr="00D230F9" w:rsidRDefault="00F82F15" w:rsidP="005F53F5">
      <w:pPr>
        <w:pStyle w:val="Cmsor3"/>
        <w:jc w:val="both"/>
        <w:rPr>
          <w:szCs w:val="24"/>
        </w:rPr>
      </w:pPr>
      <w:bookmarkStart w:id="31" w:name="_Toc98540263"/>
      <w:r w:rsidRPr="00D230F9">
        <w:rPr>
          <w:szCs w:val="24"/>
        </w:rPr>
        <w:t>9</w:t>
      </w:r>
      <w:r w:rsidR="00186800" w:rsidRPr="00D230F9">
        <w:rPr>
          <w:szCs w:val="24"/>
        </w:rPr>
        <w:t>.2</w:t>
      </w:r>
      <w:r w:rsidR="00480411" w:rsidRPr="00D230F9">
        <w:rPr>
          <w:szCs w:val="24"/>
        </w:rPr>
        <w:t>.</w:t>
      </w:r>
      <w:r w:rsidR="005B6F2E" w:rsidRPr="00D230F9">
        <w:rPr>
          <w:szCs w:val="24"/>
        </w:rPr>
        <w:t>1</w:t>
      </w:r>
      <w:r w:rsidR="00993770" w:rsidRPr="00D230F9">
        <w:rPr>
          <w:szCs w:val="24"/>
        </w:rPr>
        <w:t>.</w:t>
      </w:r>
      <w:r w:rsidR="00480411" w:rsidRPr="00D230F9">
        <w:rPr>
          <w:szCs w:val="24"/>
        </w:rPr>
        <w:t xml:space="preserve"> A gimnáziumi</w:t>
      </w:r>
      <w:r w:rsidR="000362C8" w:rsidRPr="00D230F9">
        <w:rPr>
          <w:szCs w:val="24"/>
        </w:rPr>
        <w:t xml:space="preserve"> munka órabeosztása</w:t>
      </w:r>
      <w:bookmarkEnd w:id="31"/>
    </w:p>
    <w:p w14:paraId="17C99660" w14:textId="77777777" w:rsidR="00F82F15" w:rsidRPr="00D230F9" w:rsidRDefault="00F82F15" w:rsidP="005F53F5">
      <w:pPr>
        <w:jc w:val="both"/>
        <w:rPr>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5"/>
      </w:tblGrid>
      <w:tr w:rsidR="001C2064" w:rsidRPr="00D230F9" w14:paraId="7F6C4D51" w14:textId="77777777" w:rsidTr="004E1F6C">
        <w:tc>
          <w:tcPr>
            <w:tcW w:w="3085" w:type="dxa"/>
            <w:shd w:val="clear" w:color="auto" w:fill="auto"/>
          </w:tcPr>
          <w:p w14:paraId="2B9A9481" w14:textId="77777777" w:rsidR="001C2064" w:rsidRPr="00D230F9" w:rsidRDefault="001C2064" w:rsidP="005F53F5">
            <w:pPr>
              <w:jc w:val="both"/>
              <w:rPr>
                <w:szCs w:val="24"/>
              </w:rPr>
            </w:pPr>
            <w:r w:rsidRPr="00D230F9">
              <w:rPr>
                <w:szCs w:val="24"/>
              </w:rPr>
              <w:lastRenderedPageBreak/>
              <w:t xml:space="preserve">0. óra    </w:t>
            </w:r>
          </w:p>
        </w:tc>
        <w:tc>
          <w:tcPr>
            <w:tcW w:w="3085" w:type="dxa"/>
            <w:shd w:val="clear" w:color="auto" w:fill="auto"/>
          </w:tcPr>
          <w:p w14:paraId="643FD21B" w14:textId="77777777" w:rsidR="001C2064" w:rsidRPr="00D230F9" w:rsidRDefault="00EE69E3" w:rsidP="005F53F5">
            <w:pPr>
              <w:jc w:val="both"/>
              <w:rPr>
                <w:szCs w:val="24"/>
              </w:rPr>
            </w:pPr>
            <w:r w:rsidRPr="00D230F9">
              <w:rPr>
                <w:szCs w:val="24"/>
              </w:rPr>
              <w:t>7</w:t>
            </w:r>
            <w:r w:rsidRPr="00D230F9">
              <w:rPr>
                <w:szCs w:val="24"/>
                <w:vertAlign w:val="superscript"/>
              </w:rPr>
              <w:t>05</w:t>
            </w:r>
            <w:r w:rsidRPr="00D230F9">
              <w:rPr>
                <w:szCs w:val="24"/>
              </w:rPr>
              <w:t xml:space="preserve"> – 7</w:t>
            </w:r>
            <w:r w:rsidRPr="00D230F9">
              <w:rPr>
                <w:szCs w:val="24"/>
                <w:vertAlign w:val="superscript"/>
              </w:rPr>
              <w:t>50</w:t>
            </w:r>
          </w:p>
        </w:tc>
      </w:tr>
      <w:tr w:rsidR="001C2064" w:rsidRPr="00D230F9" w14:paraId="0067A9F5" w14:textId="77777777" w:rsidTr="004E1F6C">
        <w:tc>
          <w:tcPr>
            <w:tcW w:w="3085" w:type="dxa"/>
            <w:shd w:val="clear" w:color="auto" w:fill="auto"/>
          </w:tcPr>
          <w:p w14:paraId="78DF11C3" w14:textId="77777777" w:rsidR="001C2064" w:rsidRPr="00D230F9" w:rsidRDefault="001C2064" w:rsidP="005F53F5">
            <w:pPr>
              <w:jc w:val="both"/>
              <w:rPr>
                <w:szCs w:val="24"/>
              </w:rPr>
            </w:pPr>
            <w:r w:rsidRPr="00D230F9">
              <w:rPr>
                <w:szCs w:val="24"/>
              </w:rPr>
              <w:t xml:space="preserve">1. óra    </w:t>
            </w:r>
          </w:p>
        </w:tc>
        <w:tc>
          <w:tcPr>
            <w:tcW w:w="3085" w:type="dxa"/>
            <w:shd w:val="clear" w:color="auto" w:fill="auto"/>
          </w:tcPr>
          <w:p w14:paraId="20B95111" w14:textId="77777777" w:rsidR="001C2064" w:rsidRPr="00D230F9" w:rsidRDefault="001C2064" w:rsidP="005F53F5">
            <w:pPr>
              <w:jc w:val="both"/>
              <w:rPr>
                <w:szCs w:val="24"/>
              </w:rPr>
            </w:pPr>
            <w:r w:rsidRPr="00D230F9">
              <w:rPr>
                <w:szCs w:val="24"/>
              </w:rPr>
              <w:t>8</w:t>
            </w:r>
            <w:r w:rsidRPr="00D230F9">
              <w:rPr>
                <w:szCs w:val="24"/>
                <w:vertAlign w:val="superscript"/>
              </w:rPr>
              <w:t>00</w:t>
            </w:r>
            <w:r w:rsidRPr="00D230F9">
              <w:rPr>
                <w:szCs w:val="24"/>
              </w:rPr>
              <w:t xml:space="preserve"> – 8</w:t>
            </w:r>
            <w:r w:rsidRPr="00D230F9">
              <w:rPr>
                <w:szCs w:val="24"/>
                <w:vertAlign w:val="superscript"/>
              </w:rPr>
              <w:t>45</w:t>
            </w:r>
          </w:p>
        </w:tc>
      </w:tr>
      <w:tr w:rsidR="001C2064" w:rsidRPr="00D230F9" w14:paraId="01FFD9F4" w14:textId="77777777" w:rsidTr="004E1F6C">
        <w:tc>
          <w:tcPr>
            <w:tcW w:w="3085" w:type="dxa"/>
            <w:shd w:val="clear" w:color="auto" w:fill="auto"/>
          </w:tcPr>
          <w:p w14:paraId="23EFD8FF" w14:textId="77777777" w:rsidR="001C2064" w:rsidRPr="00D230F9" w:rsidRDefault="001C2064" w:rsidP="005F53F5">
            <w:pPr>
              <w:jc w:val="both"/>
              <w:rPr>
                <w:szCs w:val="24"/>
              </w:rPr>
            </w:pPr>
            <w:r w:rsidRPr="00D230F9">
              <w:rPr>
                <w:szCs w:val="24"/>
              </w:rPr>
              <w:t xml:space="preserve">2. óra    </w:t>
            </w:r>
          </w:p>
        </w:tc>
        <w:tc>
          <w:tcPr>
            <w:tcW w:w="3085" w:type="dxa"/>
            <w:shd w:val="clear" w:color="auto" w:fill="auto"/>
          </w:tcPr>
          <w:p w14:paraId="436482EF" w14:textId="77777777" w:rsidR="001C2064" w:rsidRPr="00D230F9" w:rsidRDefault="001C2064" w:rsidP="005F53F5">
            <w:pPr>
              <w:jc w:val="both"/>
              <w:rPr>
                <w:szCs w:val="24"/>
              </w:rPr>
            </w:pPr>
            <w:r w:rsidRPr="00D230F9">
              <w:rPr>
                <w:szCs w:val="24"/>
              </w:rPr>
              <w:t>8</w:t>
            </w:r>
            <w:r w:rsidRPr="00D230F9">
              <w:rPr>
                <w:szCs w:val="24"/>
                <w:vertAlign w:val="superscript"/>
              </w:rPr>
              <w:t>55</w:t>
            </w:r>
            <w:r w:rsidRPr="00D230F9">
              <w:rPr>
                <w:szCs w:val="24"/>
              </w:rPr>
              <w:t xml:space="preserve"> – 9</w:t>
            </w:r>
            <w:r w:rsidRPr="00D230F9">
              <w:rPr>
                <w:szCs w:val="24"/>
                <w:vertAlign w:val="superscript"/>
              </w:rPr>
              <w:t>40</w:t>
            </w:r>
          </w:p>
        </w:tc>
      </w:tr>
      <w:tr w:rsidR="001C2064" w:rsidRPr="00D230F9" w14:paraId="634ECCED" w14:textId="77777777" w:rsidTr="004E1F6C">
        <w:tc>
          <w:tcPr>
            <w:tcW w:w="3085" w:type="dxa"/>
            <w:shd w:val="clear" w:color="auto" w:fill="auto"/>
          </w:tcPr>
          <w:p w14:paraId="4F5911EC" w14:textId="77777777" w:rsidR="001C2064" w:rsidRPr="00D230F9" w:rsidRDefault="001C2064" w:rsidP="005F53F5">
            <w:pPr>
              <w:jc w:val="both"/>
              <w:rPr>
                <w:szCs w:val="24"/>
              </w:rPr>
            </w:pPr>
            <w:r w:rsidRPr="00D230F9">
              <w:rPr>
                <w:szCs w:val="24"/>
              </w:rPr>
              <w:t xml:space="preserve">3. óra    </w:t>
            </w:r>
          </w:p>
        </w:tc>
        <w:tc>
          <w:tcPr>
            <w:tcW w:w="3085" w:type="dxa"/>
            <w:shd w:val="clear" w:color="auto" w:fill="auto"/>
          </w:tcPr>
          <w:p w14:paraId="271171FD" w14:textId="77777777" w:rsidR="001C2064" w:rsidRPr="00D230F9" w:rsidRDefault="001C2064" w:rsidP="005F53F5">
            <w:pPr>
              <w:jc w:val="both"/>
              <w:rPr>
                <w:szCs w:val="24"/>
              </w:rPr>
            </w:pPr>
            <w:r w:rsidRPr="00D230F9">
              <w:rPr>
                <w:szCs w:val="24"/>
              </w:rPr>
              <w:t>9</w:t>
            </w:r>
            <w:r w:rsidRPr="00D230F9">
              <w:rPr>
                <w:szCs w:val="24"/>
                <w:vertAlign w:val="superscript"/>
              </w:rPr>
              <w:t>50</w:t>
            </w:r>
            <w:r w:rsidRPr="00D230F9">
              <w:rPr>
                <w:szCs w:val="24"/>
              </w:rPr>
              <w:t xml:space="preserve"> – 10</w:t>
            </w:r>
            <w:r w:rsidRPr="00D230F9">
              <w:rPr>
                <w:szCs w:val="24"/>
                <w:vertAlign w:val="superscript"/>
              </w:rPr>
              <w:t>35</w:t>
            </w:r>
          </w:p>
        </w:tc>
      </w:tr>
      <w:tr w:rsidR="001C2064" w:rsidRPr="00D230F9" w14:paraId="3FD95502" w14:textId="77777777" w:rsidTr="004E1F6C">
        <w:tc>
          <w:tcPr>
            <w:tcW w:w="3085" w:type="dxa"/>
            <w:shd w:val="clear" w:color="auto" w:fill="auto"/>
          </w:tcPr>
          <w:p w14:paraId="61188E04" w14:textId="77777777" w:rsidR="001C2064" w:rsidRPr="00D230F9" w:rsidRDefault="001C2064" w:rsidP="005F53F5">
            <w:pPr>
              <w:jc w:val="both"/>
              <w:rPr>
                <w:szCs w:val="24"/>
              </w:rPr>
            </w:pPr>
            <w:r w:rsidRPr="00D230F9">
              <w:rPr>
                <w:szCs w:val="24"/>
              </w:rPr>
              <w:t xml:space="preserve">4. óra    </w:t>
            </w:r>
          </w:p>
        </w:tc>
        <w:tc>
          <w:tcPr>
            <w:tcW w:w="3085" w:type="dxa"/>
            <w:shd w:val="clear" w:color="auto" w:fill="auto"/>
          </w:tcPr>
          <w:p w14:paraId="060D1B34" w14:textId="77777777" w:rsidR="001C2064" w:rsidRPr="00D230F9" w:rsidRDefault="001C2064" w:rsidP="005F53F5">
            <w:pPr>
              <w:jc w:val="both"/>
              <w:rPr>
                <w:szCs w:val="24"/>
              </w:rPr>
            </w:pPr>
            <w:r w:rsidRPr="00D230F9">
              <w:rPr>
                <w:szCs w:val="24"/>
              </w:rPr>
              <w:t>10</w:t>
            </w:r>
            <w:r w:rsidRPr="00D230F9">
              <w:rPr>
                <w:szCs w:val="24"/>
                <w:vertAlign w:val="superscript"/>
              </w:rPr>
              <w:t>50</w:t>
            </w:r>
            <w:r w:rsidRPr="00D230F9">
              <w:rPr>
                <w:szCs w:val="24"/>
              </w:rPr>
              <w:t xml:space="preserve"> – 11</w:t>
            </w:r>
            <w:r w:rsidRPr="00D230F9">
              <w:rPr>
                <w:szCs w:val="24"/>
                <w:vertAlign w:val="superscript"/>
              </w:rPr>
              <w:t>35</w:t>
            </w:r>
          </w:p>
        </w:tc>
      </w:tr>
      <w:tr w:rsidR="001C2064" w:rsidRPr="00D230F9" w14:paraId="56BF231E" w14:textId="77777777" w:rsidTr="004E1F6C">
        <w:tc>
          <w:tcPr>
            <w:tcW w:w="3085" w:type="dxa"/>
            <w:shd w:val="clear" w:color="auto" w:fill="auto"/>
          </w:tcPr>
          <w:p w14:paraId="0F9F13A2" w14:textId="77777777" w:rsidR="001C2064" w:rsidRPr="00D230F9" w:rsidRDefault="001C2064" w:rsidP="005F53F5">
            <w:pPr>
              <w:jc w:val="both"/>
              <w:rPr>
                <w:szCs w:val="24"/>
              </w:rPr>
            </w:pPr>
            <w:r w:rsidRPr="00D230F9">
              <w:rPr>
                <w:szCs w:val="24"/>
              </w:rPr>
              <w:t xml:space="preserve">5. óra    </w:t>
            </w:r>
          </w:p>
        </w:tc>
        <w:tc>
          <w:tcPr>
            <w:tcW w:w="3085" w:type="dxa"/>
            <w:shd w:val="clear" w:color="auto" w:fill="auto"/>
          </w:tcPr>
          <w:p w14:paraId="64C0E286" w14:textId="77777777" w:rsidR="001C2064" w:rsidRPr="00D230F9" w:rsidRDefault="001C2064" w:rsidP="005F53F5">
            <w:pPr>
              <w:jc w:val="both"/>
              <w:rPr>
                <w:szCs w:val="24"/>
              </w:rPr>
            </w:pPr>
            <w:r w:rsidRPr="00D230F9">
              <w:rPr>
                <w:szCs w:val="24"/>
              </w:rPr>
              <w:t>11</w:t>
            </w:r>
            <w:r w:rsidRPr="00D230F9">
              <w:rPr>
                <w:szCs w:val="24"/>
                <w:vertAlign w:val="superscript"/>
              </w:rPr>
              <w:t>45</w:t>
            </w:r>
            <w:r w:rsidRPr="00D230F9">
              <w:rPr>
                <w:szCs w:val="24"/>
              </w:rPr>
              <w:t xml:space="preserve"> – 12</w:t>
            </w:r>
            <w:r w:rsidRPr="00D230F9">
              <w:rPr>
                <w:szCs w:val="24"/>
                <w:vertAlign w:val="superscript"/>
              </w:rPr>
              <w:t>30</w:t>
            </w:r>
          </w:p>
        </w:tc>
      </w:tr>
      <w:tr w:rsidR="001C2064" w:rsidRPr="00D230F9" w14:paraId="1B02862F" w14:textId="77777777" w:rsidTr="004E1F6C">
        <w:tc>
          <w:tcPr>
            <w:tcW w:w="3085" w:type="dxa"/>
            <w:shd w:val="clear" w:color="auto" w:fill="auto"/>
          </w:tcPr>
          <w:p w14:paraId="7DB31A13" w14:textId="77777777" w:rsidR="001C2064" w:rsidRPr="00D230F9" w:rsidRDefault="001C2064" w:rsidP="005F53F5">
            <w:pPr>
              <w:jc w:val="both"/>
              <w:rPr>
                <w:szCs w:val="24"/>
              </w:rPr>
            </w:pPr>
            <w:r w:rsidRPr="00D230F9">
              <w:rPr>
                <w:szCs w:val="24"/>
              </w:rPr>
              <w:t xml:space="preserve">6. óra    </w:t>
            </w:r>
          </w:p>
        </w:tc>
        <w:tc>
          <w:tcPr>
            <w:tcW w:w="3085" w:type="dxa"/>
            <w:shd w:val="clear" w:color="auto" w:fill="auto"/>
          </w:tcPr>
          <w:p w14:paraId="5AFC457C" w14:textId="77777777" w:rsidR="001C2064" w:rsidRPr="00D230F9" w:rsidRDefault="001C2064" w:rsidP="005F53F5">
            <w:pPr>
              <w:jc w:val="both"/>
              <w:rPr>
                <w:szCs w:val="24"/>
              </w:rPr>
            </w:pPr>
            <w:r w:rsidRPr="00D230F9">
              <w:rPr>
                <w:szCs w:val="24"/>
              </w:rPr>
              <w:t>12</w:t>
            </w:r>
            <w:r w:rsidRPr="00D230F9">
              <w:rPr>
                <w:szCs w:val="24"/>
                <w:vertAlign w:val="superscript"/>
              </w:rPr>
              <w:t>40</w:t>
            </w:r>
            <w:r w:rsidRPr="00D230F9">
              <w:rPr>
                <w:szCs w:val="24"/>
              </w:rPr>
              <w:t xml:space="preserve"> – 13</w:t>
            </w:r>
            <w:r w:rsidRPr="00D230F9">
              <w:rPr>
                <w:szCs w:val="24"/>
                <w:vertAlign w:val="superscript"/>
              </w:rPr>
              <w:t>25</w:t>
            </w:r>
          </w:p>
        </w:tc>
      </w:tr>
      <w:tr w:rsidR="001C2064" w:rsidRPr="00D230F9" w14:paraId="72466410" w14:textId="77777777" w:rsidTr="004E1F6C">
        <w:tc>
          <w:tcPr>
            <w:tcW w:w="3085" w:type="dxa"/>
            <w:shd w:val="clear" w:color="auto" w:fill="auto"/>
          </w:tcPr>
          <w:p w14:paraId="4AE26E46" w14:textId="77777777" w:rsidR="001C2064" w:rsidRPr="00D230F9" w:rsidRDefault="001C2064" w:rsidP="005F53F5">
            <w:pPr>
              <w:jc w:val="both"/>
              <w:rPr>
                <w:szCs w:val="24"/>
              </w:rPr>
            </w:pPr>
            <w:r w:rsidRPr="00D230F9">
              <w:rPr>
                <w:szCs w:val="24"/>
              </w:rPr>
              <w:t xml:space="preserve">7. óra    </w:t>
            </w:r>
          </w:p>
        </w:tc>
        <w:tc>
          <w:tcPr>
            <w:tcW w:w="3085" w:type="dxa"/>
            <w:shd w:val="clear" w:color="auto" w:fill="auto"/>
          </w:tcPr>
          <w:p w14:paraId="6BAD4BEB" w14:textId="77777777" w:rsidR="001C2064" w:rsidRPr="00D230F9" w:rsidRDefault="001C2064" w:rsidP="005F53F5">
            <w:pPr>
              <w:jc w:val="both"/>
              <w:rPr>
                <w:szCs w:val="24"/>
              </w:rPr>
            </w:pPr>
            <w:r w:rsidRPr="00D230F9">
              <w:rPr>
                <w:szCs w:val="24"/>
              </w:rPr>
              <w:t>13</w:t>
            </w:r>
            <w:r w:rsidRPr="00D230F9">
              <w:rPr>
                <w:szCs w:val="24"/>
                <w:vertAlign w:val="superscript"/>
              </w:rPr>
              <w:t>35</w:t>
            </w:r>
            <w:r w:rsidRPr="00D230F9">
              <w:rPr>
                <w:szCs w:val="24"/>
              </w:rPr>
              <w:t xml:space="preserve"> – 14</w:t>
            </w:r>
            <w:r w:rsidRPr="00D230F9">
              <w:rPr>
                <w:szCs w:val="24"/>
                <w:vertAlign w:val="superscript"/>
              </w:rPr>
              <w:t>20</w:t>
            </w:r>
          </w:p>
        </w:tc>
      </w:tr>
      <w:tr w:rsidR="0047622C" w:rsidRPr="00D230F9" w14:paraId="0EBAE243" w14:textId="77777777" w:rsidTr="004E1F6C">
        <w:tc>
          <w:tcPr>
            <w:tcW w:w="3085" w:type="dxa"/>
            <w:shd w:val="clear" w:color="auto" w:fill="auto"/>
          </w:tcPr>
          <w:p w14:paraId="1179B705" w14:textId="77777777" w:rsidR="0047622C" w:rsidRPr="00D230F9" w:rsidRDefault="0047622C" w:rsidP="005F53F5">
            <w:pPr>
              <w:jc w:val="both"/>
              <w:rPr>
                <w:szCs w:val="24"/>
              </w:rPr>
            </w:pPr>
            <w:r w:rsidRPr="00D230F9">
              <w:rPr>
                <w:szCs w:val="24"/>
              </w:rPr>
              <w:t>8. óra</w:t>
            </w:r>
          </w:p>
        </w:tc>
        <w:tc>
          <w:tcPr>
            <w:tcW w:w="3085" w:type="dxa"/>
            <w:shd w:val="clear" w:color="auto" w:fill="auto"/>
          </w:tcPr>
          <w:p w14:paraId="056F0260" w14:textId="77777777" w:rsidR="0047622C" w:rsidRPr="00D230F9" w:rsidRDefault="00011D78" w:rsidP="005F53F5">
            <w:pPr>
              <w:jc w:val="both"/>
              <w:rPr>
                <w:szCs w:val="24"/>
              </w:rPr>
            </w:pPr>
            <w:r w:rsidRPr="00D230F9">
              <w:rPr>
                <w:szCs w:val="24"/>
              </w:rPr>
              <w:t>14</w:t>
            </w:r>
            <w:r w:rsidR="0047622C" w:rsidRPr="00D230F9">
              <w:rPr>
                <w:szCs w:val="24"/>
                <w:vertAlign w:val="superscript"/>
              </w:rPr>
              <w:t>30</w:t>
            </w:r>
            <w:r w:rsidR="0047622C" w:rsidRPr="00D230F9">
              <w:rPr>
                <w:szCs w:val="24"/>
              </w:rPr>
              <w:t xml:space="preserve"> – 15</w:t>
            </w:r>
            <w:r w:rsidR="0047622C" w:rsidRPr="00D230F9">
              <w:rPr>
                <w:szCs w:val="24"/>
                <w:vertAlign w:val="superscript"/>
              </w:rPr>
              <w:t>15</w:t>
            </w:r>
          </w:p>
        </w:tc>
      </w:tr>
      <w:tr w:rsidR="0047622C" w:rsidRPr="00D230F9" w14:paraId="19067DD2" w14:textId="77777777" w:rsidTr="004E1F6C">
        <w:tc>
          <w:tcPr>
            <w:tcW w:w="3085" w:type="dxa"/>
            <w:shd w:val="clear" w:color="auto" w:fill="auto"/>
          </w:tcPr>
          <w:p w14:paraId="3286DF76" w14:textId="77777777" w:rsidR="0047622C" w:rsidRPr="00D230F9" w:rsidRDefault="0047622C" w:rsidP="005F53F5">
            <w:pPr>
              <w:jc w:val="both"/>
              <w:rPr>
                <w:szCs w:val="24"/>
              </w:rPr>
            </w:pPr>
            <w:r w:rsidRPr="00D230F9">
              <w:rPr>
                <w:szCs w:val="24"/>
              </w:rPr>
              <w:t>9. óra</w:t>
            </w:r>
          </w:p>
        </w:tc>
        <w:tc>
          <w:tcPr>
            <w:tcW w:w="3085" w:type="dxa"/>
            <w:shd w:val="clear" w:color="auto" w:fill="auto"/>
          </w:tcPr>
          <w:p w14:paraId="7B377167" w14:textId="77777777" w:rsidR="0047622C" w:rsidRPr="00D230F9" w:rsidRDefault="0047622C" w:rsidP="005F53F5">
            <w:pPr>
              <w:jc w:val="both"/>
              <w:rPr>
                <w:szCs w:val="24"/>
              </w:rPr>
            </w:pPr>
            <w:r w:rsidRPr="00D230F9">
              <w:rPr>
                <w:szCs w:val="24"/>
              </w:rPr>
              <w:t>15</w:t>
            </w:r>
            <w:r w:rsidRPr="00D230F9">
              <w:rPr>
                <w:szCs w:val="24"/>
                <w:vertAlign w:val="superscript"/>
              </w:rPr>
              <w:t>25</w:t>
            </w:r>
            <w:r w:rsidRPr="00D230F9">
              <w:rPr>
                <w:szCs w:val="24"/>
              </w:rPr>
              <w:t xml:space="preserve"> – 16</w:t>
            </w:r>
            <w:r w:rsidRPr="00D230F9">
              <w:rPr>
                <w:szCs w:val="24"/>
                <w:vertAlign w:val="superscript"/>
              </w:rPr>
              <w:t>10</w:t>
            </w:r>
          </w:p>
        </w:tc>
      </w:tr>
    </w:tbl>
    <w:p w14:paraId="2915AF71" w14:textId="77777777" w:rsidR="001C2064" w:rsidRPr="00D230F9" w:rsidRDefault="001C2064" w:rsidP="005F53F5">
      <w:pPr>
        <w:jc w:val="both"/>
        <w:rPr>
          <w:szCs w:val="24"/>
        </w:rPr>
      </w:pPr>
      <w:r w:rsidRPr="00D230F9">
        <w:rPr>
          <w:szCs w:val="24"/>
        </w:rPr>
        <w:br w:type="textWrapping" w:clear="all"/>
      </w:r>
      <w:r w:rsidR="000362C8" w:rsidRPr="00D230F9">
        <w:rPr>
          <w:szCs w:val="24"/>
        </w:rPr>
        <w:tab/>
      </w:r>
    </w:p>
    <w:p w14:paraId="3FF846D6" w14:textId="77777777" w:rsidR="00011D78" w:rsidRPr="00D230F9" w:rsidRDefault="00011D78" w:rsidP="005F53F5">
      <w:pPr>
        <w:jc w:val="both"/>
        <w:rPr>
          <w:szCs w:val="24"/>
        </w:rPr>
      </w:pPr>
      <w:r w:rsidRPr="00D230F9">
        <w:rPr>
          <w:szCs w:val="24"/>
        </w:rPr>
        <w:t>A délutáni órák (7-8. óra vagy 8-9. óra)</w:t>
      </w:r>
      <w:r w:rsidR="007C0AAA" w:rsidRPr="00D230F9">
        <w:rPr>
          <w:szCs w:val="24"/>
        </w:rPr>
        <w:t xml:space="preserve"> </w:t>
      </w:r>
      <w:r w:rsidRPr="00D230F9">
        <w:rPr>
          <w:szCs w:val="24"/>
        </w:rPr>
        <w:t>egyeztetés alapján eltérhetnek ettől.</w:t>
      </w:r>
    </w:p>
    <w:p w14:paraId="32C24FD7" w14:textId="77777777" w:rsidR="009E4EA6" w:rsidRPr="00D230F9" w:rsidRDefault="009E4EA6" w:rsidP="005F53F5">
      <w:pPr>
        <w:pStyle w:val="Default"/>
        <w:jc w:val="both"/>
        <w:rPr>
          <w:color w:val="auto"/>
        </w:rPr>
      </w:pPr>
    </w:p>
    <w:p w14:paraId="637DCB9C" w14:textId="2D9FE7ED" w:rsidR="009E4EA6" w:rsidRPr="00D230F9" w:rsidRDefault="009E4EA6" w:rsidP="00006AEC">
      <w:pPr>
        <w:pStyle w:val="Default"/>
        <w:numPr>
          <w:ilvl w:val="0"/>
          <w:numId w:val="78"/>
        </w:numPr>
        <w:tabs>
          <w:tab w:val="clear" w:pos="1080"/>
        </w:tabs>
        <w:ind w:left="426"/>
        <w:jc w:val="both"/>
        <w:rPr>
          <w:color w:val="auto"/>
        </w:rPr>
      </w:pPr>
      <w:r w:rsidRPr="00D230F9">
        <w:rPr>
          <w:color w:val="auto"/>
        </w:rPr>
        <w:t xml:space="preserve">A tanulóknak </w:t>
      </w:r>
      <w:r w:rsidR="00FD1812" w:rsidRPr="00D230F9">
        <w:rPr>
          <w:color w:val="auto"/>
        </w:rPr>
        <w:t xml:space="preserve">az </w:t>
      </w:r>
      <w:r w:rsidRPr="00D230F9">
        <w:rPr>
          <w:color w:val="auto"/>
        </w:rPr>
        <w:t xml:space="preserve">aznapi 1. órájuk megkezdése előtt 10 perccel korábban kell beérkezniük az iskolába. </w:t>
      </w:r>
    </w:p>
    <w:p w14:paraId="6BF91E13" w14:textId="6A9142A4" w:rsidR="009E4EA6" w:rsidRPr="00D230F9" w:rsidRDefault="009E4EA6" w:rsidP="00006AEC">
      <w:pPr>
        <w:pStyle w:val="Default"/>
        <w:numPr>
          <w:ilvl w:val="0"/>
          <w:numId w:val="78"/>
        </w:numPr>
        <w:tabs>
          <w:tab w:val="clear" w:pos="1080"/>
        </w:tabs>
        <w:ind w:left="426"/>
        <w:jc w:val="both"/>
        <w:rPr>
          <w:color w:val="auto"/>
        </w:rPr>
      </w:pPr>
      <w:r w:rsidRPr="00D230F9">
        <w:rPr>
          <w:color w:val="auto"/>
        </w:rPr>
        <w:t>A pontos érkezést az ügyele</w:t>
      </w:r>
      <w:r w:rsidR="00E70FAF" w:rsidRPr="00D230F9">
        <w:rPr>
          <w:color w:val="auto"/>
        </w:rPr>
        <w:t>tes tanárok</w:t>
      </w:r>
      <w:r w:rsidR="00480411" w:rsidRPr="00D230F9">
        <w:rPr>
          <w:color w:val="auto"/>
        </w:rPr>
        <w:t>, illetve a portás</w:t>
      </w:r>
      <w:r w:rsidR="00E70FAF" w:rsidRPr="00D230F9">
        <w:rPr>
          <w:color w:val="auto"/>
        </w:rPr>
        <w:t xml:space="preserve"> ellenőrzik,</w:t>
      </w:r>
      <w:r w:rsidR="00480411" w:rsidRPr="00D230F9">
        <w:rPr>
          <w:color w:val="auto"/>
        </w:rPr>
        <w:t xml:space="preserve"> a késők nevét írásban rögzítik</w:t>
      </w:r>
      <w:r w:rsidR="00E70FAF" w:rsidRPr="00D230F9">
        <w:rPr>
          <w:color w:val="auto"/>
        </w:rPr>
        <w:t>.</w:t>
      </w:r>
    </w:p>
    <w:p w14:paraId="4F03A926" w14:textId="61B67BB9" w:rsidR="009E4EA6" w:rsidRPr="00D230F9" w:rsidRDefault="009E4EA6" w:rsidP="00006AEC">
      <w:pPr>
        <w:pStyle w:val="Default"/>
        <w:numPr>
          <w:ilvl w:val="0"/>
          <w:numId w:val="78"/>
        </w:numPr>
        <w:tabs>
          <w:tab w:val="clear" w:pos="1080"/>
        </w:tabs>
        <w:ind w:left="426"/>
        <w:jc w:val="both"/>
        <w:rPr>
          <w:color w:val="auto"/>
        </w:rPr>
      </w:pPr>
      <w:r w:rsidRPr="00D230F9">
        <w:rPr>
          <w:color w:val="auto"/>
        </w:rPr>
        <w:t xml:space="preserve">A becsengetéskor minden tanulónak az osztályteremben, </w:t>
      </w:r>
      <w:r w:rsidR="00E27715" w:rsidRPr="00D230F9">
        <w:rPr>
          <w:color w:val="auto"/>
        </w:rPr>
        <w:t xml:space="preserve">a teremrendben </w:t>
      </w:r>
      <w:proofErr w:type="spellStart"/>
      <w:r w:rsidR="00E27715" w:rsidRPr="00D230F9">
        <w:rPr>
          <w:color w:val="auto"/>
        </w:rPr>
        <w:t>rögzitett</w:t>
      </w:r>
      <w:proofErr w:type="spellEnd"/>
      <w:r w:rsidR="00A13BF0" w:rsidRPr="00D230F9">
        <w:rPr>
          <w:color w:val="auto"/>
        </w:rPr>
        <w:t xml:space="preserve"> helyszínen</w:t>
      </w:r>
      <w:r w:rsidR="00E27715" w:rsidRPr="00D230F9">
        <w:rPr>
          <w:color w:val="auto"/>
        </w:rPr>
        <w:t xml:space="preserve">, </w:t>
      </w:r>
      <w:r w:rsidR="00102D39" w:rsidRPr="00D230F9">
        <w:rPr>
          <w:color w:val="auto"/>
        </w:rPr>
        <w:t xml:space="preserve">a szaktanterem előtt </w:t>
      </w:r>
      <w:r w:rsidRPr="00D230F9">
        <w:rPr>
          <w:color w:val="auto"/>
        </w:rPr>
        <w:t xml:space="preserve">kell tartózkodnia. </w:t>
      </w:r>
    </w:p>
    <w:p w14:paraId="5A7D0685" w14:textId="77777777" w:rsidR="001C2064" w:rsidRPr="00D230F9" w:rsidRDefault="001C2064" w:rsidP="00F23B7E">
      <w:pPr>
        <w:pStyle w:val="Szvegtrzs"/>
        <w:ind w:left="426"/>
        <w:rPr>
          <w:szCs w:val="24"/>
        </w:rPr>
      </w:pPr>
    </w:p>
    <w:p w14:paraId="097015DB" w14:textId="77777777" w:rsidR="000362C8" w:rsidRPr="00D230F9" w:rsidRDefault="000362C8" w:rsidP="005F53F5">
      <w:pPr>
        <w:pStyle w:val="Szvegtrzs"/>
        <w:rPr>
          <w:szCs w:val="24"/>
        </w:rPr>
      </w:pPr>
      <w:r w:rsidRPr="00D230F9">
        <w:rPr>
          <w:szCs w:val="24"/>
        </w:rPr>
        <w:t xml:space="preserve">A tanítási órákat szünetek választják el egymástól, melyek a harmadik tanítási órát követő szünet kivételével </w:t>
      </w:r>
      <w:r w:rsidR="004633A4" w:rsidRPr="00D230F9">
        <w:rPr>
          <w:szCs w:val="24"/>
        </w:rPr>
        <w:t xml:space="preserve">- </w:t>
      </w:r>
      <w:r w:rsidR="00186800" w:rsidRPr="00D230F9">
        <w:rPr>
          <w:szCs w:val="24"/>
        </w:rPr>
        <w:t>ami 15 perces</w:t>
      </w:r>
      <w:r w:rsidR="00102D39" w:rsidRPr="00D230F9">
        <w:rPr>
          <w:szCs w:val="24"/>
        </w:rPr>
        <w:t xml:space="preserve"> </w:t>
      </w:r>
      <w:r w:rsidR="004633A4" w:rsidRPr="00D230F9">
        <w:rPr>
          <w:szCs w:val="24"/>
        </w:rPr>
        <w:t>- tíz</w:t>
      </w:r>
      <w:r w:rsidRPr="00D230F9">
        <w:rPr>
          <w:szCs w:val="24"/>
        </w:rPr>
        <w:t>percesek.</w:t>
      </w:r>
    </w:p>
    <w:p w14:paraId="2C031780" w14:textId="77777777" w:rsidR="000362C8" w:rsidRPr="00D230F9" w:rsidRDefault="000362C8" w:rsidP="005F53F5">
      <w:pPr>
        <w:jc w:val="both"/>
        <w:rPr>
          <w:szCs w:val="24"/>
        </w:rPr>
      </w:pPr>
      <w:r w:rsidRPr="00D230F9">
        <w:rPr>
          <w:szCs w:val="24"/>
        </w:rPr>
        <w:t>Az első tanítási órát megelőző 0. órát az igazgató engedélyével, az intézmény szülői szervezete és a DÖK egyetértésével 7</w:t>
      </w:r>
      <w:r w:rsidR="00EA2F60" w:rsidRPr="00D230F9">
        <w:rPr>
          <w:szCs w:val="24"/>
          <w:vertAlign w:val="superscript"/>
        </w:rPr>
        <w:t>05</w:t>
      </w:r>
      <w:r w:rsidRPr="00D230F9">
        <w:rPr>
          <w:szCs w:val="24"/>
        </w:rPr>
        <w:t xml:space="preserve">–kor kell megkezdeni. </w:t>
      </w:r>
    </w:p>
    <w:p w14:paraId="0DA95209" w14:textId="77777777" w:rsidR="000362C8" w:rsidRPr="00D230F9" w:rsidRDefault="000362C8" w:rsidP="005F53F5">
      <w:pPr>
        <w:jc w:val="both"/>
        <w:rPr>
          <w:szCs w:val="24"/>
        </w:rPr>
      </w:pPr>
      <w:r w:rsidRPr="00D230F9">
        <w:rPr>
          <w:szCs w:val="24"/>
        </w:rPr>
        <w:t>A délutáni foglalkozásokat 15</w:t>
      </w:r>
      <w:r w:rsidRPr="00D230F9">
        <w:rPr>
          <w:szCs w:val="24"/>
          <w:vertAlign w:val="superscript"/>
        </w:rPr>
        <w:t>00</w:t>
      </w:r>
      <w:r w:rsidRPr="00D230F9">
        <w:rPr>
          <w:szCs w:val="24"/>
        </w:rPr>
        <w:t xml:space="preserve"> és 19</w:t>
      </w:r>
      <w:r w:rsidRPr="00D230F9">
        <w:rPr>
          <w:szCs w:val="24"/>
          <w:vertAlign w:val="superscript"/>
        </w:rPr>
        <w:t>00</w:t>
      </w:r>
      <w:r w:rsidRPr="00D230F9">
        <w:rPr>
          <w:szCs w:val="24"/>
        </w:rPr>
        <w:t xml:space="preserve"> óra között lehet szervezni, felelőse a foglalkozást tartó szaktanár.</w:t>
      </w:r>
    </w:p>
    <w:p w14:paraId="33BCD027" w14:textId="77777777" w:rsidR="0015086A" w:rsidRPr="00D230F9" w:rsidRDefault="0015086A" w:rsidP="005F53F5">
      <w:pPr>
        <w:jc w:val="both"/>
        <w:rPr>
          <w:szCs w:val="24"/>
        </w:rPr>
      </w:pPr>
    </w:p>
    <w:p w14:paraId="6D8A3A70" w14:textId="77777777" w:rsidR="00F82F15" w:rsidRPr="00D230F9" w:rsidRDefault="00F82F15" w:rsidP="005F53F5">
      <w:pPr>
        <w:pStyle w:val="Cmsor2"/>
      </w:pPr>
      <w:bookmarkStart w:id="32" w:name="_Toc98540264"/>
      <w:r w:rsidRPr="00D230F9">
        <w:t>9</w:t>
      </w:r>
      <w:r w:rsidR="001C2064" w:rsidRPr="00D230F9">
        <w:t>.3. Rövidített órák rendje</w:t>
      </w:r>
      <w:bookmarkEnd w:id="32"/>
    </w:p>
    <w:p w14:paraId="6AF0C575" w14:textId="77777777" w:rsidR="0015086A" w:rsidRPr="00D230F9" w:rsidRDefault="0015086A" w:rsidP="005F53F5">
      <w:pPr>
        <w:jc w:val="both"/>
        <w:rPr>
          <w:b/>
          <w:szCs w:val="24"/>
        </w:rPr>
      </w:pPr>
    </w:p>
    <w:p w14:paraId="31D41390" w14:textId="77777777" w:rsidR="001C2064" w:rsidRPr="00D230F9" w:rsidRDefault="001C2064" w:rsidP="005F53F5">
      <w:pPr>
        <w:jc w:val="both"/>
        <w:rPr>
          <w:szCs w:val="24"/>
        </w:rPr>
      </w:pPr>
      <w:r w:rsidRPr="00D230F9">
        <w:rPr>
          <w:szCs w:val="24"/>
        </w:rPr>
        <w:t xml:space="preserve">(rendhagyó alkalmak esetében, </w:t>
      </w:r>
      <w:r w:rsidR="00273046" w:rsidRPr="00D230F9">
        <w:rPr>
          <w:szCs w:val="24"/>
        </w:rPr>
        <w:t xml:space="preserve">pl.: </w:t>
      </w:r>
      <w:r w:rsidRPr="00D230F9">
        <w:rPr>
          <w:szCs w:val="24"/>
        </w:rPr>
        <w:t>csendes hét és az írásbeli éret</w:t>
      </w:r>
      <w:r w:rsidR="0080424B" w:rsidRPr="00D230F9">
        <w:rPr>
          <w:szCs w:val="24"/>
        </w:rPr>
        <w:t>t</w:t>
      </w:r>
      <w:r w:rsidRPr="00D230F9">
        <w:rPr>
          <w:szCs w:val="24"/>
        </w:rPr>
        <w:t>ségi időszakban megjelölt napokon)</w:t>
      </w:r>
    </w:p>
    <w:p w14:paraId="2FFF511B" w14:textId="77777777" w:rsidR="001C2064" w:rsidRPr="00D230F9" w:rsidRDefault="001C2064" w:rsidP="005F53F5">
      <w:pPr>
        <w:jc w:val="both"/>
        <w:rPr>
          <w:b/>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085"/>
        <w:gridCol w:w="3085"/>
      </w:tblGrid>
      <w:tr w:rsidR="00C21A20" w:rsidRPr="00D230F9" w14:paraId="0580F67D" w14:textId="77777777" w:rsidTr="009248CC">
        <w:tc>
          <w:tcPr>
            <w:tcW w:w="3085" w:type="dxa"/>
            <w:shd w:val="clear" w:color="auto" w:fill="auto"/>
          </w:tcPr>
          <w:p w14:paraId="70D751D2" w14:textId="77777777" w:rsidR="00C21A20" w:rsidRPr="00D230F9" w:rsidRDefault="00C21A20" w:rsidP="005F53F5">
            <w:pPr>
              <w:jc w:val="both"/>
              <w:rPr>
                <w:szCs w:val="24"/>
              </w:rPr>
            </w:pPr>
            <w:r w:rsidRPr="00D230F9">
              <w:rPr>
                <w:szCs w:val="24"/>
              </w:rPr>
              <w:t xml:space="preserve">0. óra    </w:t>
            </w:r>
          </w:p>
        </w:tc>
        <w:tc>
          <w:tcPr>
            <w:tcW w:w="3085" w:type="dxa"/>
            <w:shd w:val="clear" w:color="auto" w:fill="auto"/>
          </w:tcPr>
          <w:p w14:paraId="0F6ADD67" w14:textId="77777777" w:rsidR="00C21A20" w:rsidRPr="00D230F9" w:rsidRDefault="00520AD4" w:rsidP="005F53F5">
            <w:pPr>
              <w:jc w:val="both"/>
              <w:rPr>
                <w:szCs w:val="24"/>
              </w:rPr>
            </w:pPr>
            <w:r w:rsidRPr="00D230F9">
              <w:rPr>
                <w:szCs w:val="24"/>
              </w:rPr>
              <w:t xml:space="preserve">7.15 – </w:t>
            </w:r>
            <w:r w:rsidR="00C21A20" w:rsidRPr="00D230F9">
              <w:rPr>
                <w:szCs w:val="24"/>
              </w:rPr>
              <w:t>7.50</w:t>
            </w:r>
          </w:p>
        </w:tc>
        <w:tc>
          <w:tcPr>
            <w:tcW w:w="3085" w:type="dxa"/>
          </w:tcPr>
          <w:p w14:paraId="11BC727E" w14:textId="77777777" w:rsidR="00C21A20" w:rsidRPr="00D230F9" w:rsidRDefault="00A13BF0" w:rsidP="005F53F5">
            <w:pPr>
              <w:jc w:val="both"/>
              <w:rPr>
                <w:szCs w:val="24"/>
              </w:rPr>
            </w:pPr>
            <w:r w:rsidRPr="00D230F9">
              <w:rPr>
                <w:szCs w:val="24"/>
              </w:rPr>
              <w:t>-</w:t>
            </w:r>
          </w:p>
        </w:tc>
      </w:tr>
      <w:tr w:rsidR="00C21A20" w:rsidRPr="00D230F9" w14:paraId="05D503C7" w14:textId="77777777" w:rsidTr="009248CC">
        <w:tc>
          <w:tcPr>
            <w:tcW w:w="3085" w:type="dxa"/>
            <w:shd w:val="clear" w:color="auto" w:fill="auto"/>
          </w:tcPr>
          <w:p w14:paraId="3F7CBB0E" w14:textId="77777777" w:rsidR="00C21A20" w:rsidRPr="00D230F9" w:rsidRDefault="00C21A20" w:rsidP="005F53F5">
            <w:pPr>
              <w:jc w:val="both"/>
              <w:rPr>
                <w:szCs w:val="24"/>
              </w:rPr>
            </w:pPr>
            <w:r w:rsidRPr="00D230F9">
              <w:rPr>
                <w:szCs w:val="24"/>
              </w:rPr>
              <w:t xml:space="preserve">1. óra    </w:t>
            </w:r>
          </w:p>
        </w:tc>
        <w:tc>
          <w:tcPr>
            <w:tcW w:w="3085" w:type="dxa"/>
            <w:shd w:val="clear" w:color="auto" w:fill="auto"/>
          </w:tcPr>
          <w:p w14:paraId="2F20D0EB" w14:textId="77777777" w:rsidR="00C21A20" w:rsidRPr="00D230F9" w:rsidRDefault="00C21A20" w:rsidP="005F53F5">
            <w:pPr>
              <w:jc w:val="both"/>
              <w:rPr>
                <w:szCs w:val="24"/>
              </w:rPr>
            </w:pPr>
            <w:r w:rsidRPr="00D230F9">
              <w:rPr>
                <w:szCs w:val="24"/>
              </w:rPr>
              <w:t>8</w:t>
            </w:r>
            <w:r w:rsidR="0015086A" w:rsidRPr="00D230F9">
              <w:rPr>
                <w:szCs w:val="24"/>
              </w:rPr>
              <w:t>.00</w:t>
            </w:r>
            <w:r w:rsidRPr="00D230F9">
              <w:rPr>
                <w:szCs w:val="24"/>
              </w:rPr>
              <w:t xml:space="preserve"> – 8</w:t>
            </w:r>
            <w:r w:rsidR="00520AD4" w:rsidRPr="00D230F9">
              <w:rPr>
                <w:szCs w:val="24"/>
              </w:rPr>
              <w:t>.35</w:t>
            </w:r>
          </w:p>
        </w:tc>
        <w:tc>
          <w:tcPr>
            <w:tcW w:w="3085" w:type="dxa"/>
          </w:tcPr>
          <w:p w14:paraId="18FB9021" w14:textId="77777777" w:rsidR="00C21A20" w:rsidRPr="00D230F9" w:rsidRDefault="00A13BF0" w:rsidP="005F53F5">
            <w:pPr>
              <w:jc w:val="both"/>
              <w:rPr>
                <w:szCs w:val="24"/>
              </w:rPr>
            </w:pPr>
            <w:r w:rsidRPr="00D230F9">
              <w:rPr>
                <w:szCs w:val="24"/>
              </w:rPr>
              <w:t>12.30 – 13.05</w:t>
            </w:r>
          </w:p>
        </w:tc>
      </w:tr>
      <w:tr w:rsidR="00C21A20" w:rsidRPr="00D230F9" w14:paraId="16544555" w14:textId="77777777" w:rsidTr="009248CC">
        <w:tc>
          <w:tcPr>
            <w:tcW w:w="3085" w:type="dxa"/>
            <w:shd w:val="clear" w:color="auto" w:fill="auto"/>
          </w:tcPr>
          <w:p w14:paraId="57FEAF33" w14:textId="77777777" w:rsidR="00C21A20" w:rsidRPr="00D230F9" w:rsidRDefault="00C21A20" w:rsidP="005F53F5">
            <w:pPr>
              <w:jc w:val="both"/>
              <w:rPr>
                <w:szCs w:val="24"/>
              </w:rPr>
            </w:pPr>
            <w:r w:rsidRPr="00D230F9">
              <w:rPr>
                <w:szCs w:val="24"/>
              </w:rPr>
              <w:t xml:space="preserve">2. óra    </w:t>
            </w:r>
          </w:p>
        </w:tc>
        <w:tc>
          <w:tcPr>
            <w:tcW w:w="3085" w:type="dxa"/>
            <w:shd w:val="clear" w:color="auto" w:fill="auto"/>
          </w:tcPr>
          <w:p w14:paraId="6094236C" w14:textId="77777777" w:rsidR="00C21A20" w:rsidRPr="00D230F9" w:rsidRDefault="00C21A20" w:rsidP="005F53F5">
            <w:pPr>
              <w:jc w:val="both"/>
              <w:rPr>
                <w:szCs w:val="24"/>
              </w:rPr>
            </w:pPr>
            <w:r w:rsidRPr="00D230F9">
              <w:rPr>
                <w:szCs w:val="24"/>
              </w:rPr>
              <w:t>8</w:t>
            </w:r>
            <w:r w:rsidR="00520AD4" w:rsidRPr="00D230F9">
              <w:rPr>
                <w:szCs w:val="24"/>
              </w:rPr>
              <w:t>.45</w:t>
            </w:r>
            <w:r w:rsidRPr="00D230F9">
              <w:rPr>
                <w:szCs w:val="24"/>
              </w:rPr>
              <w:t xml:space="preserve"> – 9</w:t>
            </w:r>
            <w:r w:rsidR="00520AD4" w:rsidRPr="00D230F9">
              <w:rPr>
                <w:szCs w:val="24"/>
              </w:rPr>
              <w:t>.20</w:t>
            </w:r>
          </w:p>
        </w:tc>
        <w:tc>
          <w:tcPr>
            <w:tcW w:w="3085" w:type="dxa"/>
          </w:tcPr>
          <w:p w14:paraId="2E1FD5A7" w14:textId="77777777" w:rsidR="00C21A20" w:rsidRPr="00D230F9" w:rsidRDefault="00A13BF0" w:rsidP="005F53F5">
            <w:pPr>
              <w:jc w:val="both"/>
              <w:rPr>
                <w:szCs w:val="24"/>
              </w:rPr>
            </w:pPr>
            <w:r w:rsidRPr="00D230F9">
              <w:rPr>
                <w:szCs w:val="24"/>
              </w:rPr>
              <w:t>13.15 – 13.50</w:t>
            </w:r>
          </w:p>
        </w:tc>
      </w:tr>
      <w:tr w:rsidR="00C21A20" w:rsidRPr="00D230F9" w14:paraId="34C3FFBA" w14:textId="77777777" w:rsidTr="009248CC">
        <w:tc>
          <w:tcPr>
            <w:tcW w:w="3085" w:type="dxa"/>
            <w:shd w:val="clear" w:color="auto" w:fill="auto"/>
          </w:tcPr>
          <w:p w14:paraId="39F4834E" w14:textId="77777777" w:rsidR="00C21A20" w:rsidRPr="00D230F9" w:rsidRDefault="00C21A20" w:rsidP="005F53F5">
            <w:pPr>
              <w:jc w:val="both"/>
              <w:rPr>
                <w:szCs w:val="24"/>
              </w:rPr>
            </w:pPr>
            <w:r w:rsidRPr="00D230F9">
              <w:rPr>
                <w:szCs w:val="24"/>
              </w:rPr>
              <w:t xml:space="preserve">3. óra    </w:t>
            </w:r>
          </w:p>
        </w:tc>
        <w:tc>
          <w:tcPr>
            <w:tcW w:w="3085" w:type="dxa"/>
            <w:shd w:val="clear" w:color="auto" w:fill="auto"/>
          </w:tcPr>
          <w:p w14:paraId="745E0E5D" w14:textId="77777777" w:rsidR="00C21A20" w:rsidRPr="00D230F9" w:rsidRDefault="00C21A20" w:rsidP="005F53F5">
            <w:pPr>
              <w:jc w:val="both"/>
              <w:rPr>
                <w:szCs w:val="24"/>
              </w:rPr>
            </w:pPr>
            <w:r w:rsidRPr="00D230F9">
              <w:rPr>
                <w:szCs w:val="24"/>
              </w:rPr>
              <w:t>9</w:t>
            </w:r>
            <w:r w:rsidR="00520AD4" w:rsidRPr="00D230F9">
              <w:rPr>
                <w:szCs w:val="24"/>
              </w:rPr>
              <w:t>.30</w:t>
            </w:r>
            <w:r w:rsidRPr="00D230F9">
              <w:rPr>
                <w:szCs w:val="24"/>
              </w:rPr>
              <w:t xml:space="preserve"> – 10.05</w:t>
            </w:r>
          </w:p>
        </w:tc>
        <w:tc>
          <w:tcPr>
            <w:tcW w:w="3085" w:type="dxa"/>
          </w:tcPr>
          <w:p w14:paraId="575A0D7B" w14:textId="77777777" w:rsidR="00C21A20" w:rsidRPr="00D230F9" w:rsidRDefault="00A13BF0" w:rsidP="005F53F5">
            <w:pPr>
              <w:jc w:val="both"/>
              <w:rPr>
                <w:szCs w:val="24"/>
              </w:rPr>
            </w:pPr>
            <w:r w:rsidRPr="00D230F9">
              <w:rPr>
                <w:szCs w:val="24"/>
              </w:rPr>
              <w:t>14.00 – 14.35</w:t>
            </w:r>
          </w:p>
        </w:tc>
      </w:tr>
      <w:tr w:rsidR="00C21A20" w:rsidRPr="00D230F9" w14:paraId="75A2463D" w14:textId="77777777" w:rsidTr="009248CC">
        <w:tc>
          <w:tcPr>
            <w:tcW w:w="3085" w:type="dxa"/>
            <w:shd w:val="clear" w:color="auto" w:fill="auto"/>
          </w:tcPr>
          <w:p w14:paraId="5E364674" w14:textId="77777777" w:rsidR="00C21A20" w:rsidRPr="00D230F9" w:rsidRDefault="00C21A20" w:rsidP="005F53F5">
            <w:pPr>
              <w:jc w:val="both"/>
              <w:rPr>
                <w:szCs w:val="24"/>
              </w:rPr>
            </w:pPr>
            <w:r w:rsidRPr="00D230F9">
              <w:rPr>
                <w:szCs w:val="24"/>
              </w:rPr>
              <w:t xml:space="preserve">4. óra    </w:t>
            </w:r>
          </w:p>
        </w:tc>
        <w:tc>
          <w:tcPr>
            <w:tcW w:w="3085" w:type="dxa"/>
            <w:shd w:val="clear" w:color="auto" w:fill="auto"/>
          </w:tcPr>
          <w:p w14:paraId="6339BFB5" w14:textId="77777777" w:rsidR="00C21A20" w:rsidRPr="00D230F9" w:rsidRDefault="00C21A20" w:rsidP="005F53F5">
            <w:pPr>
              <w:jc w:val="both"/>
              <w:rPr>
                <w:szCs w:val="24"/>
              </w:rPr>
            </w:pPr>
            <w:r w:rsidRPr="00D230F9">
              <w:rPr>
                <w:szCs w:val="24"/>
              </w:rPr>
              <w:t>10</w:t>
            </w:r>
            <w:r w:rsidR="00520AD4" w:rsidRPr="00D230F9">
              <w:rPr>
                <w:szCs w:val="24"/>
              </w:rPr>
              <w:t>.15</w:t>
            </w:r>
            <w:r w:rsidRPr="00D230F9">
              <w:rPr>
                <w:szCs w:val="24"/>
              </w:rPr>
              <w:t xml:space="preserve"> – 10.50</w:t>
            </w:r>
          </w:p>
        </w:tc>
        <w:tc>
          <w:tcPr>
            <w:tcW w:w="3085" w:type="dxa"/>
          </w:tcPr>
          <w:p w14:paraId="397C6E5A" w14:textId="77777777" w:rsidR="00C21A20" w:rsidRPr="00D230F9" w:rsidRDefault="00A13BF0" w:rsidP="005F53F5">
            <w:pPr>
              <w:jc w:val="both"/>
              <w:rPr>
                <w:szCs w:val="24"/>
              </w:rPr>
            </w:pPr>
            <w:r w:rsidRPr="00D230F9">
              <w:rPr>
                <w:szCs w:val="24"/>
              </w:rPr>
              <w:t>14.45 – 15.20</w:t>
            </w:r>
          </w:p>
        </w:tc>
      </w:tr>
      <w:tr w:rsidR="00C21A20" w:rsidRPr="00D230F9" w14:paraId="5408F233" w14:textId="77777777" w:rsidTr="009248CC">
        <w:tc>
          <w:tcPr>
            <w:tcW w:w="3085" w:type="dxa"/>
            <w:shd w:val="clear" w:color="auto" w:fill="auto"/>
          </w:tcPr>
          <w:p w14:paraId="6D6D804D" w14:textId="77777777" w:rsidR="00C21A20" w:rsidRPr="00D230F9" w:rsidRDefault="00C21A20" w:rsidP="005F53F5">
            <w:pPr>
              <w:jc w:val="both"/>
              <w:rPr>
                <w:szCs w:val="24"/>
              </w:rPr>
            </w:pPr>
            <w:r w:rsidRPr="00D230F9">
              <w:rPr>
                <w:szCs w:val="24"/>
              </w:rPr>
              <w:t xml:space="preserve">5. óra    </w:t>
            </w:r>
          </w:p>
        </w:tc>
        <w:tc>
          <w:tcPr>
            <w:tcW w:w="3085" w:type="dxa"/>
            <w:shd w:val="clear" w:color="auto" w:fill="auto"/>
          </w:tcPr>
          <w:p w14:paraId="1CE00AC7" w14:textId="77777777" w:rsidR="00C21A20" w:rsidRPr="00D230F9" w:rsidRDefault="00C21A20" w:rsidP="005F53F5">
            <w:pPr>
              <w:jc w:val="both"/>
              <w:rPr>
                <w:szCs w:val="24"/>
              </w:rPr>
            </w:pPr>
            <w:r w:rsidRPr="00D230F9">
              <w:rPr>
                <w:szCs w:val="24"/>
              </w:rPr>
              <w:t>11</w:t>
            </w:r>
            <w:r w:rsidR="00520AD4" w:rsidRPr="00D230F9">
              <w:rPr>
                <w:szCs w:val="24"/>
              </w:rPr>
              <w:t>.00</w:t>
            </w:r>
            <w:r w:rsidRPr="00D230F9">
              <w:rPr>
                <w:szCs w:val="24"/>
              </w:rPr>
              <w:t xml:space="preserve"> – 11</w:t>
            </w:r>
            <w:r w:rsidR="00520AD4" w:rsidRPr="00D230F9">
              <w:rPr>
                <w:szCs w:val="24"/>
              </w:rPr>
              <w:t>.35</w:t>
            </w:r>
          </w:p>
        </w:tc>
        <w:tc>
          <w:tcPr>
            <w:tcW w:w="3085" w:type="dxa"/>
          </w:tcPr>
          <w:p w14:paraId="5A0A310F" w14:textId="77777777" w:rsidR="00C21A20" w:rsidRPr="00D230F9" w:rsidRDefault="00A13BF0" w:rsidP="005F53F5">
            <w:pPr>
              <w:jc w:val="both"/>
              <w:rPr>
                <w:szCs w:val="24"/>
              </w:rPr>
            </w:pPr>
            <w:r w:rsidRPr="00D230F9">
              <w:rPr>
                <w:szCs w:val="24"/>
              </w:rPr>
              <w:t>15.30 – 16.05</w:t>
            </w:r>
          </w:p>
        </w:tc>
      </w:tr>
      <w:tr w:rsidR="00C21A20" w:rsidRPr="00D230F9" w14:paraId="4C65DAC8" w14:textId="77777777" w:rsidTr="009248CC">
        <w:tc>
          <w:tcPr>
            <w:tcW w:w="3085" w:type="dxa"/>
            <w:shd w:val="clear" w:color="auto" w:fill="auto"/>
          </w:tcPr>
          <w:p w14:paraId="764081FD" w14:textId="77777777" w:rsidR="00C21A20" w:rsidRPr="00D230F9" w:rsidRDefault="00C21A20" w:rsidP="005F53F5">
            <w:pPr>
              <w:jc w:val="both"/>
              <w:rPr>
                <w:szCs w:val="24"/>
              </w:rPr>
            </w:pPr>
            <w:r w:rsidRPr="00D230F9">
              <w:rPr>
                <w:szCs w:val="24"/>
              </w:rPr>
              <w:t xml:space="preserve">6. óra    </w:t>
            </w:r>
          </w:p>
        </w:tc>
        <w:tc>
          <w:tcPr>
            <w:tcW w:w="3085" w:type="dxa"/>
            <w:shd w:val="clear" w:color="auto" w:fill="auto"/>
          </w:tcPr>
          <w:p w14:paraId="23C7C398" w14:textId="77777777" w:rsidR="00C21A20" w:rsidRPr="00D230F9" w:rsidRDefault="00C21A20" w:rsidP="005F53F5">
            <w:pPr>
              <w:jc w:val="both"/>
              <w:rPr>
                <w:szCs w:val="24"/>
              </w:rPr>
            </w:pPr>
            <w:r w:rsidRPr="00D230F9">
              <w:rPr>
                <w:szCs w:val="24"/>
              </w:rPr>
              <w:t>11</w:t>
            </w:r>
            <w:r w:rsidR="00520AD4" w:rsidRPr="00D230F9">
              <w:rPr>
                <w:szCs w:val="24"/>
              </w:rPr>
              <w:t>.45</w:t>
            </w:r>
            <w:r w:rsidRPr="00D230F9">
              <w:rPr>
                <w:szCs w:val="24"/>
              </w:rPr>
              <w:t xml:space="preserve"> – 12.20</w:t>
            </w:r>
          </w:p>
        </w:tc>
        <w:tc>
          <w:tcPr>
            <w:tcW w:w="3085" w:type="dxa"/>
          </w:tcPr>
          <w:p w14:paraId="41A75B49" w14:textId="77777777" w:rsidR="00C21A20" w:rsidRPr="00D230F9" w:rsidRDefault="00A13BF0" w:rsidP="005F53F5">
            <w:pPr>
              <w:jc w:val="both"/>
              <w:rPr>
                <w:szCs w:val="24"/>
              </w:rPr>
            </w:pPr>
            <w:r w:rsidRPr="00D230F9">
              <w:rPr>
                <w:szCs w:val="24"/>
              </w:rPr>
              <w:t>16.15 – 16.50</w:t>
            </w:r>
          </w:p>
        </w:tc>
      </w:tr>
      <w:tr w:rsidR="00C21A20" w:rsidRPr="00D230F9" w14:paraId="715EC2D1" w14:textId="77777777" w:rsidTr="009248CC">
        <w:tc>
          <w:tcPr>
            <w:tcW w:w="3085" w:type="dxa"/>
            <w:shd w:val="clear" w:color="auto" w:fill="auto"/>
          </w:tcPr>
          <w:p w14:paraId="7A870DA2" w14:textId="77777777" w:rsidR="00C21A20" w:rsidRPr="00D230F9" w:rsidRDefault="00C21A20" w:rsidP="005F53F5">
            <w:pPr>
              <w:jc w:val="both"/>
              <w:rPr>
                <w:szCs w:val="24"/>
              </w:rPr>
            </w:pPr>
            <w:r w:rsidRPr="00D230F9">
              <w:rPr>
                <w:szCs w:val="24"/>
              </w:rPr>
              <w:t xml:space="preserve">7. óra    </w:t>
            </w:r>
          </w:p>
        </w:tc>
        <w:tc>
          <w:tcPr>
            <w:tcW w:w="3085" w:type="dxa"/>
            <w:shd w:val="clear" w:color="auto" w:fill="auto"/>
          </w:tcPr>
          <w:p w14:paraId="2A22FE08" w14:textId="77777777" w:rsidR="00C21A20" w:rsidRPr="00D230F9" w:rsidRDefault="00C21A20" w:rsidP="005F53F5">
            <w:pPr>
              <w:jc w:val="both"/>
              <w:rPr>
                <w:szCs w:val="24"/>
              </w:rPr>
            </w:pPr>
            <w:r w:rsidRPr="00D230F9">
              <w:rPr>
                <w:szCs w:val="24"/>
              </w:rPr>
              <w:t>12.30 – 13.05</w:t>
            </w:r>
          </w:p>
        </w:tc>
        <w:tc>
          <w:tcPr>
            <w:tcW w:w="3085" w:type="dxa"/>
          </w:tcPr>
          <w:p w14:paraId="1B784E41" w14:textId="77777777" w:rsidR="00C21A20" w:rsidRPr="00D230F9" w:rsidRDefault="00A13BF0" w:rsidP="005F53F5">
            <w:pPr>
              <w:jc w:val="both"/>
              <w:rPr>
                <w:szCs w:val="24"/>
              </w:rPr>
            </w:pPr>
            <w:r w:rsidRPr="00D230F9">
              <w:rPr>
                <w:szCs w:val="24"/>
              </w:rPr>
              <w:t>17.00 – 17.35</w:t>
            </w:r>
          </w:p>
        </w:tc>
      </w:tr>
    </w:tbl>
    <w:p w14:paraId="41B6453D" w14:textId="77777777" w:rsidR="009E4EA6" w:rsidRPr="00D230F9" w:rsidRDefault="009E4EA6" w:rsidP="005F53F5">
      <w:pPr>
        <w:jc w:val="both"/>
        <w:rPr>
          <w:b/>
          <w:bCs/>
          <w:i/>
          <w:iCs/>
          <w:szCs w:val="24"/>
        </w:rPr>
      </w:pPr>
    </w:p>
    <w:p w14:paraId="088B1B5E" w14:textId="77777777" w:rsidR="000B0A40" w:rsidRPr="00D230F9" w:rsidRDefault="000B0A40" w:rsidP="005F53F5">
      <w:pPr>
        <w:jc w:val="both"/>
        <w:rPr>
          <w:bCs/>
          <w:iCs/>
          <w:szCs w:val="24"/>
        </w:rPr>
      </w:pPr>
      <w:r w:rsidRPr="00D230F9">
        <w:rPr>
          <w:bCs/>
          <w:iCs/>
          <w:szCs w:val="24"/>
        </w:rPr>
        <w:t>Tanítási időben - az adott diák aznapi első és utolsó órája közötti időszakban</w:t>
      </w:r>
      <w:r w:rsidR="006B66E9" w:rsidRPr="00D230F9">
        <w:rPr>
          <w:bCs/>
          <w:iCs/>
          <w:szCs w:val="24"/>
        </w:rPr>
        <w:t xml:space="preserve"> </w:t>
      </w:r>
      <w:r w:rsidRPr="00D230F9">
        <w:rPr>
          <w:bCs/>
          <w:iCs/>
          <w:szCs w:val="24"/>
        </w:rPr>
        <w:t>- lyukas óra esetében is, az iskola épületét tilos elhagyni, illetve csak kilépő</w:t>
      </w:r>
      <w:r w:rsidR="00E37E2F" w:rsidRPr="00D230F9">
        <w:rPr>
          <w:bCs/>
          <w:iCs/>
          <w:szCs w:val="24"/>
        </w:rPr>
        <w:t xml:space="preserve"> kártyával</w:t>
      </w:r>
      <w:r w:rsidRPr="00D230F9">
        <w:rPr>
          <w:bCs/>
          <w:iCs/>
          <w:szCs w:val="24"/>
        </w:rPr>
        <w:t xml:space="preserve"> lehet megtenni azt.</w:t>
      </w:r>
    </w:p>
    <w:p w14:paraId="5BA58F55" w14:textId="77777777" w:rsidR="009E4EA6" w:rsidRPr="00D230F9" w:rsidRDefault="009E4EA6" w:rsidP="005F53F5">
      <w:pPr>
        <w:jc w:val="both"/>
        <w:rPr>
          <w:b/>
          <w:bCs/>
          <w:i/>
          <w:iCs/>
          <w:szCs w:val="24"/>
        </w:rPr>
      </w:pPr>
    </w:p>
    <w:p w14:paraId="797893D4" w14:textId="77777777" w:rsidR="000362C8" w:rsidRPr="00D230F9" w:rsidRDefault="000362C8" w:rsidP="005F53F5">
      <w:pPr>
        <w:jc w:val="both"/>
        <w:rPr>
          <w:b/>
          <w:bCs/>
          <w:iCs/>
          <w:szCs w:val="24"/>
        </w:rPr>
      </w:pPr>
      <w:r w:rsidRPr="00D230F9">
        <w:rPr>
          <w:b/>
          <w:bCs/>
          <w:iCs/>
          <w:szCs w:val="24"/>
        </w:rPr>
        <w:t>A tanítási és foglalkozási órák védelme mindenkinek kötelessége, órát csak rendkívüli esetben lehet zavarni.</w:t>
      </w:r>
    </w:p>
    <w:p w14:paraId="21CC380F" w14:textId="77777777" w:rsidR="00291FA5" w:rsidRPr="00D230F9" w:rsidRDefault="00291FA5" w:rsidP="005F53F5">
      <w:pPr>
        <w:pStyle w:val="Cmsor2"/>
      </w:pPr>
    </w:p>
    <w:p w14:paraId="328F5DA8" w14:textId="77777777" w:rsidR="000362C8" w:rsidRPr="00D230F9" w:rsidRDefault="00F82F15" w:rsidP="005F53F5">
      <w:pPr>
        <w:pStyle w:val="Cmsor2"/>
      </w:pPr>
      <w:bookmarkStart w:id="33" w:name="_Toc98540265"/>
      <w:r w:rsidRPr="00D230F9">
        <w:t>9</w:t>
      </w:r>
      <w:r w:rsidR="005C560E" w:rsidRPr="00D230F9">
        <w:t>.4</w:t>
      </w:r>
      <w:r w:rsidRPr="00D230F9">
        <w:t>.</w:t>
      </w:r>
      <w:r w:rsidR="000362C8" w:rsidRPr="00D230F9">
        <w:t xml:space="preserve"> Dolgozatírás rendje</w:t>
      </w:r>
      <w:bookmarkEnd w:id="33"/>
    </w:p>
    <w:p w14:paraId="4108D770" w14:textId="77777777" w:rsidR="000362C8" w:rsidRPr="00D230F9" w:rsidRDefault="000362C8" w:rsidP="005F53F5">
      <w:pPr>
        <w:jc w:val="both"/>
        <w:rPr>
          <w:szCs w:val="24"/>
        </w:rPr>
      </w:pPr>
    </w:p>
    <w:p w14:paraId="0B3DC2A0" w14:textId="77777777" w:rsidR="000362C8" w:rsidRPr="00D230F9" w:rsidRDefault="000362C8" w:rsidP="005F53F5">
      <w:pPr>
        <w:pStyle w:val="Szvegtrzs"/>
        <w:rPr>
          <w:szCs w:val="24"/>
        </w:rPr>
      </w:pPr>
      <w:r w:rsidRPr="00D230F9">
        <w:rPr>
          <w:szCs w:val="24"/>
        </w:rPr>
        <w:t>Dolgozat, mely csak napi anyagot kér számon, bejelentés nélkül, egy adott napon korlátlan számban, a szaktanár belátása szerint íratható. Rövidebb témát</w:t>
      </w:r>
      <w:r w:rsidR="006B66E9" w:rsidRPr="00D230F9">
        <w:rPr>
          <w:szCs w:val="24"/>
        </w:rPr>
        <w:t xml:space="preserve"> </w:t>
      </w:r>
      <w:proofErr w:type="spellStart"/>
      <w:r w:rsidR="006B66E9" w:rsidRPr="00D230F9">
        <w:rPr>
          <w:szCs w:val="24"/>
        </w:rPr>
        <w:t>számon</w:t>
      </w:r>
      <w:r w:rsidRPr="00D230F9">
        <w:rPr>
          <w:szCs w:val="24"/>
        </w:rPr>
        <w:t>kérő</w:t>
      </w:r>
      <w:proofErr w:type="spellEnd"/>
      <w:r w:rsidRPr="00D230F9">
        <w:rPr>
          <w:szCs w:val="24"/>
        </w:rPr>
        <w:t xml:space="preserve"> dolgozat szintén korlátlan számban íratható egy adott napon</w:t>
      </w:r>
      <w:r w:rsidR="00DC0E46" w:rsidRPr="00D230F9">
        <w:rPr>
          <w:szCs w:val="24"/>
        </w:rPr>
        <w:t xml:space="preserve">, de legkésőbb a dolgozatírást </w:t>
      </w:r>
      <w:r w:rsidRPr="00D230F9">
        <w:rPr>
          <w:szCs w:val="24"/>
        </w:rPr>
        <w:t xml:space="preserve">megelőző tanórán be kell jelenteni. </w:t>
      </w:r>
    </w:p>
    <w:p w14:paraId="5B602CEB" w14:textId="77777777" w:rsidR="00843B3D" w:rsidRPr="00D230F9" w:rsidRDefault="000362C8" w:rsidP="005F53F5">
      <w:pPr>
        <w:pStyle w:val="Szvegtrzsbehzssal"/>
        <w:ind w:left="0"/>
        <w:rPr>
          <w:szCs w:val="24"/>
        </w:rPr>
      </w:pPr>
      <w:r w:rsidRPr="00D230F9">
        <w:rPr>
          <w:szCs w:val="24"/>
        </w:rPr>
        <w:t>T</w:t>
      </w:r>
      <w:r w:rsidR="00DC0E46" w:rsidRPr="00D230F9">
        <w:rPr>
          <w:szCs w:val="24"/>
        </w:rPr>
        <w:t>émazáró dolgozat hetente három í</w:t>
      </w:r>
      <w:r w:rsidR="0075160B" w:rsidRPr="00D230F9">
        <w:rPr>
          <w:szCs w:val="24"/>
        </w:rPr>
        <w:t>ratható</w:t>
      </w:r>
      <w:r w:rsidRPr="00D230F9">
        <w:rPr>
          <w:szCs w:val="24"/>
        </w:rPr>
        <w:t>. A témazáró dolgozat írását legkésőbb egy héttel korábban be kell jelenteni</w:t>
      </w:r>
      <w:r w:rsidR="002743D6" w:rsidRPr="00D230F9">
        <w:rPr>
          <w:szCs w:val="24"/>
        </w:rPr>
        <w:t>.</w:t>
      </w:r>
      <w:r w:rsidRPr="00D230F9">
        <w:rPr>
          <w:szCs w:val="24"/>
        </w:rPr>
        <w:t xml:space="preserve"> Az elmulasztott dolgozatok pótlását a szaktanár elrendelheti. A szaktanár köteles a dolgozatokat</w:t>
      </w:r>
      <w:r w:rsidR="00E759DA" w:rsidRPr="00D230F9">
        <w:rPr>
          <w:szCs w:val="24"/>
        </w:rPr>
        <w:t xml:space="preserve"> </w:t>
      </w:r>
      <w:r w:rsidRPr="00D230F9">
        <w:rPr>
          <w:szCs w:val="24"/>
        </w:rPr>
        <w:t>legkés</w:t>
      </w:r>
      <w:r w:rsidR="00DC0E46" w:rsidRPr="00D230F9">
        <w:rPr>
          <w:szCs w:val="24"/>
        </w:rPr>
        <w:t>őbb a megíratást követő második</w:t>
      </w:r>
      <w:r w:rsidRPr="00D230F9">
        <w:rPr>
          <w:szCs w:val="24"/>
        </w:rPr>
        <w:t xml:space="preserve"> héten </w:t>
      </w:r>
      <w:r w:rsidR="004633A4" w:rsidRPr="00D230F9">
        <w:rPr>
          <w:szCs w:val="24"/>
        </w:rPr>
        <w:t xml:space="preserve">vagy </w:t>
      </w:r>
      <w:r w:rsidR="00E759DA" w:rsidRPr="00D230F9">
        <w:rPr>
          <w:szCs w:val="24"/>
        </w:rPr>
        <w:t xml:space="preserve">legkésőbb </w:t>
      </w:r>
      <w:r w:rsidR="004633A4" w:rsidRPr="00D230F9">
        <w:rPr>
          <w:szCs w:val="24"/>
        </w:rPr>
        <w:t>1</w:t>
      </w:r>
      <w:r w:rsidR="00E759DA" w:rsidRPr="00D230F9">
        <w:rPr>
          <w:szCs w:val="24"/>
        </w:rPr>
        <w:t>5</w:t>
      </w:r>
      <w:r w:rsidR="004633A4" w:rsidRPr="00D230F9">
        <w:rPr>
          <w:szCs w:val="24"/>
        </w:rPr>
        <w:t xml:space="preserve"> munkanapon belül </w:t>
      </w:r>
      <w:r w:rsidRPr="00D230F9">
        <w:rPr>
          <w:szCs w:val="24"/>
        </w:rPr>
        <w:t>kijavítva megtekintésre kiosztani a tanulóknak, megbeszélni a feladatok megoldását, kezelni az észrevételeke</w:t>
      </w:r>
      <w:r w:rsidR="00E759DA" w:rsidRPr="00D230F9">
        <w:rPr>
          <w:szCs w:val="24"/>
        </w:rPr>
        <w:t>t, és a jegyeket</w:t>
      </w:r>
      <w:r w:rsidR="00E17403" w:rsidRPr="00D230F9">
        <w:rPr>
          <w:szCs w:val="24"/>
        </w:rPr>
        <w:t xml:space="preserve"> </w:t>
      </w:r>
      <w:r w:rsidRPr="00D230F9">
        <w:rPr>
          <w:szCs w:val="24"/>
        </w:rPr>
        <w:t xml:space="preserve">beírni az e-naplóba. Újabb </w:t>
      </w:r>
      <w:r w:rsidR="0075160B" w:rsidRPr="00D230F9">
        <w:rPr>
          <w:szCs w:val="24"/>
        </w:rPr>
        <w:t>ugyanolyan típusú</w:t>
      </w:r>
      <w:r w:rsidR="00E759DA" w:rsidRPr="00D230F9">
        <w:rPr>
          <w:szCs w:val="24"/>
        </w:rPr>
        <w:t xml:space="preserve"> </w:t>
      </w:r>
      <w:r w:rsidRPr="00D230F9">
        <w:rPr>
          <w:szCs w:val="24"/>
        </w:rPr>
        <w:t>dolgozat addig nem íratható, míg a szaktanár az előzőt ki nem osztotta.</w:t>
      </w:r>
    </w:p>
    <w:p w14:paraId="34FDB507" w14:textId="77777777" w:rsidR="007D5F46" w:rsidRPr="00D230F9" w:rsidRDefault="007D5F46" w:rsidP="005F53F5">
      <w:pPr>
        <w:jc w:val="both"/>
        <w:rPr>
          <w:szCs w:val="24"/>
        </w:rPr>
      </w:pPr>
    </w:p>
    <w:p w14:paraId="02479F2E" w14:textId="77777777" w:rsidR="00B24D25" w:rsidRPr="00D230F9" w:rsidRDefault="00B24D25" w:rsidP="00B24D25">
      <w:pPr>
        <w:jc w:val="both"/>
        <w:rPr>
          <w:b/>
        </w:rPr>
      </w:pPr>
    </w:p>
    <w:p w14:paraId="04169002" w14:textId="5E2939E0" w:rsidR="000362C8" w:rsidRPr="00D230F9" w:rsidRDefault="00B24D25" w:rsidP="00B24D25">
      <w:pPr>
        <w:pStyle w:val="Cmsor2"/>
      </w:pPr>
      <w:bookmarkStart w:id="34" w:name="_Toc98496622"/>
      <w:bookmarkStart w:id="35" w:name="_Toc98540266"/>
      <w:r w:rsidRPr="00D230F9">
        <w:t>10.</w:t>
      </w:r>
      <w:bookmarkEnd w:id="34"/>
      <w:r w:rsidR="00DC0E46" w:rsidRPr="00D230F9">
        <w:t xml:space="preserve">Választható tanórai </w:t>
      </w:r>
      <w:r w:rsidR="000362C8" w:rsidRPr="00D230F9">
        <w:t>és tanórán kívüli foglalkozásokra vonatkozó rendelkezések</w:t>
      </w:r>
      <w:bookmarkEnd w:id="35"/>
    </w:p>
    <w:p w14:paraId="709F549F" w14:textId="77777777" w:rsidR="000362C8" w:rsidRPr="00D230F9" w:rsidRDefault="000362C8" w:rsidP="005F53F5">
      <w:pPr>
        <w:jc w:val="both"/>
        <w:rPr>
          <w:b/>
          <w:bCs/>
          <w:i/>
          <w:iCs/>
          <w:szCs w:val="24"/>
        </w:rPr>
      </w:pPr>
    </w:p>
    <w:p w14:paraId="2B7E44EF" w14:textId="77777777" w:rsidR="00480411" w:rsidRPr="00D230F9" w:rsidRDefault="000362C8" w:rsidP="005F53F5">
      <w:pPr>
        <w:jc w:val="both"/>
        <w:rPr>
          <w:bCs/>
          <w:iCs/>
          <w:szCs w:val="24"/>
        </w:rPr>
      </w:pPr>
      <w:r w:rsidRPr="00D230F9">
        <w:rPr>
          <w:bCs/>
          <w:iCs/>
          <w:szCs w:val="24"/>
        </w:rPr>
        <w:t>A válaszható tanórai és tanórán kívüli foglalkozások szervezése az egyéni képességfejlesztés, a tehetség-felismerés és gondozás lehetőségeit biztosítja az alábbi területeken:</w:t>
      </w:r>
      <w:r w:rsidR="007D5F46" w:rsidRPr="00D230F9">
        <w:rPr>
          <w:bCs/>
          <w:iCs/>
          <w:szCs w:val="24"/>
        </w:rPr>
        <w:t xml:space="preserve"> s</w:t>
      </w:r>
      <w:r w:rsidRPr="00D230F9">
        <w:rPr>
          <w:bCs/>
          <w:iCs/>
          <w:szCs w:val="24"/>
        </w:rPr>
        <w:t xml:space="preserve">zemélyes </w:t>
      </w:r>
      <w:proofErr w:type="gramStart"/>
      <w:r w:rsidRPr="00D230F9">
        <w:rPr>
          <w:bCs/>
          <w:iCs/>
          <w:szCs w:val="24"/>
        </w:rPr>
        <w:t>kompetencia</w:t>
      </w:r>
      <w:proofErr w:type="gramEnd"/>
      <w:r w:rsidR="007D5F46" w:rsidRPr="00D230F9">
        <w:rPr>
          <w:bCs/>
          <w:iCs/>
          <w:szCs w:val="24"/>
        </w:rPr>
        <w:t>, k</w:t>
      </w:r>
      <w:r w:rsidRPr="00D230F9">
        <w:rPr>
          <w:bCs/>
          <w:iCs/>
          <w:szCs w:val="24"/>
        </w:rPr>
        <w:t>ognitív kompetencia</w:t>
      </w:r>
      <w:r w:rsidR="007D5F46" w:rsidRPr="00D230F9">
        <w:rPr>
          <w:bCs/>
          <w:iCs/>
          <w:szCs w:val="24"/>
        </w:rPr>
        <w:t>, s</w:t>
      </w:r>
      <w:r w:rsidRPr="00D230F9">
        <w:rPr>
          <w:bCs/>
          <w:iCs/>
          <w:szCs w:val="24"/>
        </w:rPr>
        <w:t>zociális kompetencia</w:t>
      </w:r>
      <w:r w:rsidR="007D5F46" w:rsidRPr="00D230F9">
        <w:rPr>
          <w:bCs/>
          <w:iCs/>
          <w:szCs w:val="24"/>
        </w:rPr>
        <w:t>, s</w:t>
      </w:r>
      <w:r w:rsidRPr="00D230F9">
        <w:rPr>
          <w:bCs/>
          <w:iCs/>
          <w:szCs w:val="24"/>
        </w:rPr>
        <w:t>peciális kompetencia</w:t>
      </w:r>
      <w:r w:rsidR="007D5F46" w:rsidRPr="00D230F9">
        <w:rPr>
          <w:bCs/>
          <w:iCs/>
          <w:szCs w:val="24"/>
        </w:rPr>
        <w:t>.</w:t>
      </w:r>
    </w:p>
    <w:p w14:paraId="26275154" w14:textId="1AB2870D" w:rsidR="00480411" w:rsidRPr="00D230F9" w:rsidRDefault="00480411" w:rsidP="005F53F5">
      <w:pPr>
        <w:ind w:left="1080"/>
        <w:jc w:val="both"/>
        <w:rPr>
          <w:bCs/>
          <w:iCs/>
          <w:szCs w:val="24"/>
        </w:rPr>
      </w:pPr>
    </w:p>
    <w:p w14:paraId="1C24881C" w14:textId="225F8677" w:rsidR="00E96036" w:rsidRPr="00D230F9" w:rsidRDefault="00E96036" w:rsidP="005F53F5">
      <w:pPr>
        <w:jc w:val="both"/>
        <w:rPr>
          <w:bCs/>
          <w:iCs/>
          <w:szCs w:val="24"/>
        </w:rPr>
      </w:pPr>
    </w:p>
    <w:p w14:paraId="4D67C873" w14:textId="38AEFB12" w:rsidR="00273AC4" w:rsidRPr="00D230F9" w:rsidRDefault="00273AC4" w:rsidP="005F53F5">
      <w:pPr>
        <w:jc w:val="both"/>
        <w:rPr>
          <w:b/>
          <w:szCs w:val="24"/>
        </w:rPr>
      </w:pPr>
      <w:bookmarkStart w:id="36" w:name="_Toc365546789"/>
      <w:r w:rsidRPr="00D230F9">
        <w:rPr>
          <w:b/>
          <w:szCs w:val="24"/>
        </w:rPr>
        <w:t>Emelt szintű oktatás</w:t>
      </w:r>
      <w:bookmarkEnd w:id="36"/>
    </w:p>
    <w:p w14:paraId="09F520D5" w14:textId="77777777" w:rsidR="00186800" w:rsidRPr="00D230F9" w:rsidRDefault="00186800" w:rsidP="005F53F5">
      <w:pPr>
        <w:jc w:val="both"/>
        <w:rPr>
          <w:szCs w:val="24"/>
        </w:rPr>
      </w:pPr>
    </w:p>
    <w:p w14:paraId="1BF93DCF" w14:textId="77777777" w:rsidR="00273AC4" w:rsidRPr="00D230F9" w:rsidRDefault="00273AC4" w:rsidP="005F53F5">
      <w:pPr>
        <w:pStyle w:val="Szvegtrzs2"/>
        <w:rPr>
          <w:b w:val="0"/>
          <w:i w:val="0"/>
          <w:szCs w:val="24"/>
        </w:rPr>
      </w:pPr>
      <w:r w:rsidRPr="00D230F9">
        <w:rPr>
          <w:b w:val="0"/>
          <w:i w:val="0"/>
          <w:szCs w:val="24"/>
        </w:rPr>
        <w:t xml:space="preserve">A </w:t>
      </w:r>
      <w:r w:rsidR="002743D6" w:rsidRPr="00D230F9">
        <w:rPr>
          <w:b w:val="0"/>
          <w:i w:val="0"/>
          <w:szCs w:val="24"/>
        </w:rPr>
        <w:t>11-12</w:t>
      </w:r>
      <w:r w:rsidRPr="00D230F9">
        <w:rPr>
          <w:b w:val="0"/>
          <w:i w:val="0"/>
          <w:szCs w:val="24"/>
        </w:rPr>
        <w:t>. évfolyamon az emelt szintű oktatás célja a tanulók sz</w:t>
      </w:r>
      <w:r w:rsidR="00E82499" w:rsidRPr="00D230F9">
        <w:rPr>
          <w:b w:val="0"/>
          <w:i w:val="0"/>
          <w:szCs w:val="24"/>
        </w:rPr>
        <w:t xml:space="preserve">aktárgyi tudásának, </w:t>
      </w:r>
      <w:proofErr w:type="gramStart"/>
      <w:r w:rsidR="00E82499" w:rsidRPr="00D230F9">
        <w:rPr>
          <w:b w:val="0"/>
          <w:i w:val="0"/>
          <w:szCs w:val="24"/>
        </w:rPr>
        <w:t>kompetenciáinak</w:t>
      </w:r>
      <w:proofErr w:type="gramEnd"/>
      <w:r w:rsidR="00E82499" w:rsidRPr="00D230F9">
        <w:rPr>
          <w:b w:val="0"/>
          <w:i w:val="0"/>
          <w:szCs w:val="24"/>
        </w:rPr>
        <w:t xml:space="preserve"> </w:t>
      </w:r>
      <w:r w:rsidRPr="00D230F9">
        <w:rPr>
          <w:b w:val="0"/>
          <w:i w:val="0"/>
          <w:szCs w:val="24"/>
        </w:rPr>
        <w:t xml:space="preserve">elmélyítése, fejlesztése, valamint az emelt szintű érettségire való felkészítés. </w:t>
      </w:r>
    </w:p>
    <w:p w14:paraId="43C4EB0B" w14:textId="77777777" w:rsidR="00273AC4" w:rsidRPr="00D230F9" w:rsidRDefault="00273AC4" w:rsidP="005F53F5">
      <w:pPr>
        <w:pStyle w:val="Szvegtrzs2"/>
        <w:rPr>
          <w:i w:val="0"/>
          <w:szCs w:val="24"/>
        </w:rPr>
      </w:pPr>
    </w:p>
    <w:p w14:paraId="7479CB5A" w14:textId="77777777" w:rsidR="000362C8" w:rsidRPr="00D230F9" w:rsidRDefault="00FE213F" w:rsidP="005F53F5">
      <w:pPr>
        <w:pStyle w:val="Szvegtrzs"/>
        <w:rPr>
          <w:szCs w:val="24"/>
        </w:rPr>
      </w:pPr>
      <w:r w:rsidRPr="00D230F9">
        <w:rPr>
          <w:szCs w:val="24"/>
        </w:rPr>
        <w:t>A</w:t>
      </w:r>
      <w:r w:rsidR="000362C8" w:rsidRPr="00D230F9">
        <w:rPr>
          <w:szCs w:val="24"/>
        </w:rPr>
        <w:t xml:space="preserve">z emelt szintű oktatást évfolyam szinten szervezett csoportokban végezzük. </w:t>
      </w:r>
      <w:r w:rsidR="000362C8" w:rsidRPr="00D230F9">
        <w:rPr>
          <w:bCs/>
          <w:iCs/>
          <w:szCs w:val="24"/>
        </w:rPr>
        <w:t xml:space="preserve">Egy csoport </w:t>
      </w:r>
      <w:proofErr w:type="gramStart"/>
      <w:r w:rsidR="000362C8" w:rsidRPr="00D230F9">
        <w:rPr>
          <w:bCs/>
          <w:iCs/>
          <w:szCs w:val="24"/>
        </w:rPr>
        <w:t>minimális</w:t>
      </w:r>
      <w:proofErr w:type="gramEnd"/>
      <w:r w:rsidR="000362C8" w:rsidRPr="00D230F9">
        <w:rPr>
          <w:bCs/>
          <w:iCs/>
          <w:szCs w:val="24"/>
        </w:rPr>
        <w:t xml:space="preserve"> létszáma </w:t>
      </w:r>
      <w:r w:rsidR="00FE0CB9" w:rsidRPr="00D230F9">
        <w:rPr>
          <w:bCs/>
          <w:iCs/>
          <w:szCs w:val="24"/>
        </w:rPr>
        <w:t>a fenntartó engedélyétől függ</w:t>
      </w:r>
      <w:r w:rsidR="00C50F95" w:rsidRPr="00D230F9">
        <w:rPr>
          <w:bCs/>
          <w:iCs/>
          <w:szCs w:val="24"/>
        </w:rPr>
        <w:t>.</w:t>
      </w:r>
      <w:r w:rsidR="000362C8" w:rsidRPr="00D230F9">
        <w:rPr>
          <w:bCs/>
          <w:iCs/>
          <w:szCs w:val="24"/>
        </w:rPr>
        <w:t xml:space="preserve"> </w:t>
      </w:r>
    </w:p>
    <w:p w14:paraId="332EF57A" w14:textId="77777777" w:rsidR="000362C8" w:rsidRPr="00D230F9" w:rsidRDefault="000362C8" w:rsidP="005F53F5">
      <w:pPr>
        <w:pStyle w:val="Szvegtrzs2"/>
        <w:rPr>
          <w:b w:val="0"/>
          <w:i w:val="0"/>
          <w:szCs w:val="24"/>
        </w:rPr>
      </w:pPr>
    </w:p>
    <w:p w14:paraId="2B8C10E1" w14:textId="77777777" w:rsidR="00BE01ED" w:rsidRPr="00D230F9" w:rsidRDefault="00045CC9" w:rsidP="005F53F5">
      <w:pPr>
        <w:pStyle w:val="Cmsor2"/>
      </w:pPr>
      <w:bookmarkStart w:id="37" w:name="_Toc98540267"/>
      <w:r w:rsidRPr="00D230F9">
        <w:t xml:space="preserve">10.1. </w:t>
      </w:r>
      <w:r w:rsidR="005C560E" w:rsidRPr="00D230F9">
        <w:t>Tantárgyválasztás</w:t>
      </w:r>
      <w:bookmarkEnd w:id="37"/>
    </w:p>
    <w:p w14:paraId="0B84C75C" w14:textId="77777777" w:rsidR="003D510A" w:rsidRPr="00D230F9" w:rsidRDefault="003D510A" w:rsidP="005F53F5">
      <w:pPr>
        <w:jc w:val="both"/>
        <w:rPr>
          <w:szCs w:val="24"/>
        </w:rPr>
      </w:pPr>
    </w:p>
    <w:p w14:paraId="2F8DA205" w14:textId="1D0DC36E" w:rsidR="00943DB7" w:rsidRPr="00D230F9" w:rsidRDefault="00943DB7" w:rsidP="005F53F5">
      <w:pPr>
        <w:jc w:val="both"/>
        <w:rPr>
          <w:szCs w:val="24"/>
        </w:rPr>
      </w:pPr>
      <w:r w:rsidRPr="00D230F9">
        <w:rPr>
          <w:szCs w:val="24"/>
        </w:rPr>
        <w:t xml:space="preserve">Az iskola igazgatója </w:t>
      </w:r>
      <w:r w:rsidRPr="00D230F9">
        <w:rPr>
          <w:i/>
          <w:szCs w:val="24"/>
        </w:rPr>
        <w:t>minden év április 15-éig</w:t>
      </w:r>
      <w:r w:rsidRPr="00D230F9">
        <w:rPr>
          <w:szCs w:val="24"/>
        </w:rPr>
        <w:t xml:space="preserve"> elkészíti és a fenntartó jóváhagyását követően közzéteszi a tájékoztatót azokról a tantárgyakról, amelyekből a tanulók választhatnak, középiskolában tájékoztatást ad továbbá az érettségi vizsgára történő felkészítés szintjéről is. A tájékoztatónak tartalmaznia kell, hogy a tantárgyat előreláthatóan melyik pedagógus fogja oktatni. A tájékoztató elfogadása előtt b</w:t>
      </w:r>
      <w:r w:rsidR="005E690C" w:rsidRPr="00D230F9">
        <w:rPr>
          <w:szCs w:val="24"/>
        </w:rPr>
        <w:t>e kell szerezni</w:t>
      </w:r>
      <w:r w:rsidRPr="00D230F9">
        <w:rPr>
          <w:szCs w:val="24"/>
        </w:rPr>
        <w:t xml:space="preserve"> a szülői szervezet és az iskolai diákönkormányzat véleményét. </w:t>
      </w:r>
    </w:p>
    <w:p w14:paraId="340F05C3" w14:textId="77777777" w:rsidR="005F53F5" w:rsidRPr="00D230F9" w:rsidRDefault="005F53F5" w:rsidP="005F53F5">
      <w:pPr>
        <w:jc w:val="both"/>
        <w:rPr>
          <w:szCs w:val="24"/>
        </w:rPr>
      </w:pPr>
    </w:p>
    <w:p w14:paraId="678D760D" w14:textId="117ED315" w:rsidR="00943DB7" w:rsidRPr="00D230F9" w:rsidRDefault="00943DB7" w:rsidP="005F53F5">
      <w:pPr>
        <w:jc w:val="both"/>
        <w:rPr>
          <w:szCs w:val="24"/>
        </w:rPr>
      </w:pPr>
      <w:r w:rsidRPr="00D230F9">
        <w:rPr>
          <w:szCs w:val="24"/>
        </w:rPr>
        <w:t xml:space="preserve">A tanuló </w:t>
      </w:r>
      <w:r w:rsidR="009223A2" w:rsidRPr="00D230F9">
        <w:rPr>
          <w:i/>
          <w:szCs w:val="24"/>
        </w:rPr>
        <w:t>május 20-</w:t>
      </w:r>
      <w:r w:rsidRPr="00D230F9">
        <w:rPr>
          <w:i/>
          <w:szCs w:val="24"/>
        </w:rPr>
        <w:t>ig</w:t>
      </w:r>
      <w:r w:rsidRPr="00D230F9">
        <w:rPr>
          <w:szCs w:val="24"/>
        </w:rPr>
        <w:t xml:space="preserve"> jelentheti be a tantárgy és a felkészülési szint megválasztásával kapcsolatos döntését. Ha a tanuló iskolakezdés vagy iskolaváltás miatt nem tud élni a választási jogával, kérelmének elbírálása előtt egyezteti elképzeléseit a középiskola igazgatójával vagy az igazgató által kijelölt pedagógussal.</w:t>
      </w:r>
    </w:p>
    <w:p w14:paraId="4974868C" w14:textId="77777777" w:rsidR="005F53F5" w:rsidRPr="00D230F9" w:rsidRDefault="005F53F5" w:rsidP="005F53F5">
      <w:pPr>
        <w:jc w:val="both"/>
        <w:rPr>
          <w:szCs w:val="24"/>
        </w:rPr>
      </w:pPr>
    </w:p>
    <w:p w14:paraId="38F6C191" w14:textId="37B7499D" w:rsidR="00943DB7" w:rsidRPr="00D230F9" w:rsidRDefault="00943DB7" w:rsidP="005F53F5">
      <w:pPr>
        <w:jc w:val="both"/>
        <w:rPr>
          <w:szCs w:val="24"/>
        </w:rPr>
      </w:pPr>
      <w:r w:rsidRPr="00D230F9">
        <w:rPr>
          <w:szCs w:val="24"/>
        </w:rPr>
        <w:t>A tanuló a tanév során</w:t>
      </w:r>
      <w:r w:rsidR="000B1F48" w:rsidRPr="00D230F9">
        <w:rPr>
          <w:szCs w:val="24"/>
        </w:rPr>
        <w:t xml:space="preserve"> (szeptember első hetében)</w:t>
      </w:r>
      <w:r w:rsidRPr="00D230F9">
        <w:rPr>
          <w:szCs w:val="24"/>
        </w:rPr>
        <w:t xml:space="preserve"> egy alkalommal az igazgató engedélyével módosíthatja választását.</w:t>
      </w:r>
    </w:p>
    <w:p w14:paraId="0D8FCF2D" w14:textId="77777777" w:rsidR="005F53F5" w:rsidRPr="00D230F9" w:rsidRDefault="005F53F5" w:rsidP="005F53F5">
      <w:pPr>
        <w:jc w:val="both"/>
        <w:rPr>
          <w:szCs w:val="24"/>
        </w:rPr>
      </w:pPr>
    </w:p>
    <w:p w14:paraId="6D6CA047" w14:textId="03CE9B88" w:rsidR="00943DB7" w:rsidRPr="00D230F9" w:rsidRDefault="00943DB7" w:rsidP="005F53F5">
      <w:pPr>
        <w:jc w:val="both"/>
        <w:rPr>
          <w:szCs w:val="24"/>
        </w:rPr>
      </w:pPr>
      <w:r w:rsidRPr="00D230F9">
        <w:rPr>
          <w:szCs w:val="24"/>
        </w:rPr>
        <w:lastRenderedPageBreak/>
        <w:t>Kiskorú tanuló esetén a tantárgyválasztás jogát a szülő gyakorolja. A szülő ezt a jogát attól az évtől kezdődően, amelyben gyermeke a tizennegyedik életévét eléri – ha a gyermek nem cselekvőképtelen –, gyermekével közösen gyakorolja.</w:t>
      </w:r>
    </w:p>
    <w:p w14:paraId="283175CB" w14:textId="77777777" w:rsidR="005F53F5" w:rsidRPr="00D230F9" w:rsidRDefault="005F53F5" w:rsidP="005F53F5">
      <w:pPr>
        <w:jc w:val="both"/>
        <w:rPr>
          <w:szCs w:val="24"/>
        </w:rPr>
      </w:pPr>
    </w:p>
    <w:p w14:paraId="7B4DC45E" w14:textId="77777777" w:rsidR="00943DB7" w:rsidRPr="00D230F9" w:rsidRDefault="005E690C" w:rsidP="005F53F5">
      <w:pPr>
        <w:pStyle w:val="Default"/>
        <w:jc w:val="both"/>
        <w:rPr>
          <w:color w:val="auto"/>
        </w:rPr>
      </w:pPr>
      <w:r w:rsidRPr="00D230F9">
        <w:rPr>
          <w:color w:val="auto"/>
        </w:rPr>
        <w:t xml:space="preserve">A </w:t>
      </w:r>
      <w:r w:rsidR="00943DB7" w:rsidRPr="00D230F9">
        <w:rPr>
          <w:color w:val="auto"/>
        </w:rPr>
        <w:t>választott tantárgyak ezek után mindenben a kötelező tantárgyakkal azonos elbírálás alá esnek.</w:t>
      </w:r>
    </w:p>
    <w:p w14:paraId="35881961" w14:textId="77777777" w:rsidR="005F53F5" w:rsidRPr="00D230F9" w:rsidRDefault="005F53F5" w:rsidP="005F53F5">
      <w:pPr>
        <w:pStyle w:val="NormlWeb"/>
        <w:spacing w:before="0" w:beforeAutospacing="0" w:after="0" w:afterAutospacing="0"/>
        <w:jc w:val="both"/>
        <w:rPr>
          <w:color w:val="auto"/>
        </w:rPr>
      </w:pPr>
    </w:p>
    <w:p w14:paraId="71733EA9" w14:textId="227494C4" w:rsidR="00943DB7" w:rsidRPr="00D230F9" w:rsidRDefault="00943DB7" w:rsidP="005F53F5">
      <w:pPr>
        <w:pStyle w:val="NormlWeb"/>
        <w:spacing w:before="0" w:beforeAutospacing="0" w:after="0" w:afterAutospacing="0"/>
        <w:jc w:val="both"/>
        <w:rPr>
          <w:color w:val="auto"/>
        </w:rPr>
      </w:pPr>
      <w:r w:rsidRPr="00D230F9">
        <w:rPr>
          <w:color w:val="auto"/>
        </w:rPr>
        <w:t>Az egy tanév letelte után a csoportból ki lehet lépni, illetve másik emelt szintű tantárgyat lehet választani. Ennek feltétele az adott tantárgyból különbözeti vizsga letétele. A különbözeti vizsgán azt mérjük, hogy képes-e a tanuló a csoport munkájába zökkenőmentesen bekapcsolódni. A helyi tanterv határozza meg, hogy melyek azok a kötelező tanítási órák, amelyeken egy adott osztály valamennyi tanulója köteles részt venni, valamint hogy melyek azok a kötelező tanítási órák, amelyeken a tanulónak a választásra felkínált tantárgyak közül kötelezően választva, a helyi tantervben meghatározott óraszámban részt kell vennie.</w:t>
      </w:r>
    </w:p>
    <w:p w14:paraId="6D7BF087" w14:textId="77777777" w:rsidR="005F53F5" w:rsidRPr="00D230F9" w:rsidRDefault="005F53F5" w:rsidP="005F53F5">
      <w:pPr>
        <w:pStyle w:val="NormlWeb"/>
        <w:spacing w:before="0" w:beforeAutospacing="0" w:after="0" w:afterAutospacing="0"/>
        <w:jc w:val="both"/>
        <w:rPr>
          <w:color w:val="auto"/>
        </w:rPr>
      </w:pPr>
    </w:p>
    <w:p w14:paraId="6D37C49D" w14:textId="77777777" w:rsidR="00943DB7" w:rsidRPr="00D230F9" w:rsidRDefault="00943DB7" w:rsidP="005F53F5">
      <w:pPr>
        <w:jc w:val="both"/>
        <w:rPr>
          <w:szCs w:val="24"/>
        </w:rPr>
      </w:pPr>
      <w:r w:rsidRPr="00D230F9">
        <w:rPr>
          <w:szCs w:val="24"/>
        </w:rPr>
        <w:t>Ha a tanulót – kérelmére – felvették a szabadon választott tanítási órára, a tanítási év végéig, vagy, ha a tanítási év vége előtt befejeződik, az utolsó tanítási óra befejezéséig köteles azon részt venni. Erről a tényről – a szabadon választott tanítási órára történő jelentkezés előtt – a tanulót és a tizennyolc év alatti, továbbá a gondnokság alatt álló tanuló (a továbbiakban a tizennyolc év alatti és a gondnokság alatt álló együtt: kiskorú tanuló) szülőjét írásban tájékoztatni kell.</w:t>
      </w:r>
    </w:p>
    <w:p w14:paraId="0F7EB88B" w14:textId="77777777" w:rsidR="00943DB7" w:rsidRPr="00D230F9" w:rsidRDefault="00943DB7" w:rsidP="005F53F5">
      <w:pPr>
        <w:jc w:val="both"/>
        <w:rPr>
          <w:szCs w:val="24"/>
        </w:rPr>
      </w:pPr>
      <w:r w:rsidRPr="00D230F9">
        <w:rPr>
          <w:szCs w:val="24"/>
        </w:rPr>
        <w:t>A szabadon választott tanórai foglalkozást az értékelés és a minősítés, a mulasztás, továbbá a magasabb évfolyamra lépés tekintetében úgy kell tekinteni, mint a kötelező tanítási órát. A tanulónak – kiskorú tanuló esetén a szülőnek – írásban nyilatkoznia kell arról, hogy a szabadon választott tanítási órákra történő jelentkezés jogkövetkezményeit tudomásul vette.</w:t>
      </w:r>
    </w:p>
    <w:p w14:paraId="268673D7" w14:textId="77777777" w:rsidR="005F53F5" w:rsidRPr="00D230F9" w:rsidRDefault="005F53F5" w:rsidP="005F53F5">
      <w:pPr>
        <w:jc w:val="both"/>
        <w:rPr>
          <w:szCs w:val="24"/>
        </w:rPr>
      </w:pPr>
    </w:p>
    <w:p w14:paraId="0B7A6991" w14:textId="580081F5" w:rsidR="00943DB7" w:rsidRPr="00D230F9" w:rsidRDefault="00943DB7" w:rsidP="005F53F5">
      <w:pPr>
        <w:jc w:val="both"/>
        <w:rPr>
          <w:szCs w:val="24"/>
        </w:rPr>
      </w:pPr>
      <w:r w:rsidRPr="00D230F9">
        <w:rPr>
          <w:szCs w:val="24"/>
        </w:rPr>
        <w:t>Ha az iskola helyi tantervében meghatározott tananyag elsajátítása, a követelmények teljesítése csak a szabadon választott tanítási órákon való részvétellel teljesíthető, az iskolába történő beiratkozás a szabadon választott tanítási órákon való részvétel vállalását is jelenti.</w:t>
      </w:r>
    </w:p>
    <w:p w14:paraId="4CC0AE62" w14:textId="562E636D" w:rsidR="00CF0587" w:rsidRPr="00D230F9" w:rsidRDefault="00943DB7" w:rsidP="005F53F5">
      <w:pPr>
        <w:pStyle w:val="Szvegtrzs2"/>
        <w:rPr>
          <w:b w:val="0"/>
          <w:i w:val="0"/>
          <w:szCs w:val="24"/>
        </w:rPr>
      </w:pPr>
      <w:r w:rsidRPr="00D230F9">
        <w:rPr>
          <w:b w:val="0"/>
          <w:bCs w:val="0"/>
          <w:i w:val="0"/>
          <w:iCs w:val="0"/>
          <w:szCs w:val="24"/>
        </w:rPr>
        <w:t>Azok a tanulók, akik gimnáziumi tanulmányaik folyamán nem a Gimnázium által szervezett állami vizsgán vesznek részt (pl. előrehozott érettségi vizsgát tesznek) kötelesek azt osztályfőnöküknek és a gimnázium titkárságán bejelenteni.</w:t>
      </w:r>
    </w:p>
    <w:p w14:paraId="5227A7A8" w14:textId="77777777" w:rsidR="0068358A" w:rsidRPr="00D230F9" w:rsidRDefault="0068358A" w:rsidP="005F53F5"/>
    <w:p w14:paraId="16EEBD7F" w14:textId="5355F51A" w:rsidR="000362C8" w:rsidRPr="00D230F9" w:rsidRDefault="00F82F15" w:rsidP="005F53F5">
      <w:pPr>
        <w:pStyle w:val="Cmsor2"/>
      </w:pPr>
      <w:bookmarkStart w:id="38" w:name="_Toc98540268"/>
      <w:r w:rsidRPr="00D230F9">
        <w:t>10</w:t>
      </w:r>
      <w:r w:rsidR="005C3B9E" w:rsidRPr="00D230F9">
        <w:t>.</w:t>
      </w:r>
      <w:r w:rsidR="00CF0587" w:rsidRPr="00D230F9">
        <w:t>2</w:t>
      </w:r>
      <w:r w:rsidR="000362C8" w:rsidRPr="00D230F9">
        <w:t>. Tanórán kívüli foglalkozások</w:t>
      </w:r>
      <w:bookmarkEnd w:id="38"/>
    </w:p>
    <w:p w14:paraId="5FE86715" w14:textId="77777777" w:rsidR="000362C8" w:rsidRPr="00D230F9" w:rsidRDefault="000362C8" w:rsidP="005F53F5">
      <w:pPr>
        <w:jc w:val="both"/>
        <w:rPr>
          <w:b/>
          <w:szCs w:val="24"/>
        </w:rPr>
      </w:pPr>
    </w:p>
    <w:p w14:paraId="71C78870" w14:textId="77777777" w:rsidR="000362C8" w:rsidRPr="00D230F9" w:rsidRDefault="00F82F15" w:rsidP="005F53F5">
      <w:pPr>
        <w:pStyle w:val="Cmsor3"/>
        <w:jc w:val="both"/>
        <w:rPr>
          <w:bCs/>
          <w:szCs w:val="24"/>
        </w:rPr>
      </w:pPr>
      <w:bookmarkStart w:id="39" w:name="_Toc98540269"/>
      <w:r w:rsidRPr="00D230F9">
        <w:rPr>
          <w:bCs/>
          <w:szCs w:val="24"/>
        </w:rPr>
        <w:t>10</w:t>
      </w:r>
      <w:r w:rsidR="005C3B9E" w:rsidRPr="00D230F9">
        <w:rPr>
          <w:bCs/>
          <w:szCs w:val="24"/>
        </w:rPr>
        <w:t>.</w:t>
      </w:r>
      <w:r w:rsidR="00CF0587" w:rsidRPr="00D230F9">
        <w:rPr>
          <w:bCs/>
          <w:szCs w:val="24"/>
        </w:rPr>
        <w:t>2</w:t>
      </w:r>
      <w:r w:rsidR="000362C8" w:rsidRPr="00D230F9">
        <w:rPr>
          <w:bCs/>
          <w:szCs w:val="24"/>
        </w:rPr>
        <w:t>.1. Tehetséggondozó szakkörök</w:t>
      </w:r>
      <w:bookmarkEnd w:id="39"/>
    </w:p>
    <w:p w14:paraId="0ECA1B8A" w14:textId="77777777" w:rsidR="000362C8" w:rsidRPr="00D230F9" w:rsidRDefault="000362C8" w:rsidP="005F53F5">
      <w:pPr>
        <w:ind w:left="426"/>
        <w:jc w:val="both"/>
        <w:rPr>
          <w:b/>
          <w:szCs w:val="24"/>
        </w:rPr>
      </w:pPr>
    </w:p>
    <w:p w14:paraId="7A8F3181" w14:textId="77777777" w:rsidR="000362C8" w:rsidRPr="00D230F9" w:rsidRDefault="000362C8" w:rsidP="00006AEC">
      <w:pPr>
        <w:numPr>
          <w:ilvl w:val="0"/>
          <w:numId w:val="79"/>
        </w:numPr>
        <w:ind w:left="709"/>
        <w:jc w:val="both"/>
        <w:rPr>
          <w:bCs/>
          <w:iCs/>
          <w:szCs w:val="24"/>
        </w:rPr>
      </w:pPr>
      <w:r w:rsidRPr="00D230F9">
        <w:rPr>
          <w:bCs/>
          <w:iCs/>
          <w:szCs w:val="24"/>
        </w:rPr>
        <w:t>szakkörök szervezésére a szorgalmi idő elején, az éve</w:t>
      </w:r>
      <w:r w:rsidR="000B1F48" w:rsidRPr="00D230F9">
        <w:rPr>
          <w:bCs/>
          <w:iCs/>
          <w:szCs w:val="24"/>
        </w:rPr>
        <w:t xml:space="preserve">s munkatervben meghatározott </w:t>
      </w:r>
      <w:r w:rsidR="003953B5" w:rsidRPr="00D230F9">
        <w:rPr>
          <w:bCs/>
          <w:iCs/>
          <w:szCs w:val="24"/>
        </w:rPr>
        <w:t>határidőig kerül sor</w:t>
      </w:r>
    </w:p>
    <w:p w14:paraId="626B20CA" w14:textId="77777777" w:rsidR="000362C8" w:rsidRPr="00D230F9" w:rsidRDefault="000362C8" w:rsidP="00006AEC">
      <w:pPr>
        <w:numPr>
          <w:ilvl w:val="0"/>
          <w:numId w:val="79"/>
        </w:numPr>
        <w:ind w:left="709"/>
        <w:jc w:val="both"/>
        <w:rPr>
          <w:bCs/>
          <w:iCs/>
          <w:szCs w:val="24"/>
        </w:rPr>
      </w:pPr>
      <w:r w:rsidRPr="00D230F9">
        <w:rPr>
          <w:bCs/>
          <w:iCs/>
          <w:szCs w:val="24"/>
        </w:rPr>
        <w:t>a szakkörök meghirdetése az iskola minden tanulójára egyaránt vonatkozik</w:t>
      </w:r>
    </w:p>
    <w:p w14:paraId="42D5DA32" w14:textId="77777777" w:rsidR="000362C8" w:rsidRPr="00D230F9" w:rsidRDefault="000362C8" w:rsidP="00006AEC">
      <w:pPr>
        <w:numPr>
          <w:ilvl w:val="0"/>
          <w:numId w:val="79"/>
        </w:numPr>
        <w:ind w:left="709"/>
        <w:jc w:val="both"/>
        <w:rPr>
          <w:szCs w:val="24"/>
        </w:rPr>
      </w:pPr>
      <w:r w:rsidRPr="00D230F9">
        <w:rPr>
          <w:szCs w:val="24"/>
        </w:rPr>
        <w:t>a szakköröket a szakmai munkaközösségek, szaktanárok, foglalkozásvezetők</w:t>
      </w:r>
      <w:r w:rsidR="003953B5" w:rsidRPr="00D230F9">
        <w:rPr>
          <w:szCs w:val="24"/>
        </w:rPr>
        <w:t xml:space="preserve"> </w:t>
      </w:r>
      <w:r w:rsidRPr="00D230F9">
        <w:rPr>
          <w:szCs w:val="24"/>
        </w:rPr>
        <w:t>hirdetik meg a tanulók igényeinek figyelembe vételével</w:t>
      </w:r>
    </w:p>
    <w:p w14:paraId="212090D3" w14:textId="77777777" w:rsidR="000362C8" w:rsidRPr="00D230F9" w:rsidRDefault="000362C8" w:rsidP="00006AEC">
      <w:pPr>
        <w:numPr>
          <w:ilvl w:val="0"/>
          <w:numId w:val="79"/>
        </w:numPr>
        <w:ind w:left="709"/>
        <w:jc w:val="both"/>
        <w:rPr>
          <w:szCs w:val="24"/>
        </w:rPr>
      </w:pPr>
      <w:r w:rsidRPr="00D230F9">
        <w:rPr>
          <w:szCs w:val="24"/>
        </w:rPr>
        <w:t xml:space="preserve">indokolt esetben (a </w:t>
      </w:r>
      <w:proofErr w:type="gramStart"/>
      <w:r w:rsidRPr="00D230F9">
        <w:rPr>
          <w:szCs w:val="24"/>
        </w:rPr>
        <w:t>finanszírozási</w:t>
      </w:r>
      <w:proofErr w:type="gramEnd"/>
      <w:r w:rsidRPr="00D230F9">
        <w:rPr>
          <w:szCs w:val="24"/>
        </w:rPr>
        <w:t xml:space="preserve"> háttér megteremtése u</w:t>
      </w:r>
      <w:r w:rsidR="000B1F48" w:rsidRPr="00D230F9">
        <w:rPr>
          <w:szCs w:val="24"/>
        </w:rPr>
        <w:t xml:space="preserve">tán) szakkör egy-egy évközben </w:t>
      </w:r>
      <w:r w:rsidRPr="00D230F9">
        <w:rPr>
          <w:szCs w:val="24"/>
        </w:rPr>
        <w:t xml:space="preserve">jelentkező feladatra </w:t>
      </w:r>
      <w:r w:rsidR="003C3BBA" w:rsidRPr="00D230F9">
        <w:rPr>
          <w:szCs w:val="24"/>
        </w:rPr>
        <w:t>(versenyeztetés, felzárkóztatás</w:t>
      </w:r>
      <w:r w:rsidRPr="00D230F9">
        <w:rPr>
          <w:szCs w:val="24"/>
        </w:rPr>
        <w:t>) is szervezhető</w:t>
      </w:r>
    </w:p>
    <w:p w14:paraId="7960AE43" w14:textId="77777777" w:rsidR="000362C8" w:rsidRPr="00D230F9" w:rsidRDefault="000362C8" w:rsidP="00006AEC">
      <w:pPr>
        <w:numPr>
          <w:ilvl w:val="0"/>
          <w:numId w:val="79"/>
        </w:numPr>
        <w:ind w:left="709"/>
        <w:jc w:val="both"/>
        <w:rPr>
          <w:bCs/>
          <w:iCs/>
          <w:szCs w:val="24"/>
        </w:rPr>
      </w:pPr>
      <w:r w:rsidRPr="00D230F9">
        <w:rPr>
          <w:bCs/>
          <w:iCs/>
          <w:szCs w:val="24"/>
        </w:rPr>
        <w:t>a szakkörök számát évente a munkaterv mellékleteként kell rögzíteni, az indítható szakkörök számát a kiadható óraszám, illetve a gazdasági feltételek szabják meg</w:t>
      </w:r>
    </w:p>
    <w:p w14:paraId="0D0A48B6" w14:textId="77777777" w:rsidR="000362C8" w:rsidRPr="00D230F9" w:rsidRDefault="000362C8" w:rsidP="00006AEC">
      <w:pPr>
        <w:numPr>
          <w:ilvl w:val="0"/>
          <w:numId w:val="79"/>
        </w:numPr>
        <w:ind w:left="709"/>
        <w:jc w:val="both"/>
        <w:rPr>
          <w:bCs/>
          <w:iCs/>
          <w:szCs w:val="24"/>
        </w:rPr>
      </w:pPr>
      <w:r w:rsidRPr="00D230F9">
        <w:rPr>
          <w:bCs/>
          <w:iCs/>
          <w:szCs w:val="24"/>
        </w:rPr>
        <w:t xml:space="preserve">a szakkörök indíthatóságáról az igazgató dönt </w:t>
      </w:r>
    </w:p>
    <w:p w14:paraId="5E943812" w14:textId="77777777" w:rsidR="002E036C" w:rsidRPr="00D230F9" w:rsidRDefault="002E036C" w:rsidP="005F53F5">
      <w:pPr>
        <w:jc w:val="both"/>
        <w:rPr>
          <w:i/>
          <w:iCs/>
          <w:szCs w:val="24"/>
        </w:rPr>
      </w:pPr>
    </w:p>
    <w:p w14:paraId="7737EF17" w14:textId="77777777" w:rsidR="000362C8" w:rsidRPr="00D230F9" w:rsidRDefault="00F82F15" w:rsidP="005F53F5">
      <w:pPr>
        <w:jc w:val="both"/>
        <w:rPr>
          <w:b/>
          <w:bCs/>
          <w:szCs w:val="24"/>
        </w:rPr>
      </w:pPr>
      <w:r w:rsidRPr="00D230F9">
        <w:rPr>
          <w:b/>
          <w:bCs/>
          <w:szCs w:val="24"/>
        </w:rPr>
        <w:t>10</w:t>
      </w:r>
      <w:r w:rsidR="005C3B9E" w:rsidRPr="00D230F9">
        <w:rPr>
          <w:b/>
          <w:bCs/>
          <w:szCs w:val="24"/>
        </w:rPr>
        <w:t>.</w:t>
      </w:r>
      <w:r w:rsidR="00CF0587" w:rsidRPr="00D230F9">
        <w:rPr>
          <w:b/>
          <w:bCs/>
          <w:szCs w:val="24"/>
        </w:rPr>
        <w:t>2</w:t>
      </w:r>
      <w:r w:rsidR="00480411" w:rsidRPr="00D230F9">
        <w:rPr>
          <w:b/>
          <w:bCs/>
          <w:szCs w:val="24"/>
        </w:rPr>
        <w:t xml:space="preserve">.2. </w:t>
      </w:r>
      <w:r w:rsidR="000362C8" w:rsidRPr="00D230F9">
        <w:rPr>
          <w:b/>
          <w:bCs/>
          <w:szCs w:val="24"/>
        </w:rPr>
        <w:t>Felzárkóztatás</w:t>
      </w:r>
    </w:p>
    <w:p w14:paraId="37DC3C6B" w14:textId="77777777" w:rsidR="000362C8" w:rsidRPr="00D230F9" w:rsidRDefault="000362C8" w:rsidP="005F53F5">
      <w:pPr>
        <w:pStyle w:val="Szvegtrzs2"/>
        <w:rPr>
          <w:b w:val="0"/>
          <w:i w:val="0"/>
          <w:iCs w:val="0"/>
          <w:szCs w:val="24"/>
          <w:u w:val="single"/>
        </w:rPr>
      </w:pPr>
    </w:p>
    <w:p w14:paraId="1706A07A" w14:textId="77777777" w:rsidR="000362C8" w:rsidRPr="00D230F9" w:rsidRDefault="000362C8" w:rsidP="00006AEC">
      <w:pPr>
        <w:pStyle w:val="Szvegtrzs2"/>
        <w:numPr>
          <w:ilvl w:val="0"/>
          <w:numId w:val="80"/>
        </w:numPr>
        <w:rPr>
          <w:b w:val="0"/>
          <w:i w:val="0"/>
          <w:iCs w:val="0"/>
          <w:szCs w:val="24"/>
        </w:rPr>
      </w:pPr>
      <w:r w:rsidRPr="00D230F9">
        <w:rPr>
          <w:b w:val="0"/>
          <w:i w:val="0"/>
          <w:iCs w:val="0"/>
          <w:szCs w:val="24"/>
        </w:rPr>
        <w:t>a felzárkóztató foglalkozások megszervezésére a szorgalmi idő elején, a munkatervben meghatározott határidőig kerül sor</w:t>
      </w:r>
    </w:p>
    <w:p w14:paraId="7447265C" w14:textId="77777777" w:rsidR="000362C8" w:rsidRPr="00D230F9" w:rsidRDefault="000362C8" w:rsidP="00006AEC">
      <w:pPr>
        <w:pStyle w:val="Szvegtrzs2"/>
        <w:numPr>
          <w:ilvl w:val="0"/>
          <w:numId w:val="80"/>
        </w:numPr>
        <w:rPr>
          <w:b w:val="0"/>
          <w:i w:val="0"/>
          <w:iCs w:val="0"/>
          <w:szCs w:val="24"/>
        </w:rPr>
      </w:pPr>
      <w:r w:rsidRPr="00D230F9">
        <w:rPr>
          <w:b w:val="0"/>
          <w:i w:val="0"/>
          <w:iCs w:val="0"/>
          <w:szCs w:val="24"/>
        </w:rPr>
        <w:t>a felzárkóztató foglalkozások meghirdetése az iskola tanulóira vonatkozik</w:t>
      </w:r>
    </w:p>
    <w:p w14:paraId="6897808B" w14:textId="77777777" w:rsidR="000362C8" w:rsidRPr="00D230F9" w:rsidRDefault="000362C8" w:rsidP="00006AEC">
      <w:pPr>
        <w:pStyle w:val="Szvegtrzs2"/>
        <w:numPr>
          <w:ilvl w:val="0"/>
          <w:numId w:val="80"/>
        </w:numPr>
        <w:rPr>
          <w:b w:val="0"/>
          <w:i w:val="0"/>
          <w:iCs w:val="0"/>
          <w:szCs w:val="24"/>
        </w:rPr>
      </w:pPr>
      <w:r w:rsidRPr="00D230F9">
        <w:rPr>
          <w:b w:val="0"/>
          <w:i w:val="0"/>
          <w:iCs w:val="0"/>
          <w:szCs w:val="24"/>
        </w:rPr>
        <w:t>a felzárkóztató foglalkozásokat a szakmai munkaközösség</w:t>
      </w:r>
      <w:r w:rsidR="00F56F2D" w:rsidRPr="00D230F9">
        <w:rPr>
          <w:b w:val="0"/>
          <w:i w:val="0"/>
          <w:iCs w:val="0"/>
          <w:szCs w:val="24"/>
        </w:rPr>
        <w:t xml:space="preserve">ek, szaktanárok, hirdetik meg </w:t>
      </w:r>
      <w:r w:rsidRPr="00D230F9">
        <w:rPr>
          <w:b w:val="0"/>
          <w:i w:val="0"/>
          <w:iCs w:val="0"/>
          <w:szCs w:val="24"/>
        </w:rPr>
        <w:t>a tanulmányi eredmények, illetve a tanulók igényeinek figyelembe vételével</w:t>
      </w:r>
    </w:p>
    <w:p w14:paraId="172B4EB5" w14:textId="77777777" w:rsidR="000362C8" w:rsidRPr="00D230F9" w:rsidRDefault="000362C8" w:rsidP="00006AEC">
      <w:pPr>
        <w:pStyle w:val="Szvegtrzs2"/>
        <w:numPr>
          <w:ilvl w:val="0"/>
          <w:numId w:val="80"/>
        </w:numPr>
        <w:rPr>
          <w:b w:val="0"/>
          <w:i w:val="0"/>
          <w:iCs w:val="0"/>
          <w:szCs w:val="24"/>
        </w:rPr>
      </w:pPr>
      <w:r w:rsidRPr="00D230F9">
        <w:rPr>
          <w:b w:val="0"/>
          <w:i w:val="0"/>
          <w:iCs w:val="0"/>
          <w:szCs w:val="24"/>
        </w:rPr>
        <w:t>a felzárkóztató foglalkozások számát évente a munkaterv mellékleteként rögzíteni kell, az indítható felzárkóztató foglalkozások számát a kiadható óraszám, illetve a gazdasági feltételek szabják meg</w:t>
      </w:r>
    </w:p>
    <w:p w14:paraId="7377330B" w14:textId="77777777" w:rsidR="000362C8" w:rsidRPr="00D230F9" w:rsidRDefault="000362C8" w:rsidP="005F53F5">
      <w:pPr>
        <w:pStyle w:val="Szvegtrzs2"/>
        <w:ind w:left="414"/>
        <w:rPr>
          <w:b w:val="0"/>
          <w:i w:val="0"/>
          <w:iCs w:val="0"/>
          <w:szCs w:val="24"/>
          <w:u w:val="single"/>
        </w:rPr>
      </w:pPr>
    </w:p>
    <w:p w14:paraId="64D6AD17" w14:textId="0BFFACDC" w:rsidR="0068358A" w:rsidRPr="00D230F9" w:rsidRDefault="000362C8" w:rsidP="005F53F5">
      <w:pPr>
        <w:pStyle w:val="Szvegtrzs2"/>
        <w:rPr>
          <w:b w:val="0"/>
          <w:i w:val="0"/>
          <w:iCs w:val="0"/>
          <w:szCs w:val="24"/>
        </w:rPr>
      </w:pPr>
      <w:r w:rsidRPr="00D230F9">
        <w:rPr>
          <w:b w:val="0"/>
          <w:i w:val="0"/>
          <w:iCs w:val="0"/>
          <w:szCs w:val="24"/>
        </w:rPr>
        <w:t>A tanulók jelentkezését a tanórai és tanórán kívüli foglalkozások esetében - kül</w:t>
      </w:r>
      <w:r w:rsidR="003C3BBA" w:rsidRPr="00D230F9">
        <w:rPr>
          <w:b w:val="0"/>
          <w:i w:val="0"/>
          <w:iCs w:val="0"/>
          <w:szCs w:val="24"/>
        </w:rPr>
        <w:t xml:space="preserve">önös tekintettel a halmozottan </w:t>
      </w:r>
      <w:r w:rsidRPr="00D230F9">
        <w:rPr>
          <w:b w:val="0"/>
          <w:i w:val="0"/>
          <w:iCs w:val="0"/>
          <w:szCs w:val="24"/>
        </w:rPr>
        <w:t xml:space="preserve">hátrányos helyzetű tanulókra - osztályfőnökeik, szaktanáraik </w:t>
      </w:r>
      <w:proofErr w:type="gramStart"/>
      <w:r w:rsidRPr="00D230F9">
        <w:rPr>
          <w:b w:val="0"/>
          <w:i w:val="0"/>
          <w:iCs w:val="0"/>
          <w:szCs w:val="24"/>
        </w:rPr>
        <w:t>koordinálják</w:t>
      </w:r>
      <w:proofErr w:type="gramEnd"/>
      <w:r w:rsidRPr="00D230F9">
        <w:rPr>
          <w:b w:val="0"/>
          <w:i w:val="0"/>
          <w:iCs w:val="0"/>
          <w:szCs w:val="24"/>
        </w:rPr>
        <w:t>.</w:t>
      </w:r>
    </w:p>
    <w:p w14:paraId="2A85DDF7" w14:textId="77777777" w:rsidR="0068358A" w:rsidRPr="00D230F9" w:rsidRDefault="0068358A" w:rsidP="005F53F5">
      <w:pPr>
        <w:pStyle w:val="Szvegtrzs2"/>
        <w:rPr>
          <w:b w:val="0"/>
          <w:i w:val="0"/>
          <w:iCs w:val="0"/>
          <w:szCs w:val="24"/>
        </w:rPr>
      </w:pPr>
    </w:p>
    <w:p w14:paraId="1F680C30" w14:textId="77777777" w:rsidR="00127522" w:rsidRPr="00D230F9" w:rsidRDefault="00F82F15" w:rsidP="005F53F5">
      <w:pPr>
        <w:jc w:val="both"/>
        <w:rPr>
          <w:b/>
          <w:szCs w:val="24"/>
        </w:rPr>
      </w:pPr>
      <w:bookmarkStart w:id="40" w:name="_Toc98540270"/>
      <w:r w:rsidRPr="00D230F9">
        <w:rPr>
          <w:rStyle w:val="Cmsor2Char"/>
        </w:rPr>
        <w:t>10</w:t>
      </w:r>
      <w:r w:rsidR="00045CC9" w:rsidRPr="00D230F9">
        <w:rPr>
          <w:rStyle w:val="Cmsor2Char"/>
        </w:rPr>
        <w:t>.3</w:t>
      </w:r>
      <w:r w:rsidR="00F56F2D" w:rsidRPr="00D230F9">
        <w:rPr>
          <w:rStyle w:val="Cmsor2Char"/>
        </w:rPr>
        <w:t xml:space="preserve">. </w:t>
      </w:r>
      <w:r w:rsidR="00127522" w:rsidRPr="00D230F9">
        <w:rPr>
          <w:rStyle w:val="Cmsor2Char"/>
        </w:rPr>
        <w:t>Tanulmányok alatti vizsgák</w:t>
      </w:r>
      <w:bookmarkEnd w:id="40"/>
      <w:r w:rsidR="00851950" w:rsidRPr="00D230F9">
        <w:rPr>
          <w:b/>
          <w:szCs w:val="24"/>
        </w:rPr>
        <w:t xml:space="preserve"> (20/2012. (VIII.31.)</w:t>
      </w:r>
      <w:r w:rsidR="00F56F2D" w:rsidRPr="00D230F9">
        <w:rPr>
          <w:b/>
          <w:szCs w:val="24"/>
        </w:rPr>
        <w:t xml:space="preserve"> </w:t>
      </w:r>
      <w:r w:rsidR="00851950" w:rsidRPr="00D230F9">
        <w:rPr>
          <w:b/>
          <w:szCs w:val="24"/>
        </w:rPr>
        <w:t>EMMI rendelet 64-73.§)</w:t>
      </w:r>
    </w:p>
    <w:p w14:paraId="7989DE4C" w14:textId="77777777" w:rsidR="0068358A" w:rsidRPr="00D230F9" w:rsidRDefault="0068358A" w:rsidP="005F53F5">
      <w:pPr>
        <w:pStyle w:val="Szvegtrzs2"/>
        <w:rPr>
          <w:b w:val="0"/>
          <w:i w:val="0"/>
          <w:iCs w:val="0"/>
          <w:szCs w:val="24"/>
        </w:rPr>
      </w:pPr>
    </w:p>
    <w:p w14:paraId="35DC2AC3" w14:textId="1382AB2A" w:rsidR="00382011" w:rsidRPr="00D230F9" w:rsidRDefault="00F82F15" w:rsidP="005F53F5">
      <w:pPr>
        <w:jc w:val="both"/>
        <w:rPr>
          <w:rStyle w:val="Cmsor3Char"/>
          <w:szCs w:val="24"/>
        </w:rPr>
      </w:pPr>
      <w:bookmarkStart w:id="41" w:name="_Toc98540271"/>
      <w:r w:rsidRPr="00D230F9">
        <w:rPr>
          <w:rStyle w:val="Cmsor3Char"/>
          <w:szCs w:val="24"/>
        </w:rPr>
        <w:t>10</w:t>
      </w:r>
      <w:r w:rsidR="00045CC9" w:rsidRPr="00D230F9">
        <w:rPr>
          <w:rStyle w:val="Cmsor3Char"/>
          <w:szCs w:val="24"/>
        </w:rPr>
        <w:t>.3</w:t>
      </w:r>
      <w:r w:rsidR="00851950" w:rsidRPr="00D230F9">
        <w:rPr>
          <w:rStyle w:val="Cmsor3Char"/>
          <w:szCs w:val="24"/>
        </w:rPr>
        <w:t>.1. Osztályozó vizsgát</w:t>
      </w:r>
      <w:bookmarkEnd w:id="41"/>
    </w:p>
    <w:p w14:paraId="16ED1E56" w14:textId="77777777" w:rsidR="0068358A" w:rsidRPr="00D230F9" w:rsidRDefault="0068358A" w:rsidP="005F53F5">
      <w:pPr>
        <w:jc w:val="both"/>
        <w:rPr>
          <w:szCs w:val="24"/>
        </w:rPr>
      </w:pPr>
    </w:p>
    <w:p w14:paraId="5A6143D2" w14:textId="77777777" w:rsidR="00851950" w:rsidRPr="00D230F9" w:rsidRDefault="00851950" w:rsidP="005F53F5">
      <w:pPr>
        <w:jc w:val="both"/>
        <w:rPr>
          <w:szCs w:val="24"/>
        </w:rPr>
      </w:pPr>
      <w:proofErr w:type="gramStart"/>
      <w:r w:rsidRPr="00D230F9">
        <w:rPr>
          <w:szCs w:val="24"/>
        </w:rPr>
        <w:t>kell</w:t>
      </w:r>
      <w:proofErr w:type="gramEnd"/>
      <w:r w:rsidRPr="00D230F9">
        <w:rPr>
          <w:szCs w:val="24"/>
        </w:rPr>
        <w:t xml:space="preserve"> tennie a tanulónak a félévi és a tanév végi osztályzat megállapításához, ha</w:t>
      </w:r>
    </w:p>
    <w:p w14:paraId="6073A5FB" w14:textId="77777777" w:rsidR="00851950" w:rsidRPr="00D230F9" w:rsidRDefault="00851950" w:rsidP="005F53F5">
      <w:pPr>
        <w:pStyle w:val="Szvegtrzs2"/>
        <w:rPr>
          <w:b w:val="0"/>
          <w:i w:val="0"/>
          <w:szCs w:val="24"/>
        </w:rPr>
      </w:pPr>
      <w:bookmarkStart w:id="42" w:name="pr522"/>
      <w:bookmarkEnd w:id="42"/>
      <w:proofErr w:type="gramStart"/>
      <w:r w:rsidRPr="00D230F9">
        <w:rPr>
          <w:b w:val="0"/>
          <w:i w:val="0"/>
          <w:szCs w:val="24"/>
        </w:rPr>
        <w:t>a</w:t>
      </w:r>
      <w:proofErr w:type="gramEnd"/>
      <w:r w:rsidRPr="00D230F9">
        <w:rPr>
          <w:b w:val="0"/>
          <w:i w:val="0"/>
          <w:szCs w:val="24"/>
        </w:rPr>
        <w:t>) a tanórai</w:t>
      </w:r>
      <w:r w:rsidR="00480411" w:rsidRPr="00D230F9">
        <w:rPr>
          <w:b w:val="0"/>
          <w:i w:val="0"/>
          <w:szCs w:val="24"/>
        </w:rPr>
        <w:t xml:space="preserve"> foglalkozásokon való részvétel</w:t>
      </w:r>
      <w:r w:rsidR="008443F3" w:rsidRPr="00D230F9">
        <w:rPr>
          <w:b w:val="0"/>
          <w:i w:val="0"/>
          <w:szCs w:val="24"/>
        </w:rPr>
        <w:t xml:space="preserve"> </w:t>
      </w:r>
      <w:r w:rsidR="00480411" w:rsidRPr="00D230F9">
        <w:rPr>
          <w:b w:val="0"/>
          <w:i w:val="0"/>
          <w:szCs w:val="24"/>
        </w:rPr>
        <w:t>alól felmentették ( pl.: magántanuló)</w:t>
      </w:r>
    </w:p>
    <w:p w14:paraId="4FB36E17" w14:textId="77777777" w:rsidR="00851950" w:rsidRPr="00D230F9" w:rsidRDefault="00480411" w:rsidP="005F53F5">
      <w:pPr>
        <w:pStyle w:val="Szvegtrzs2"/>
        <w:rPr>
          <w:b w:val="0"/>
          <w:i w:val="0"/>
          <w:szCs w:val="24"/>
        </w:rPr>
      </w:pPr>
      <w:bookmarkStart w:id="43" w:name="pr523"/>
      <w:bookmarkEnd w:id="43"/>
      <w:r w:rsidRPr="00D230F9">
        <w:rPr>
          <w:b w:val="0"/>
          <w:i w:val="0"/>
          <w:szCs w:val="24"/>
        </w:rPr>
        <w:t>b) engedély alapján</w:t>
      </w:r>
      <w:r w:rsidR="00851950" w:rsidRPr="00D230F9">
        <w:rPr>
          <w:b w:val="0"/>
          <w:i w:val="0"/>
          <w:szCs w:val="24"/>
        </w:rPr>
        <w:t xml:space="preserve"> egy vagy több tantárgy tanulmányi követelményének egy tanévben vagy az e</w:t>
      </w:r>
      <w:r w:rsidRPr="00D230F9">
        <w:rPr>
          <w:b w:val="0"/>
          <w:i w:val="0"/>
          <w:szCs w:val="24"/>
        </w:rPr>
        <w:t>lőírtnál rövidebb idő alatt teh</w:t>
      </w:r>
      <w:r w:rsidR="00FE213F" w:rsidRPr="00D230F9">
        <w:rPr>
          <w:b w:val="0"/>
          <w:i w:val="0"/>
          <w:szCs w:val="24"/>
        </w:rPr>
        <w:t>et</w:t>
      </w:r>
      <w:r w:rsidR="00851950" w:rsidRPr="00D230F9">
        <w:rPr>
          <w:b w:val="0"/>
          <w:i w:val="0"/>
          <w:szCs w:val="24"/>
        </w:rPr>
        <w:t xml:space="preserve"> eleget,</w:t>
      </w:r>
    </w:p>
    <w:p w14:paraId="31935561" w14:textId="77777777" w:rsidR="00851950" w:rsidRPr="00D230F9" w:rsidRDefault="00851950" w:rsidP="005F53F5">
      <w:pPr>
        <w:pStyle w:val="Szvegtrzs2"/>
        <w:rPr>
          <w:b w:val="0"/>
          <w:i w:val="0"/>
          <w:szCs w:val="24"/>
        </w:rPr>
      </w:pPr>
      <w:bookmarkStart w:id="44" w:name="pr524"/>
      <w:bookmarkEnd w:id="44"/>
      <w:r w:rsidRPr="00D230F9">
        <w:rPr>
          <w:b w:val="0"/>
          <w:i w:val="0"/>
          <w:szCs w:val="24"/>
        </w:rPr>
        <w:t>c)</w:t>
      </w:r>
      <w:r w:rsidR="008443F3" w:rsidRPr="00D230F9">
        <w:rPr>
          <w:b w:val="0"/>
          <w:i w:val="0"/>
          <w:szCs w:val="24"/>
        </w:rPr>
        <w:t xml:space="preserve"> </w:t>
      </w:r>
      <w:r w:rsidRPr="00D230F9">
        <w:rPr>
          <w:b w:val="0"/>
          <w:i w:val="0"/>
          <w:szCs w:val="24"/>
        </w:rPr>
        <w:t>meghatározott időnél többet mulasztott, és a nevelőtestület döntése alapján osztályozó vizsgát tehet,</w:t>
      </w:r>
    </w:p>
    <w:p w14:paraId="7C3F28BA" w14:textId="77777777" w:rsidR="00480411" w:rsidRPr="00D230F9" w:rsidRDefault="00480411" w:rsidP="00006AEC">
      <w:pPr>
        <w:pStyle w:val="Szvegtrzs5"/>
        <w:numPr>
          <w:ilvl w:val="0"/>
          <w:numId w:val="41"/>
        </w:numPr>
        <w:shd w:val="clear" w:color="auto" w:fill="auto"/>
        <w:tabs>
          <w:tab w:val="left" w:pos="380"/>
        </w:tabs>
        <w:spacing w:line="240" w:lineRule="auto"/>
        <w:ind w:left="1429" w:right="20" w:hanging="360"/>
        <w:jc w:val="both"/>
        <w:rPr>
          <w:sz w:val="24"/>
          <w:szCs w:val="24"/>
        </w:rPr>
      </w:pPr>
      <w:bookmarkStart w:id="45" w:name="pr525"/>
      <w:bookmarkStart w:id="46" w:name="pr526"/>
      <w:bookmarkEnd w:id="45"/>
      <w:bookmarkEnd w:id="46"/>
      <w:r w:rsidRPr="00D230F9">
        <w:rPr>
          <w:sz w:val="24"/>
          <w:szCs w:val="24"/>
        </w:rPr>
        <w:t>a tanulónak egy tanítási évben az igazolt és igazolatlan mulasztása együttesen a kétszázötven tanítási órát meghaladja, és a nevelőtestület döntése alapján osztályozó vizsgát tehet,</w:t>
      </w:r>
    </w:p>
    <w:p w14:paraId="1E0A5425" w14:textId="77777777" w:rsidR="00480411" w:rsidRPr="00D230F9" w:rsidRDefault="00480411" w:rsidP="00006AEC">
      <w:pPr>
        <w:pStyle w:val="Szvegtrzs5"/>
        <w:numPr>
          <w:ilvl w:val="0"/>
          <w:numId w:val="41"/>
        </w:numPr>
        <w:shd w:val="clear" w:color="auto" w:fill="auto"/>
        <w:tabs>
          <w:tab w:val="left" w:pos="380"/>
        </w:tabs>
        <w:spacing w:line="240" w:lineRule="auto"/>
        <w:ind w:left="1429" w:right="20" w:hanging="360"/>
        <w:jc w:val="both"/>
        <w:rPr>
          <w:sz w:val="24"/>
          <w:szCs w:val="24"/>
        </w:rPr>
      </w:pPr>
      <w:r w:rsidRPr="00D230F9">
        <w:rPr>
          <w:sz w:val="24"/>
          <w:szCs w:val="24"/>
        </w:rPr>
        <w:t>a tanulónak egy tanítási évben az igazolt és igazolatlan mulasztása együttesen egy adott tantárgyból a tanítási órák harminc százalékát meghaladja, és a nevelőtestület döntése alapján osztályozó vizsgát tehet.</w:t>
      </w:r>
    </w:p>
    <w:p w14:paraId="0D4ACA90" w14:textId="77777777" w:rsidR="00851950" w:rsidRPr="00D230F9" w:rsidRDefault="00480411" w:rsidP="005F53F5">
      <w:pPr>
        <w:pStyle w:val="Szvegtrzs5"/>
        <w:shd w:val="clear" w:color="auto" w:fill="auto"/>
        <w:spacing w:line="240" w:lineRule="auto"/>
        <w:ind w:left="20" w:right="20" w:firstLine="0"/>
        <w:jc w:val="both"/>
        <w:rPr>
          <w:sz w:val="24"/>
          <w:szCs w:val="24"/>
        </w:rPr>
      </w:pPr>
      <w:r w:rsidRPr="00D230F9">
        <w:rPr>
          <w:sz w:val="24"/>
          <w:szCs w:val="24"/>
        </w:rPr>
        <w:t>Amennyiben a tanuló mulasztásainak száma az első félév végére meghaladja a megengedett mértéket, és emiatt teljesítménye érdemjeggyel nem volt minősíthető, félévkor osztályozóvizsgát kell tennie.</w:t>
      </w:r>
    </w:p>
    <w:p w14:paraId="0949B5DB" w14:textId="77777777" w:rsidR="00851950" w:rsidRPr="00D230F9" w:rsidRDefault="00851950" w:rsidP="00006AEC">
      <w:pPr>
        <w:pStyle w:val="Szvegtrzs2"/>
        <w:numPr>
          <w:ilvl w:val="0"/>
          <w:numId w:val="24"/>
        </w:numPr>
        <w:rPr>
          <w:b w:val="0"/>
          <w:i w:val="0"/>
          <w:szCs w:val="24"/>
        </w:rPr>
      </w:pPr>
      <w:r w:rsidRPr="00D230F9">
        <w:rPr>
          <w:b w:val="0"/>
          <w:i w:val="0"/>
          <w:szCs w:val="24"/>
        </w:rPr>
        <w:t>Egy osztályozó vizsga egy adott tantárgy és egy adott évfolyam követelményeinek teljesítésére vonatkozik.</w:t>
      </w:r>
    </w:p>
    <w:p w14:paraId="6BD2473B" w14:textId="77777777" w:rsidR="00851950" w:rsidRPr="00D230F9" w:rsidRDefault="00851950" w:rsidP="00006AEC">
      <w:pPr>
        <w:pStyle w:val="Szvegtrzs2"/>
        <w:numPr>
          <w:ilvl w:val="0"/>
          <w:numId w:val="24"/>
        </w:numPr>
        <w:rPr>
          <w:b w:val="0"/>
          <w:i w:val="0"/>
          <w:szCs w:val="24"/>
        </w:rPr>
      </w:pPr>
      <w:r w:rsidRPr="00D230F9">
        <w:rPr>
          <w:b w:val="0"/>
          <w:i w:val="0"/>
          <w:szCs w:val="24"/>
        </w:rPr>
        <w:t xml:space="preserve">A tanítási év lezárását szolgáló osztályozó vizsgát az adott tanítási évben </w:t>
      </w:r>
      <w:r w:rsidR="00480411" w:rsidRPr="00D230F9">
        <w:rPr>
          <w:b w:val="0"/>
          <w:i w:val="0"/>
          <w:szCs w:val="24"/>
        </w:rPr>
        <w:t xml:space="preserve">(június 15-ig) </w:t>
      </w:r>
      <w:r w:rsidRPr="00D230F9">
        <w:rPr>
          <w:b w:val="0"/>
          <w:i w:val="0"/>
          <w:szCs w:val="24"/>
        </w:rPr>
        <w:t>kell megszervezni.</w:t>
      </w:r>
    </w:p>
    <w:p w14:paraId="7D0396DE" w14:textId="77777777" w:rsidR="00851950" w:rsidRPr="00D230F9" w:rsidRDefault="00851950" w:rsidP="005F53F5">
      <w:pPr>
        <w:pStyle w:val="Szvegtrzs2"/>
        <w:rPr>
          <w:i w:val="0"/>
          <w:szCs w:val="24"/>
        </w:rPr>
      </w:pPr>
      <w:bookmarkStart w:id="47" w:name="pr527"/>
      <w:bookmarkStart w:id="48" w:name="pr528"/>
      <w:bookmarkEnd w:id="47"/>
      <w:bookmarkEnd w:id="48"/>
    </w:p>
    <w:p w14:paraId="123564D7" w14:textId="21B185F0" w:rsidR="00382011" w:rsidRPr="00D230F9" w:rsidRDefault="00F82F15" w:rsidP="005F53F5">
      <w:pPr>
        <w:jc w:val="both"/>
        <w:rPr>
          <w:rStyle w:val="Cmsor3Char"/>
          <w:szCs w:val="24"/>
        </w:rPr>
      </w:pPr>
      <w:bookmarkStart w:id="49" w:name="_Toc98540272"/>
      <w:r w:rsidRPr="00D230F9">
        <w:rPr>
          <w:rStyle w:val="Cmsor3Char"/>
          <w:szCs w:val="24"/>
        </w:rPr>
        <w:t>10</w:t>
      </w:r>
      <w:r w:rsidR="00045CC9" w:rsidRPr="00D230F9">
        <w:rPr>
          <w:rStyle w:val="Cmsor3Char"/>
          <w:szCs w:val="24"/>
        </w:rPr>
        <w:t>.3</w:t>
      </w:r>
      <w:r w:rsidRPr="00D230F9">
        <w:rPr>
          <w:rStyle w:val="Cmsor3Char"/>
          <w:szCs w:val="24"/>
        </w:rPr>
        <w:t xml:space="preserve">.2. </w:t>
      </w:r>
      <w:r w:rsidR="00851950" w:rsidRPr="00D230F9">
        <w:rPr>
          <w:rStyle w:val="Cmsor3Char"/>
          <w:szCs w:val="24"/>
        </w:rPr>
        <w:t>Különbözeti vizsgát</w:t>
      </w:r>
      <w:bookmarkEnd w:id="49"/>
      <w:r w:rsidR="008443F3" w:rsidRPr="00D230F9">
        <w:rPr>
          <w:rStyle w:val="Cmsor3Char"/>
          <w:szCs w:val="24"/>
        </w:rPr>
        <w:t xml:space="preserve"> </w:t>
      </w:r>
    </w:p>
    <w:p w14:paraId="326C009C" w14:textId="77777777" w:rsidR="0068358A" w:rsidRPr="00D230F9" w:rsidRDefault="0068358A" w:rsidP="005F53F5">
      <w:pPr>
        <w:jc w:val="both"/>
        <w:rPr>
          <w:rStyle w:val="Cmsor3Char"/>
          <w:szCs w:val="24"/>
        </w:rPr>
      </w:pPr>
    </w:p>
    <w:p w14:paraId="256A449A" w14:textId="77777777" w:rsidR="00F82F15" w:rsidRPr="00D230F9" w:rsidRDefault="00851950" w:rsidP="005F53F5">
      <w:pPr>
        <w:jc w:val="both"/>
        <w:rPr>
          <w:szCs w:val="24"/>
        </w:rPr>
      </w:pPr>
      <w:proofErr w:type="gramStart"/>
      <w:r w:rsidRPr="00D230F9">
        <w:rPr>
          <w:szCs w:val="24"/>
        </w:rPr>
        <w:t>a</w:t>
      </w:r>
      <w:proofErr w:type="gramEnd"/>
      <w:r w:rsidRPr="00D230F9">
        <w:rPr>
          <w:szCs w:val="24"/>
        </w:rPr>
        <w:t xml:space="preserve"> tanuló abban az iskolában tehet, amelyben a tanulmányait folytatni kívánja.</w:t>
      </w:r>
    </w:p>
    <w:p w14:paraId="78D6A022" w14:textId="77777777" w:rsidR="00851950" w:rsidRPr="00D230F9" w:rsidRDefault="00B11DB8" w:rsidP="005F53F5">
      <w:pPr>
        <w:jc w:val="both"/>
        <w:rPr>
          <w:szCs w:val="24"/>
        </w:rPr>
      </w:pPr>
      <w:r w:rsidRPr="00D230F9">
        <w:rPr>
          <w:szCs w:val="24"/>
        </w:rPr>
        <w:t>A különbözeti és a beszámoltató vizsgákra tanévenként legalább két vizsgaidőszakot kell kijelölni:</w:t>
      </w:r>
    </w:p>
    <w:p w14:paraId="5CCA3089" w14:textId="77777777" w:rsidR="00851950" w:rsidRPr="00D230F9" w:rsidRDefault="008162D5" w:rsidP="005F53F5">
      <w:pPr>
        <w:jc w:val="both"/>
        <w:rPr>
          <w:szCs w:val="24"/>
        </w:rPr>
      </w:pPr>
      <w:r w:rsidRPr="00D230F9">
        <w:rPr>
          <w:szCs w:val="24"/>
        </w:rPr>
        <w:t xml:space="preserve">Ez általában </w:t>
      </w:r>
      <w:r w:rsidR="00F17129" w:rsidRPr="00D230F9">
        <w:rPr>
          <w:szCs w:val="24"/>
        </w:rPr>
        <w:t xml:space="preserve">a </w:t>
      </w:r>
      <w:r w:rsidRPr="00D230F9">
        <w:rPr>
          <w:szCs w:val="24"/>
        </w:rPr>
        <w:t xml:space="preserve">január 2-től február 15-ig és az </w:t>
      </w:r>
      <w:r w:rsidR="00B11DB8" w:rsidRPr="00D230F9">
        <w:rPr>
          <w:szCs w:val="24"/>
        </w:rPr>
        <w:t>augusztus 15-étől augusztus 31-éig terjedő idősza</w:t>
      </w:r>
      <w:r w:rsidRPr="00D230F9">
        <w:rPr>
          <w:szCs w:val="24"/>
        </w:rPr>
        <w:t>kokra esik.</w:t>
      </w:r>
    </w:p>
    <w:p w14:paraId="53B4DF18" w14:textId="77777777" w:rsidR="008162D5" w:rsidRPr="00D230F9" w:rsidRDefault="008162D5" w:rsidP="005F53F5">
      <w:pPr>
        <w:pStyle w:val="Szvegtrzs2"/>
        <w:rPr>
          <w:b w:val="0"/>
          <w:i w:val="0"/>
          <w:szCs w:val="24"/>
        </w:rPr>
      </w:pPr>
    </w:p>
    <w:p w14:paraId="0673C0AE" w14:textId="746031E4" w:rsidR="00A17656" w:rsidRPr="00D230F9" w:rsidRDefault="00B11DB8" w:rsidP="005F53F5">
      <w:pPr>
        <w:pStyle w:val="Szvegtrzs2"/>
        <w:rPr>
          <w:b w:val="0"/>
          <w:i w:val="0"/>
          <w:szCs w:val="24"/>
        </w:rPr>
      </w:pPr>
      <w:r w:rsidRPr="00D230F9">
        <w:rPr>
          <w:b w:val="0"/>
          <w:i w:val="0"/>
          <w:szCs w:val="24"/>
        </w:rPr>
        <w:t xml:space="preserve">Az osztályozó, különbözeti és beszámoltató vizsga esetén a vizsgát megelőző három hónapon belül kell a vizsgaidőszakot kijelölni azzal, hogy osztályozó vizsgát az iskola a tanítási év során </w:t>
      </w:r>
      <w:r w:rsidRPr="00D230F9">
        <w:rPr>
          <w:b w:val="0"/>
          <w:i w:val="0"/>
          <w:szCs w:val="24"/>
        </w:rPr>
        <w:lastRenderedPageBreak/>
        <w:t>bármikor szervezhet. A vizsgák időpontjáról a vizsgázót a vizsgára történő jelentkezéskor írásban tájékoztatni kell.</w:t>
      </w:r>
    </w:p>
    <w:p w14:paraId="2966F423" w14:textId="77777777" w:rsidR="0068358A" w:rsidRPr="00D230F9" w:rsidRDefault="0068358A" w:rsidP="005F53F5">
      <w:pPr>
        <w:pStyle w:val="Szvegtrzs2"/>
        <w:rPr>
          <w:b w:val="0"/>
          <w:i w:val="0"/>
          <w:szCs w:val="24"/>
        </w:rPr>
      </w:pPr>
    </w:p>
    <w:p w14:paraId="01E0A17B" w14:textId="6DB0A360" w:rsidR="00382011" w:rsidRPr="00D230F9" w:rsidRDefault="00F82F15" w:rsidP="005F53F5">
      <w:pPr>
        <w:pStyle w:val="Cmsor3"/>
        <w:jc w:val="both"/>
        <w:rPr>
          <w:szCs w:val="24"/>
        </w:rPr>
      </w:pPr>
      <w:bookmarkStart w:id="50" w:name="pr529"/>
      <w:bookmarkStart w:id="51" w:name="_Toc98540273"/>
      <w:bookmarkEnd w:id="50"/>
      <w:r w:rsidRPr="00D230F9">
        <w:rPr>
          <w:szCs w:val="24"/>
        </w:rPr>
        <w:t>10</w:t>
      </w:r>
      <w:r w:rsidR="00045CC9" w:rsidRPr="00D230F9">
        <w:rPr>
          <w:szCs w:val="24"/>
        </w:rPr>
        <w:t>.3</w:t>
      </w:r>
      <w:r w:rsidR="00851950" w:rsidRPr="00D230F9">
        <w:rPr>
          <w:szCs w:val="24"/>
        </w:rPr>
        <w:t>.3. Pótló vizsgát tehet a vizsgázó, ha</w:t>
      </w:r>
      <w:bookmarkEnd w:id="51"/>
    </w:p>
    <w:p w14:paraId="2C7890B6" w14:textId="77777777" w:rsidR="0068358A" w:rsidRPr="00D230F9" w:rsidRDefault="0068358A" w:rsidP="005F53F5"/>
    <w:p w14:paraId="219F9D97" w14:textId="77777777" w:rsidR="00851950" w:rsidRPr="00D230F9" w:rsidRDefault="00851950" w:rsidP="005F53F5">
      <w:pPr>
        <w:jc w:val="both"/>
        <w:rPr>
          <w:i/>
          <w:szCs w:val="24"/>
        </w:rPr>
      </w:pPr>
      <w:proofErr w:type="gramStart"/>
      <w:r w:rsidRPr="00D230F9">
        <w:rPr>
          <w:szCs w:val="24"/>
        </w:rPr>
        <w:t>a</w:t>
      </w:r>
      <w:proofErr w:type="gramEnd"/>
      <w:r w:rsidRPr="00D230F9">
        <w:rPr>
          <w:szCs w:val="24"/>
        </w:rPr>
        <w:t xml:space="preserve"> vizsgáról neki fel nem róható okból elkésik, távol marad, vagy a megkezdett vizsgáról engedéllyel eltávozik, mielőtt a válaszadást befejezné. A vizsgázónak fel nem róható ok minden olyan, a vizsgán való részvételt gátló esemény, körülmény, amelynek bekövetkezése nem vezethető vissza a vizsgázó szándékos vagy gondatlan magatartására. Az igazgató hozzájárulhat ahhoz, hogy az adott vizsganapon vagy a vizsgázó és az intézmény számára megszervezhető legközelebbi időpontban a vizsgázó pótló vizsgát tegyen, ha ennek feltételei megteremthetők. A vizsgázó kérésére a vizsga megszakításáig a vizsgakérdésekre adott válaszait értékelni kell</w:t>
      </w:r>
      <w:r w:rsidRPr="00D230F9">
        <w:rPr>
          <w:i/>
          <w:szCs w:val="24"/>
        </w:rPr>
        <w:t>.</w:t>
      </w:r>
    </w:p>
    <w:p w14:paraId="036D5C4A" w14:textId="77777777" w:rsidR="00851950" w:rsidRPr="00D230F9" w:rsidRDefault="00851950" w:rsidP="005F53F5">
      <w:pPr>
        <w:pStyle w:val="Szvegtrzs2"/>
        <w:rPr>
          <w:b w:val="0"/>
          <w:i w:val="0"/>
          <w:szCs w:val="24"/>
        </w:rPr>
      </w:pPr>
      <w:bookmarkStart w:id="52" w:name="pr530"/>
      <w:bookmarkEnd w:id="52"/>
    </w:p>
    <w:p w14:paraId="0B9E4371" w14:textId="28547341" w:rsidR="00382011" w:rsidRPr="00D230F9" w:rsidRDefault="00F82F15" w:rsidP="005F53F5">
      <w:pPr>
        <w:pStyle w:val="Cmsor3"/>
        <w:jc w:val="both"/>
        <w:rPr>
          <w:szCs w:val="24"/>
        </w:rPr>
      </w:pPr>
      <w:bookmarkStart w:id="53" w:name="_Toc98540274"/>
      <w:r w:rsidRPr="00D230F9">
        <w:rPr>
          <w:bCs/>
          <w:szCs w:val="24"/>
        </w:rPr>
        <w:t>10</w:t>
      </w:r>
      <w:r w:rsidR="00480411" w:rsidRPr="00D230F9">
        <w:rPr>
          <w:bCs/>
          <w:szCs w:val="24"/>
        </w:rPr>
        <w:t>.</w:t>
      </w:r>
      <w:r w:rsidR="00E96036" w:rsidRPr="00D230F9">
        <w:rPr>
          <w:bCs/>
          <w:szCs w:val="24"/>
        </w:rPr>
        <w:t>3</w:t>
      </w:r>
      <w:r w:rsidR="00851950" w:rsidRPr="00D230F9">
        <w:rPr>
          <w:bCs/>
          <w:szCs w:val="24"/>
        </w:rPr>
        <w:t>.4. Javítóvizsgát</w:t>
      </w:r>
      <w:r w:rsidR="00382011" w:rsidRPr="00D230F9">
        <w:rPr>
          <w:bCs/>
          <w:szCs w:val="24"/>
        </w:rPr>
        <w:t xml:space="preserve"> </w:t>
      </w:r>
      <w:r w:rsidR="00851950" w:rsidRPr="00D230F9">
        <w:rPr>
          <w:szCs w:val="24"/>
        </w:rPr>
        <w:t>tehet a vizsgázó, ha</w:t>
      </w:r>
      <w:bookmarkStart w:id="54" w:name="pr531"/>
      <w:bookmarkEnd w:id="53"/>
      <w:bookmarkEnd w:id="54"/>
    </w:p>
    <w:p w14:paraId="4AD655FC" w14:textId="77777777" w:rsidR="0068358A" w:rsidRPr="00D230F9" w:rsidRDefault="0068358A" w:rsidP="005F53F5"/>
    <w:p w14:paraId="518E0FDB" w14:textId="77777777" w:rsidR="00851950" w:rsidRPr="00D230F9" w:rsidRDefault="00851950" w:rsidP="005F53F5">
      <w:pPr>
        <w:pStyle w:val="Szvegtrzs2"/>
        <w:rPr>
          <w:b w:val="0"/>
          <w:i w:val="0"/>
          <w:szCs w:val="24"/>
        </w:rPr>
      </w:pPr>
      <w:proofErr w:type="gramStart"/>
      <w:r w:rsidRPr="00D230F9">
        <w:rPr>
          <w:b w:val="0"/>
          <w:i w:val="0"/>
          <w:szCs w:val="24"/>
        </w:rPr>
        <w:t>a</w:t>
      </w:r>
      <w:proofErr w:type="gramEnd"/>
      <w:r w:rsidRPr="00D230F9">
        <w:rPr>
          <w:b w:val="0"/>
          <w:i w:val="0"/>
          <w:szCs w:val="24"/>
        </w:rPr>
        <w:t>) a tanév végén - legfeljebb három tantárgyból - elégtelen osztályzatot kapott,</w:t>
      </w:r>
    </w:p>
    <w:p w14:paraId="52031B2D" w14:textId="77777777" w:rsidR="00B11DB8" w:rsidRPr="00D230F9" w:rsidRDefault="00E16D25" w:rsidP="005F53F5">
      <w:pPr>
        <w:pStyle w:val="NormlWeb"/>
        <w:spacing w:before="0" w:beforeAutospacing="0" w:after="0" w:afterAutospacing="0"/>
        <w:ind w:right="150"/>
        <w:jc w:val="both"/>
        <w:rPr>
          <w:color w:val="auto"/>
        </w:rPr>
      </w:pPr>
      <w:r w:rsidRPr="00D230F9">
        <w:rPr>
          <w:iCs/>
          <w:color w:val="auto"/>
        </w:rPr>
        <w:t xml:space="preserve">b) </w:t>
      </w:r>
      <w:r w:rsidR="00B11DB8" w:rsidRPr="00D230F9">
        <w:rPr>
          <w:color w:val="auto"/>
        </w:rPr>
        <w:t>az osztályozó vizsgáról, a különbözeti vizsgáról számára felróható okból elkésik, távol marad, vagy a vizsgáról engedély nélkül eltávozik.</w:t>
      </w:r>
    </w:p>
    <w:p w14:paraId="5C366649" w14:textId="77777777" w:rsidR="00B11DB8" w:rsidRPr="00D230F9" w:rsidRDefault="00B11DB8" w:rsidP="005F53F5">
      <w:pPr>
        <w:ind w:right="150"/>
        <w:jc w:val="both"/>
        <w:rPr>
          <w:szCs w:val="24"/>
        </w:rPr>
      </w:pPr>
      <w:bookmarkStart w:id="55" w:name="pr533"/>
      <w:bookmarkEnd w:id="55"/>
    </w:p>
    <w:p w14:paraId="2DFEEFAA" w14:textId="555F7A9B" w:rsidR="00B11DB8" w:rsidRPr="00D230F9" w:rsidRDefault="00B11DB8" w:rsidP="005F53F5">
      <w:pPr>
        <w:ind w:right="150"/>
        <w:jc w:val="both"/>
        <w:rPr>
          <w:szCs w:val="24"/>
        </w:rPr>
      </w:pPr>
      <w:r w:rsidRPr="00D230F9">
        <w:rPr>
          <w:szCs w:val="24"/>
        </w:rPr>
        <w:t>A vizsgázó javítóvizsgát az iskola igazgatója által meghatározott időpontban, az augusztus 15-étől augusztus 31-éig terjedő időszakban tehet.</w:t>
      </w:r>
    </w:p>
    <w:p w14:paraId="4AEF768E" w14:textId="77777777" w:rsidR="00F23B7E" w:rsidRPr="00D230F9" w:rsidRDefault="00F23B7E" w:rsidP="005F53F5">
      <w:pPr>
        <w:ind w:right="150"/>
        <w:jc w:val="both"/>
        <w:rPr>
          <w:szCs w:val="24"/>
        </w:rPr>
      </w:pPr>
    </w:p>
    <w:p w14:paraId="283D0AE0" w14:textId="44C60A11" w:rsidR="00480411" w:rsidRPr="00D230F9" w:rsidRDefault="00480411" w:rsidP="005F53F5">
      <w:pPr>
        <w:pStyle w:val="Szvegtrzs5"/>
        <w:shd w:val="clear" w:color="auto" w:fill="auto"/>
        <w:spacing w:line="240" w:lineRule="auto"/>
        <w:ind w:left="20" w:right="20" w:firstLine="0"/>
        <w:jc w:val="both"/>
        <w:rPr>
          <w:sz w:val="24"/>
          <w:szCs w:val="24"/>
        </w:rPr>
      </w:pPr>
      <w:bookmarkStart w:id="56" w:name="65"/>
      <w:bookmarkStart w:id="57" w:name="pr534"/>
      <w:bookmarkEnd w:id="56"/>
      <w:bookmarkEnd w:id="57"/>
      <w:r w:rsidRPr="00D230F9">
        <w:rPr>
          <w:sz w:val="24"/>
          <w:szCs w:val="24"/>
        </w:rPr>
        <w:t>A</w:t>
      </w:r>
      <w:r w:rsidRPr="00D230F9">
        <w:rPr>
          <w:rStyle w:val="SzvegtrzsFlkvr"/>
          <w:sz w:val="24"/>
          <w:szCs w:val="24"/>
        </w:rPr>
        <w:t xml:space="preserve"> tanulmányok alatti vizsgák tantárgyi követelményei</w:t>
      </w:r>
      <w:r w:rsidRPr="00D230F9">
        <w:rPr>
          <w:sz w:val="24"/>
          <w:szCs w:val="24"/>
        </w:rPr>
        <w:t xml:space="preserve"> megegyeznek az iskola helyi tantervében (a kerettantervben) szereplő követelményekkel, melyek a pedagógiai program mellékletében is megtalálhatóak.</w:t>
      </w:r>
      <w:r w:rsidR="00E16D25" w:rsidRPr="00D230F9">
        <w:rPr>
          <w:sz w:val="24"/>
          <w:szCs w:val="24"/>
        </w:rPr>
        <w:t xml:space="preserve"> (</w:t>
      </w:r>
      <w:r w:rsidR="00532F3D" w:rsidRPr="00D230F9">
        <w:rPr>
          <w:sz w:val="24"/>
          <w:szCs w:val="24"/>
        </w:rPr>
        <w:t xml:space="preserve">Házirend </w:t>
      </w:r>
      <w:r w:rsidR="00E16D25" w:rsidRPr="00D230F9">
        <w:rPr>
          <w:sz w:val="24"/>
          <w:szCs w:val="24"/>
        </w:rPr>
        <w:t>6. számú függelék</w:t>
      </w:r>
      <w:r w:rsidR="00532F3D" w:rsidRPr="00D230F9">
        <w:rPr>
          <w:sz w:val="24"/>
          <w:szCs w:val="24"/>
        </w:rPr>
        <w:t>e</w:t>
      </w:r>
      <w:r w:rsidR="00E16D25" w:rsidRPr="00D230F9">
        <w:rPr>
          <w:sz w:val="24"/>
          <w:szCs w:val="24"/>
        </w:rPr>
        <w:t>)</w:t>
      </w:r>
    </w:p>
    <w:p w14:paraId="7C7D168C" w14:textId="77777777" w:rsidR="00F23B7E" w:rsidRPr="00D230F9" w:rsidRDefault="00F23B7E" w:rsidP="005F53F5">
      <w:pPr>
        <w:pStyle w:val="Szvegtrzs5"/>
        <w:shd w:val="clear" w:color="auto" w:fill="auto"/>
        <w:spacing w:line="240" w:lineRule="auto"/>
        <w:ind w:left="20" w:right="20" w:firstLine="0"/>
        <w:jc w:val="both"/>
        <w:rPr>
          <w:sz w:val="24"/>
          <w:szCs w:val="24"/>
        </w:rPr>
      </w:pPr>
    </w:p>
    <w:p w14:paraId="48D6FD1B" w14:textId="56A4B386" w:rsidR="00480411" w:rsidRPr="00D230F9" w:rsidRDefault="00480411" w:rsidP="005F53F5">
      <w:pPr>
        <w:pStyle w:val="Szvegtrzs5"/>
        <w:shd w:val="clear" w:color="auto" w:fill="auto"/>
        <w:spacing w:line="240" w:lineRule="auto"/>
        <w:ind w:left="20" w:right="20" w:firstLine="0"/>
        <w:jc w:val="both"/>
        <w:rPr>
          <w:sz w:val="24"/>
          <w:szCs w:val="24"/>
        </w:rPr>
      </w:pPr>
      <w:r w:rsidRPr="00D230F9">
        <w:rPr>
          <w:sz w:val="24"/>
          <w:szCs w:val="24"/>
        </w:rPr>
        <w:t>A</w:t>
      </w:r>
      <w:r w:rsidRPr="00D230F9">
        <w:rPr>
          <w:rStyle w:val="SzvegtrzsFlkvr"/>
          <w:sz w:val="24"/>
          <w:szCs w:val="24"/>
        </w:rPr>
        <w:t xml:space="preserve"> tanulmányok alatti vizsgákat</w:t>
      </w:r>
      <w:r w:rsidRPr="00D230F9">
        <w:rPr>
          <w:sz w:val="24"/>
          <w:szCs w:val="24"/>
        </w:rPr>
        <w:t xml:space="preserve"> a 20/2012. (VIII. 31.) EMMI rendelet előírásaiban szereplő szabályok szerint kell megszervezni.</w:t>
      </w:r>
    </w:p>
    <w:p w14:paraId="078801D0" w14:textId="77777777" w:rsidR="00F23B7E" w:rsidRPr="00D230F9" w:rsidRDefault="00F23B7E" w:rsidP="005F53F5">
      <w:pPr>
        <w:pStyle w:val="Szvegtrzs5"/>
        <w:shd w:val="clear" w:color="auto" w:fill="auto"/>
        <w:spacing w:line="240" w:lineRule="auto"/>
        <w:ind w:left="20" w:right="20" w:firstLine="0"/>
        <w:jc w:val="both"/>
        <w:rPr>
          <w:b/>
          <w:sz w:val="24"/>
          <w:szCs w:val="24"/>
        </w:rPr>
      </w:pPr>
    </w:p>
    <w:p w14:paraId="601EBE99" w14:textId="085DFAC1" w:rsidR="00F23B7E" w:rsidRPr="00D230F9" w:rsidRDefault="00480411" w:rsidP="005F53F5">
      <w:pPr>
        <w:pStyle w:val="Szvegtrzs5"/>
        <w:shd w:val="clear" w:color="auto" w:fill="auto"/>
        <w:spacing w:line="240" w:lineRule="auto"/>
        <w:ind w:left="20" w:right="20" w:firstLine="0"/>
        <w:jc w:val="both"/>
        <w:rPr>
          <w:b/>
          <w:sz w:val="24"/>
          <w:szCs w:val="24"/>
        </w:rPr>
      </w:pPr>
      <w:r w:rsidRPr="00D230F9">
        <w:rPr>
          <w:b/>
          <w:sz w:val="24"/>
          <w:szCs w:val="24"/>
        </w:rPr>
        <w:t>A</w:t>
      </w:r>
      <w:r w:rsidR="00F23B7E" w:rsidRPr="00D230F9">
        <w:rPr>
          <w:b/>
          <w:sz w:val="24"/>
          <w:szCs w:val="24"/>
        </w:rPr>
        <w:t xml:space="preserve"> vizsgák rendje:</w:t>
      </w:r>
    </w:p>
    <w:p w14:paraId="7AB8C474" w14:textId="5E8F7D30" w:rsidR="00480411" w:rsidRPr="00D230F9" w:rsidRDefault="00480411" w:rsidP="00006AEC">
      <w:pPr>
        <w:pStyle w:val="Szvegtrzs5"/>
        <w:numPr>
          <w:ilvl w:val="0"/>
          <w:numId w:val="81"/>
        </w:numPr>
        <w:shd w:val="clear" w:color="auto" w:fill="auto"/>
        <w:spacing w:line="240" w:lineRule="auto"/>
        <w:ind w:right="20"/>
        <w:jc w:val="both"/>
        <w:rPr>
          <w:sz w:val="24"/>
          <w:szCs w:val="24"/>
        </w:rPr>
      </w:pPr>
      <w:r w:rsidRPr="00D230F9">
        <w:rPr>
          <w:sz w:val="24"/>
          <w:szCs w:val="24"/>
        </w:rPr>
        <w:t>vizsgákat háromtagú bizottság előtt kell letenni, melyben két olyan pedagógusnak kell részt venni, aki jogosult az adott tantárgy tanítására.</w:t>
      </w:r>
    </w:p>
    <w:p w14:paraId="1D559991" w14:textId="77777777" w:rsidR="00480411" w:rsidRPr="00D230F9" w:rsidRDefault="00480411" w:rsidP="00006AEC">
      <w:pPr>
        <w:pStyle w:val="Szvegtrzs5"/>
        <w:numPr>
          <w:ilvl w:val="0"/>
          <w:numId w:val="81"/>
        </w:numPr>
        <w:shd w:val="clear" w:color="auto" w:fill="auto"/>
        <w:spacing w:line="240" w:lineRule="auto"/>
        <w:ind w:right="20"/>
        <w:jc w:val="both"/>
        <w:rPr>
          <w:sz w:val="24"/>
          <w:szCs w:val="24"/>
        </w:rPr>
      </w:pPr>
      <w:r w:rsidRPr="00D230F9">
        <w:rPr>
          <w:sz w:val="24"/>
          <w:szCs w:val="24"/>
        </w:rPr>
        <w:t>Az intézmény vezetője felel a vizsga jogszerű előkészítéséért és zavartalan lebonyolítása feltételeinek megteremtéséért.</w:t>
      </w:r>
    </w:p>
    <w:p w14:paraId="77F11A3A" w14:textId="77777777" w:rsidR="00480411" w:rsidRPr="00D230F9" w:rsidRDefault="00480411" w:rsidP="00006AEC">
      <w:pPr>
        <w:pStyle w:val="Szvegtrzs5"/>
        <w:numPr>
          <w:ilvl w:val="0"/>
          <w:numId w:val="81"/>
        </w:numPr>
        <w:shd w:val="clear" w:color="auto" w:fill="auto"/>
        <w:spacing w:line="240" w:lineRule="auto"/>
        <w:jc w:val="both"/>
        <w:rPr>
          <w:sz w:val="24"/>
          <w:szCs w:val="24"/>
        </w:rPr>
      </w:pPr>
      <w:r w:rsidRPr="00D230F9">
        <w:rPr>
          <w:sz w:val="24"/>
          <w:szCs w:val="24"/>
        </w:rPr>
        <w:t>A vizsgabizottság elnöke felel a vizsga jogszerűségéért és szakszerűségéért.</w:t>
      </w:r>
    </w:p>
    <w:p w14:paraId="77881901" w14:textId="77777777" w:rsidR="00480411" w:rsidRPr="00D230F9" w:rsidRDefault="00480411" w:rsidP="00006AEC">
      <w:pPr>
        <w:pStyle w:val="Szvegtrzs5"/>
        <w:numPr>
          <w:ilvl w:val="0"/>
          <w:numId w:val="81"/>
        </w:numPr>
        <w:shd w:val="clear" w:color="auto" w:fill="auto"/>
        <w:spacing w:line="240" w:lineRule="auto"/>
        <w:ind w:right="20"/>
        <w:jc w:val="both"/>
        <w:rPr>
          <w:sz w:val="24"/>
          <w:szCs w:val="24"/>
        </w:rPr>
      </w:pPr>
      <w:r w:rsidRPr="00D230F9">
        <w:rPr>
          <w:sz w:val="24"/>
          <w:szCs w:val="24"/>
        </w:rPr>
        <w:t>Szóbeli és gyakorlati vizsga abban az esetben sikeres, ha a vizsgázó teljesítette a tantárgyi követelményeket, eleget tett a továbbhaladás feltételeinek.</w:t>
      </w:r>
    </w:p>
    <w:p w14:paraId="660F9062" w14:textId="2D1E8892" w:rsidR="00E96036" w:rsidRPr="00D230F9" w:rsidRDefault="00480411" w:rsidP="00006AEC">
      <w:pPr>
        <w:pStyle w:val="Szvegtrzs5"/>
        <w:numPr>
          <w:ilvl w:val="0"/>
          <w:numId w:val="81"/>
        </w:numPr>
        <w:shd w:val="clear" w:color="auto" w:fill="auto"/>
        <w:spacing w:line="240" w:lineRule="auto"/>
        <w:ind w:right="20"/>
        <w:jc w:val="both"/>
        <w:rPr>
          <w:sz w:val="24"/>
          <w:szCs w:val="24"/>
        </w:rPr>
      </w:pPr>
      <w:r w:rsidRPr="00D230F9">
        <w:rPr>
          <w:sz w:val="24"/>
          <w:szCs w:val="24"/>
        </w:rPr>
        <w:t>Amennyiben ugyanazon tantárgy esetében valamelyik vizsgarész (szóbeli, írásbeli, gyakorlati) eredménytelen, a tantárgy teljesítése is eredménytelen.</w:t>
      </w:r>
    </w:p>
    <w:p w14:paraId="7ACF63D6" w14:textId="77777777" w:rsidR="00127522" w:rsidRPr="00D230F9" w:rsidRDefault="008162D5" w:rsidP="00006AEC">
      <w:pPr>
        <w:pStyle w:val="Szvegtrzs2"/>
        <w:numPr>
          <w:ilvl w:val="0"/>
          <w:numId w:val="81"/>
        </w:numPr>
        <w:rPr>
          <w:b w:val="0"/>
          <w:i w:val="0"/>
          <w:szCs w:val="24"/>
        </w:rPr>
      </w:pPr>
      <w:r w:rsidRPr="00D230F9">
        <w:rPr>
          <w:b w:val="0"/>
          <w:i w:val="0"/>
          <w:szCs w:val="24"/>
        </w:rPr>
        <w:t>A szabályosan megtartott tanulmányok alatti vizsga nem ismételhető</w:t>
      </w:r>
      <w:r w:rsidR="00045CC9" w:rsidRPr="00D230F9">
        <w:rPr>
          <w:b w:val="0"/>
          <w:i w:val="0"/>
          <w:szCs w:val="24"/>
        </w:rPr>
        <w:t>.</w:t>
      </w:r>
    </w:p>
    <w:p w14:paraId="01360D98" w14:textId="77777777" w:rsidR="00A71E66" w:rsidRPr="00D230F9" w:rsidRDefault="00A71E66" w:rsidP="00006AEC">
      <w:pPr>
        <w:pStyle w:val="Szvegtrzs2"/>
        <w:numPr>
          <w:ilvl w:val="0"/>
          <w:numId w:val="81"/>
        </w:numPr>
        <w:rPr>
          <w:b w:val="0"/>
          <w:i w:val="0"/>
          <w:szCs w:val="24"/>
        </w:rPr>
      </w:pPr>
      <w:r w:rsidRPr="00D230F9">
        <w:rPr>
          <w:b w:val="0"/>
          <w:i w:val="0"/>
          <w:szCs w:val="24"/>
        </w:rPr>
        <w:t>A vizsgabizottság elnökét és tagjait az igazgató bízza meg.</w:t>
      </w:r>
    </w:p>
    <w:p w14:paraId="3170C24E" w14:textId="77777777" w:rsidR="00F23B7E" w:rsidRPr="00D230F9" w:rsidRDefault="00A71E66" w:rsidP="00006AEC">
      <w:pPr>
        <w:pStyle w:val="Szvegtrzs2"/>
        <w:numPr>
          <w:ilvl w:val="0"/>
          <w:numId w:val="81"/>
        </w:numPr>
        <w:rPr>
          <w:b w:val="0"/>
          <w:i w:val="0"/>
          <w:szCs w:val="24"/>
        </w:rPr>
      </w:pPr>
      <w:r w:rsidRPr="00D230F9">
        <w:rPr>
          <w:b w:val="0"/>
          <w:i w:val="0"/>
          <w:szCs w:val="24"/>
        </w:rPr>
        <w:t xml:space="preserve">Egy vizsganapon egy vizsgázó vonatkozásában legfeljebb három írásbeli vizsgát lehet megtartani. </w:t>
      </w:r>
    </w:p>
    <w:p w14:paraId="11B435A5" w14:textId="3E7534A0" w:rsidR="00127522" w:rsidRPr="00D230F9" w:rsidRDefault="00A71E66" w:rsidP="00006AEC">
      <w:pPr>
        <w:pStyle w:val="Szvegtrzs2"/>
        <w:numPr>
          <w:ilvl w:val="0"/>
          <w:numId w:val="81"/>
        </w:numPr>
        <w:rPr>
          <w:b w:val="0"/>
          <w:i w:val="0"/>
          <w:szCs w:val="24"/>
        </w:rPr>
      </w:pPr>
      <w:r w:rsidRPr="00D230F9">
        <w:rPr>
          <w:b w:val="0"/>
          <w:i w:val="0"/>
          <w:szCs w:val="24"/>
        </w:rPr>
        <w:t>A vizsgák között a vizsgázó kérésére legalább tíz, legfeljebb harminc perc pihenőidőt kell biztosítani.</w:t>
      </w:r>
    </w:p>
    <w:p w14:paraId="497AC1F9" w14:textId="77777777" w:rsidR="00A71E66" w:rsidRPr="00D230F9" w:rsidRDefault="00A71E66" w:rsidP="00006AEC">
      <w:pPr>
        <w:pStyle w:val="Szvegtrzs2"/>
        <w:numPr>
          <w:ilvl w:val="0"/>
          <w:numId w:val="81"/>
        </w:numPr>
        <w:rPr>
          <w:b w:val="0"/>
          <w:i w:val="0"/>
          <w:szCs w:val="24"/>
        </w:rPr>
      </w:pPr>
      <w:r w:rsidRPr="00D230F9">
        <w:rPr>
          <w:b w:val="0"/>
          <w:i w:val="0"/>
          <w:szCs w:val="24"/>
        </w:rPr>
        <w:t>Egy vizsgázónak egy napra legfeljebb három tantárgyból szervezhető szóbeli vizsga.</w:t>
      </w:r>
    </w:p>
    <w:p w14:paraId="0CA4B30D" w14:textId="7AD1CDFA" w:rsidR="003D510A" w:rsidRPr="00D230F9" w:rsidRDefault="003D510A" w:rsidP="005F53F5">
      <w:pPr>
        <w:pStyle w:val="Szvegtrzs2"/>
        <w:rPr>
          <w:b w:val="0"/>
          <w:i w:val="0"/>
          <w:iCs w:val="0"/>
          <w:szCs w:val="24"/>
        </w:rPr>
      </w:pPr>
    </w:p>
    <w:p w14:paraId="4244AF89" w14:textId="77777777" w:rsidR="000362C8" w:rsidRPr="00D230F9" w:rsidRDefault="00F82F15" w:rsidP="005F53F5">
      <w:pPr>
        <w:pStyle w:val="Szvegtrzs5"/>
        <w:shd w:val="clear" w:color="auto" w:fill="auto"/>
        <w:spacing w:line="240" w:lineRule="auto"/>
        <w:ind w:left="20" w:right="20" w:firstLine="0"/>
        <w:jc w:val="both"/>
        <w:rPr>
          <w:b/>
          <w:sz w:val="24"/>
          <w:szCs w:val="24"/>
        </w:rPr>
      </w:pPr>
      <w:r w:rsidRPr="00D230F9">
        <w:rPr>
          <w:b/>
          <w:sz w:val="24"/>
          <w:szCs w:val="24"/>
        </w:rPr>
        <w:lastRenderedPageBreak/>
        <w:t>10</w:t>
      </w:r>
      <w:r w:rsidR="00127522" w:rsidRPr="00D230F9">
        <w:rPr>
          <w:b/>
          <w:sz w:val="24"/>
          <w:szCs w:val="24"/>
        </w:rPr>
        <w:t>.4</w:t>
      </w:r>
      <w:r w:rsidR="000362C8" w:rsidRPr="00D230F9">
        <w:rPr>
          <w:b/>
          <w:sz w:val="24"/>
          <w:szCs w:val="24"/>
        </w:rPr>
        <w:t>. Sportfoglalkozások</w:t>
      </w:r>
    </w:p>
    <w:p w14:paraId="600EEEC3" w14:textId="77777777" w:rsidR="000362C8" w:rsidRPr="00D230F9" w:rsidRDefault="000362C8" w:rsidP="005F53F5">
      <w:pPr>
        <w:jc w:val="both"/>
        <w:rPr>
          <w:b/>
          <w:szCs w:val="24"/>
        </w:rPr>
      </w:pPr>
    </w:p>
    <w:p w14:paraId="37EAA06F" w14:textId="77777777" w:rsidR="000362C8" w:rsidRPr="00D230F9" w:rsidRDefault="00F82F15" w:rsidP="005F53F5">
      <w:pPr>
        <w:pStyle w:val="Cmsor3"/>
        <w:jc w:val="both"/>
        <w:rPr>
          <w:bCs/>
          <w:szCs w:val="24"/>
        </w:rPr>
      </w:pPr>
      <w:bookmarkStart w:id="58" w:name="_Toc98540275"/>
      <w:r w:rsidRPr="00D230F9">
        <w:rPr>
          <w:bCs/>
          <w:szCs w:val="24"/>
        </w:rPr>
        <w:t>10</w:t>
      </w:r>
      <w:r w:rsidR="005C3B9E" w:rsidRPr="00D230F9">
        <w:rPr>
          <w:bCs/>
          <w:szCs w:val="24"/>
        </w:rPr>
        <w:t>.</w:t>
      </w:r>
      <w:r w:rsidR="00127522" w:rsidRPr="00D230F9">
        <w:rPr>
          <w:bCs/>
          <w:szCs w:val="24"/>
        </w:rPr>
        <w:t>4</w:t>
      </w:r>
      <w:r w:rsidR="000362C8" w:rsidRPr="00D230F9">
        <w:rPr>
          <w:bCs/>
          <w:szCs w:val="24"/>
        </w:rPr>
        <w:t>.1. Tömegsport</w:t>
      </w:r>
      <w:bookmarkEnd w:id="58"/>
    </w:p>
    <w:p w14:paraId="3F1983E3" w14:textId="77777777" w:rsidR="000362C8" w:rsidRPr="00D230F9" w:rsidRDefault="000362C8" w:rsidP="005F53F5">
      <w:pPr>
        <w:jc w:val="both"/>
        <w:rPr>
          <w:b/>
          <w:szCs w:val="24"/>
        </w:rPr>
      </w:pPr>
    </w:p>
    <w:p w14:paraId="0D732747" w14:textId="733C8D0B" w:rsidR="000362C8" w:rsidRPr="00D230F9" w:rsidRDefault="000362C8" w:rsidP="00F23B7E">
      <w:pPr>
        <w:ind w:left="426"/>
        <w:jc w:val="both"/>
        <w:rPr>
          <w:szCs w:val="24"/>
        </w:rPr>
      </w:pPr>
      <w:r w:rsidRPr="00D230F9">
        <w:rPr>
          <w:szCs w:val="24"/>
        </w:rPr>
        <w:t>Az egészséges életvitel érdekében az iskolába</w:t>
      </w:r>
      <w:r w:rsidR="003C3BBA" w:rsidRPr="00D230F9">
        <w:rPr>
          <w:szCs w:val="24"/>
        </w:rPr>
        <w:t xml:space="preserve">n tömegsport foglalkozást kell </w:t>
      </w:r>
      <w:r w:rsidRPr="00D230F9">
        <w:rPr>
          <w:szCs w:val="24"/>
        </w:rPr>
        <w:t>szervezni, mely biztosítja a tanulók számára a délutáni mindennapos testedzés lehetőségét.</w:t>
      </w:r>
      <w:r w:rsidR="009223A2" w:rsidRPr="00D230F9">
        <w:rPr>
          <w:szCs w:val="24"/>
        </w:rPr>
        <w:t xml:space="preserve"> A mindennapos testnevelés keretében az öt órából kettő ennek keretében valósul meg.</w:t>
      </w:r>
    </w:p>
    <w:p w14:paraId="15B696BA" w14:textId="77777777" w:rsidR="000362C8" w:rsidRPr="00D230F9" w:rsidRDefault="00F82F15" w:rsidP="005F53F5">
      <w:pPr>
        <w:pStyle w:val="Cmsor3"/>
        <w:jc w:val="both"/>
        <w:rPr>
          <w:bCs/>
          <w:szCs w:val="24"/>
        </w:rPr>
      </w:pPr>
      <w:bookmarkStart w:id="59" w:name="_Toc98540276"/>
      <w:r w:rsidRPr="00D230F9">
        <w:rPr>
          <w:bCs/>
          <w:szCs w:val="24"/>
        </w:rPr>
        <w:t>10</w:t>
      </w:r>
      <w:r w:rsidR="00127522" w:rsidRPr="00D230F9">
        <w:rPr>
          <w:bCs/>
          <w:szCs w:val="24"/>
        </w:rPr>
        <w:t>.4</w:t>
      </w:r>
      <w:r w:rsidR="009223A2" w:rsidRPr="00D230F9">
        <w:rPr>
          <w:bCs/>
          <w:szCs w:val="24"/>
        </w:rPr>
        <w:t>.2. Az iskolai DSE</w:t>
      </w:r>
      <w:bookmarkEnd w:id="59"/>
    </w:p>
    <w:p w14:paraId="18C11F6F" w14:textId="77777777" w:rsidR="000362C8" w:rsidRPr="00D230F9" w:rsidRDefault="000362C8" w:rsidP="005F53F5">
      <w:pPr>
        <w:jc w:val="both"/>
        <w:rPr>
          <w:b/>
          <w:szCs w:val="24"/>
        </w:rPr>
      </w:pPr>
    </w:p>
    <w:p w14:paraId="43DFB233" w14:textId="77777777" w:rsidR="000362C8" w:rsidRPr="00D230F9" w:rsidRDefault="000362C8" w:rsidP="005F53F5">
      <w:pPr>
        <w:ind w:left="426"/>
        <w:jc w:val="both"/>
        <w:rPr>
          <w:szCs w:val="24"/>
        </w:rPr>
      </w:pPr>
      <w:r w:rsidRPr="00D230F9">
        <w:rPr>
          <w:szCs w:val="24"/>
        </w:rPr>
        <w:t>Az iskola hagyományainak megfelelően az intézményben diák sportegyesület mű</w:t>
      </w:r>
      <w:r w:rsidR="002A5BC3" w:rsidRPr="00D230F9">
        <w:rPr>
          <w:szCs w:val="24"/>
        </w:rPr>
        <w:t>ködik, melynek</w:t>
      </w:r>
      <w:r w:rsidR="003C3BBA" w:rsidRPr="00D230F9">
        <w:rPr>
          <w:szCs w:val="24"/>
        </w:rPr>
        <w:t xml:space="preserve"> minden, intézményünkben</w:t>
      </w:r>
      <w:r w:rsidRPr="00D230F9">
        <w:rPr>
          <w:szCs w:val="24"/>
        </w:rPr>
        <w:t xml:space="preserve"> tanulói jogvis</w:t>
      </w:r>
      <w:r w:rsidR="009223A2" w:rsidRPr="00D230F9">
        <w:rPr>
          <w:szCs w:val="24"/>
        </w:rPr>
        <w:t>zonnyal rendelkező diák a tagja (tagdíj)</w:t>
      </w:r>
    </w:p>
    <w:p w14:paraId="77C4364D" w14:textId="77777777" w:rsidR="000362C8" w:rsidRPr="00D230F9" w:rsidRDefault="000362C8" w:rsidP="005F53F5">
      <w:pPr>
        <w:ind w:left="426"/>
        <w:jc w:val="both"/>
        <w:rPr>
          <w:szCs w:val="24"/>
        </w:rPr>
      </w:pPr>
      <w:r w:rsidRPr="00D230F9">
        <w:rPr>
          <w:szCs w:val="24"/>
        </w:rPr>
        <w:t xml:space="preserve">Működését külön jogszabály </w:t>
      </w:r>
      <w:r w:rsidR="002A5BC3" w:rsidRPr="00D230F9">
        <w:rPr>
          <w:szCs w:val="24"/>
        </w:rPr>
        <w:t>rendezi. Felelőse az iskolai DSE</w:t>
      </w:r>
      <w:r w:rsidRPr="00D230F9">
        <w:rPr>
          <w:szCs w:val="24"/>
        </w:rPr>
        <w:t xml:space="preserve"> elnöke, akit </w:t>
      </w:r>
      <w:r w:rsidR="002A5BC3" w:rsidRPr="00D230F9">
        <w:rPr>
          <w:szCs w:val="24"/>
        </w:rPr>
        <w:t>az intézmény tanárai közül a DSE</w:t>
      </w:r>
      <w:r w:rsidRPr="00D230F9">
        <w:rPr>
          <w:szCs w:val="24"/>
        </w:rPr>
        <w:t xml:space="preserve"> közgyűlése választ meg. </w:t>
      </w:r>
    </w:p>
    <w:p w14:paraId="3D6417C4" w14:textId="74D906C7" w:rsidR="000362C8" w:rsidRPr="00D230F9" w:rsidRDefault="009223A2" w:rsidP="005F53F5">
      <w:pPr>
        <w:ind w:left="426"/>
        <w:jc w:val="both"/>
        <w:rPr>
          <w:szCs w:val="24"/>
        </w:rPr>
      </w:pPr>
      <w:r w:rsidRPr="00D230F9">
        <w:rPr>
          <w:szCs w:val="24"/>
        </w:rPr>
        <w:br/>
      </w:r>
      <w:r w:rsidR="002A5BC3" w:rsidRPr="00D230F9">
        <w:rPr>
          <w:szCs w:val="24"/>
        </w:rPr>
        <w:t>A DSE</w:t>
      </w:r>
      <w:r w:rsidR="000362C8" w:rsidRPr="00D230F9">
        <w:rPr>
          <w:szCs w:val="24"/>
        </w:rPr>
        <w:t xml:space="preserve"> elnöke a tömegsportot érintő ügyekben az igazgatóval tartja a kapcsolatot, beszámolót készít az egyesület működéséről</w:t>
      </w:r>
      <w:r w:rsidR="00DC0E46" w:rsidRPr="00D230F9">
        <w:rPr>
          <w:szCs w:val="24"/>
        </w:rPr>
        <w:t>.</w:t>
      </w:r>
    </w:p>
    <w:p w14:paraId="7F77BB26" w14:textId="77777777" w:rsidR="00E16D25" w:rsidRPr="00D230F9" w:rsidRDefault="00E16D25" w:rsidP="005F53F5">
      <w:pPr>
        <w:jc w:val="both"/>
        <w:rPr>
          <w:szCs w:val="24"/>
        </w:rPr>
      </w:pPr>
    </w:p>
    <w:p w14:paraId="2F539013" w14:textId="77777777" w:rsidR="000362C8" w:rsidRPr="00D230F9" w:rsidRDefault="00F82F15" w:rsidP="005F53F5">
      <w:pPr>
        <w:pStyle w:val="Cmsor1"/>
        <w:rPr>
          <w:b w:val="0"/>
          <w:bCs/>
          <w:szCs w:val="24"/>
        </w:rPr>
      </w:pPr>
      <w:bookmarkStart w:id="60" w:name="_Toc98540277"/>
      <w:r w:rsidRPr="00D230F9">
        <w:rPr>
          <w:szCs w:val="24"/>
        </w:rPr>
        <w:t>11</w:t>
      </w:r>
      <w:r w:rsidR="00127522" w:rsidRPr="00D230F9">
        <w:rPr>
          <w:szCs w:val="24"/>
        </w:rPr>
        <w:t>.</w:t>
      </w:r>
      <w:r w:rsidR="000362C8" w:rsidRPr="00D230F9">
        <w:rPr>
          <w:szCs w:val="24"/>
        </w:rPr>
        <w:t xml:space="preserve"> Térítési díj</w:t>
      </w:r>
      <w:r w:rsidR="005A3561" w:rsidRPr="00D230F9">
        <w:rPr>
          <w:szCs w:val="24"/>
        </w:rPr>
        <w:t>ak</w:t>
      </w:r>
      <w:bookmarkEnd w:id="60"/>
    </w:p>
    <w:p w14:paraId="33CAF8B4" w14:textId="77777777" w:rsidR="000362C8" w:rsidRPr="00D230F9" w:rsidRDefault="000362C8" w:rsidP="005F53F5">
      <w:pPr>
        <w:jc w:val="both"/>
        <w:rPr>
          <w:szCs w:val="24"/>
        </w:rPr>
      </w:pPr>
    </w:p>
    <w:p w14:paraId="0CB3D607" w14:textId="77777777" w:rsidR="000362C8" w:rsidRPr="00D230F9" w:rsidRDefault="00F82F15" w:rsidP="005F53F5">
      <w:pPr>
        <w:pStyle w:val="Cmsor2"/>
      </w:pPr>
      <w:bookmarkStart w:id="61" w:name="_Toc98540278"/>
      <w:r w:rsidRPr="00D230F9">
        <w:t>11</w:t>
      </w:r>
      <w:r w:rsidR="00127522" w:rsidRPr="00D230F9">
        <w:t xml:space="preserve">.1. </w:t>
      </w:r>
      <w:r w:rsidR="000362C8" w:rsidRPr="00D230F9">
        <w:t>Az étkezési térítési díjak be- és kifizetése</w:t>
      </w:r>
      <w:bookmarkEnd w:id="61"/>
    </w:p>
    <w:p w14:paraId="6A268CB4" w14:textId="77777777" w:rsidR="00805959" w:rsidRPr="00D230F9" w:rsidRDefault="00805959" w:rsidP="005F53F5">
      <w:pPr>
        <w:jc w:val="both"/>
        <w:rPr>
          <w:szCs w:val="24"/>
        </w:rPr>
      </w:pPr>
    </w:p>
    <w:p w14:paraId="63F0BE23" w14:textId="77777777" w:rsidR="00805959" w:rsidRPr="00D230F9" w:rsidRDefault="00805959" w:rsidP="005F53F5">
      <w:pPr>
        <w:jc w:val="both"/>
        <w:rPr>
          <w:szCs w:val="24"/>
        </w:rPr>
      </w:pPr>
      <w:r w:rsidRPr="00D230F9">
        <w:rPr>
          <w:szCs w:val="24"/>
        </w:rPr>
        <w:t xml:space="preserve">Az étkezési térítési díjakat havonta utólag csekken vagy átutalással kell megfizetni a kiállított számla alapján. A számlák a tárgyhót </w:t>
      </w:r>
      <w:r w:rsidR="009270EE" w:rsidRPr="00D230F9">
        <w:rPr>
          <w:szCs w:val="24"/>
        </w:rPr>
        <w:t>követő hó első hetében kerülnek</w:t>
      </w:r>
      <w:r w:rsidR="00B230C5" w:rsidRPr="00D230F9">
        <w:rPr>
          <w:szCs w:val="24"/>
        </w:rPr>
        <w:t xml:space="preserve"> átadásra a szülő</w:t>
      </w:r>
      <w:r w:rsidRPr="00D230F9">
        <w:rPr>
          <w:szCs w:val="24"/>
        </w:rPr>
        <w:t>k vagy tanulók részére az osztályfőnökök által (kivéve decem</w:t>
      </w:r>
      <w:r w:rsidR="00E22A33" w:rsidRPr="00D230F9">
        <w:rPr>
          <w:szCs w:val="24"/>
        </w:rPr>
        <w:t>ber és június hónapban, ezek</w:t>
      </w:r>
      <w:r w:rsidRPr="00D230F9">
        <w:rPr>
          <w:szCs w:val="24"/>
        </w:rPr>
        <w:t xml:space="preserve">ben a hónapokban legkésőbb az utolsó tanítási napon kerülnek átadásra). </w:t>
      </w:r>
    </w:p>
    <w:p w14:paraId="25BB425F" w14:textId="77777777" w:rsidR="00805959" w:rsidRPr="00D230F9" w:rsidRDefault="00805959" w:rsidP="005F53F5">
      <w:pPr>
        <w:jc w:val="both"/>
        <w:rPr>
          <w:szCs w:val="24"/>
        </w:rPr>
      </w:pPr>
      <w:r w:rsidRPr="00D230F9">
        <w:rPr>
          <w:szCs w:val="24"/>
        </w:rPr>
        <w:t>A számlákat a tárgyhót követő 15-ig kell megfizetni. Amennyiben a tárgyhót követő hó utolsó napjáig a számla nem kerül kiegyenlítésre</w:t>
      </w:r>
      <w:r w:rsidR="009270EE" w:rsidRPr="00D230F9">
        <w:rPr>
          <w:szCs w:val="24"/>
        </w:rPr>
        <w:t>,</w:t>
      </w:r>
      <w:r w:rsidRPr="00D230F9">
        <w:rPr>
          <w:szCs w:val="24"/>
        </w:rPr>
        <w:t xml:space="preserve"> az étkezés megrendelése a következő hónaptól szünetel a hátralékos számla kiegyenlítéséig.</w:t>
      </w:r>
    </w:p>
    <w:p w14:paraId="1BEE0171" w14:textId="77777777" w:rsidR="00805959" w:rsidRPr="00D230F9" w:rsidRDefault="009270EE" w:rsidP="005F53F5">
      <w:pPr>
        <w:jc w:val="both"/>
        <w:rPr>
          <w:szCs w:val="24"/>
        </w:rPr>
      </w:pPr>
      <w:r w:rsidRPr="00D230F9">
        <w:rPr>
          <w:szCs w:val="24"/>
        </w:rPr>
        <w:t xml:space="preserve">Az étkezést </w:t>
      </w:r>
      <w:r w:rsidR="005A3561" w:rsidRPr="00D230F9">
        <w:rPr>
          <w:szCs w:val="24"/>
        </w:rPr>
        <w:t xml:space="preserve">a kollégiumi titkárságon lehet </w:t>
      </w:r>
      <w:r w:rsidRPr="00D230F9">
        <w:rPr>
          <w:szCs w:val="24"/>
        </w:rPr>
        <w:t>lemondani reggel 8.</w:t>
      </w:r>
      <w:r w:rsidR="005A3561" w:rsidRPr="00D230F9">
        <w:rPr>
          <w:szCs w:val="24"/>
        </w:rPr>
        <w:t>15 órá</w:t>
      </w:r>
      <w:r w:rsidR="00805959" w:rsidRPr="00D230F9">
        <w:rPr>
          <w:szCs w:val="24"/>
        </w:rPr>
        <w:t>ig, a hétfői</w:t>
      </w:r>
      <w:r w:rsidRPr="00D230F9">
        <w:rPr>
          <w:szCs w:val="24"/>
        </w:rPr>
        <w:t xml:space="preserve"> étkezést előző hét csütörtök 8.</w:t>
      </w:r>
      <w:r w:rsidR="005A3561" w:rsidRPr="00D230F9">
        <w:rPr>
          <w:szCs w:val="24"/>
        </w:rPr>
        <w:t>00 óráig</w:t>
      </w:r>
      <w:r w:rsidR="00805959" w:rsidRPr="00D230F9">
        <w:rPr>
          <w:szCs w:val="24"/>
        </w:rPr>
        <w:t>. A le nem mondott étkezés kiszámlázásra kerül.</w:t>
      </w:r>
    </w:p>
    <w:p w14:paraId="14BA181B" w14:textId="77777777" w:rsidR="000362C8" w:rsidRPr="00D230F9" w:rsidRDefault="000362C8" w:rsidP="005F53F5">
      <w:pPr>
        <w:jc w:val="both"/>
        <w:rPr>
          <w:szCs w:val="24"/>
        </w:rPr>
      </w:pPr>
    </w:p>
    <w:p w14:paraId="423B854C" w14:textId="77777777" w:rsidR="000362C8" w:rsidRPr="00D230F9" w:rsidRDefault="00F82F15" w:rsidP="005F53F5">
      <w:pPr>
        <w:pStyle w:val="Cmsor2"/>
      </w:pPr>
      <w:bookmarkStart w:id="62" w:name="_Toc98540279"/>
      <w:r w:rsidRPr="00D230F9">
        <w:t>11</w:t>
      </w:r>
      <w:r w:rsidR="00127522" w:rsidRPr="00D230F9">
        <w:t>.2.</w:t>
      </w:r>
      <w:r w:rsidR="000362C8" w:rsidRPr="00D230F9">
        <w:t xml:space="preserve"> Tandíjfizetési kötelezettség</w:t>
      </w:r>
      <w:bookmarkEnd w:id="62"/>
    </w:p>
    <w:p w14:paraId="00758503" w14:textId="77777777" w:rsidR="000362C8" w:rsidRPr="00D230F9" w:rsidRDefault="000362C8" w:rsidP="005F53F5">
      <w:pPr>
        <w:jc w:val="both"/>
        <w:rPr>
          <w:b/>
          <w:bCs/>
          <w:szCs w:val="24"/>
        </w:rPr>
      </w:pPr>
    </w:p>
    <w:p w14:paraId="377C73BF" w14:textId="77777777" w:rsidR="000362C8" w:rsidRPr="00D230F9" w:rsidRDefault="000362C8" w:rsidP="00006AEC">
      <w:pPr>
        <w:pStyle w:val="Listaszerbekezds"/>
        <w:numPr>
          <w:ilvl w:val="0"/>
          <w:numId w:val="82"/>
        </w:numPr>
        <w:ind w:left="426"/>
        <w:jc w:val="both"/>
        <w:rPr>
          <w:rFonts w:ascii="Times New Roman" w:hAnsi="Times New Roman"/>
          <w:b/>
          <w:bCs/>
          <w:sz w:val="24"/>
          <w:szCs w:val="24"/>
        </w:rPr>
      </w:pPr>
      <w:r w:rsidRPr="00D230F9">
        <w:rPr>
          <w:rFonts w:ascii="Times New Roman" w:hAnsi="Times New Roman"/>
          <w:sz w:val="24"/>
          <w:szCs w:val="24"/>
        </w:rPr>
        <w:t>a ped</w:t>
      </w:r>
      <w:r w:rsidR="00172B7A" w:rsidRPr="00D230F9">
        <w:rPr>
          <w:rFonts w:ascii="Times New Roman" w:hAnsi="Times New Roman"/>
          <w:sz w:val="24"/>
          <w:szCs w:val="24"/>
        </w:rPr>
        <w:t xml:space="preserve">agógiai programban nem </w:t>
      </w:r>
      <w:r w:rsidR="00905977" w:rsidRPr="00D230F9">
        <w:rPr>
          <w:rFonts w:ascii="Times New Roman" w:hAnsi="Times New Roman"/>
          <w:sz w:val="24"/>
          <w:szCs w:val="24"/>
        </w:rPr>
        <w:t xml:space="preserve">szereplő </w:t>
      </w:r>
      <w:proofErr w:type="spellStart"/>
      <w:r w:rsidR="00172B7A" w:rsidRPr="00D230F9">
        <w:rPr>
          <w:rFonts w:ascii="Times New Roman" w:hAnsi="Times New Roman"/>
          <w:sz w:val="24"/>
          <w:szCs w:val="24"/>
        </w:rPr>
        <w:t>nevelés</w:t>
      </w:r>
      <w:r w:rsidRPr="00D230F9">
        <w:rPr>
          <w:rFonts w:ascii="Times New Roman" w:hAnsi="Times New Roman"/>
          <w:sz w:val="24"/>
          <w:szCs w:val="24"/>
        </w:rPr>
        <w:t>és</w:t>
      </w:r>
      <w:proofErr w:type="spellEnd"/>
      <w:r w:rsidRPr="00D230F9">
        <w:rPr>
          <w:rFonts w:ascii="Times New Roman" w:hAnsi="Times New Roman"/>
          <w:sz w:val="24"/>
          <w:szCs w:val="24"/>
        </w:rPr>
        <w:t xml:space="preserve"> oktatás, valamint ezzel összefüggő más szolgáltatás</w:t>
      </w:r>
    </w:p>
    <w:p w14:paraId="3C712DF2" w14:textId="53B0ADA9" w:rsidR="000362C8" w:rsidRPr="00D230F9" w:rsidRDefault="000362C8" w:rsidP="00006AEC">
      <w:pPr>
        <w:pStyle w:val="Listaszerbekezds"/>
        <w:numPr>
          <w:ilvl w:val="0"/>
          <w:numId w:val="82"/>
        </w:numPr>
        <w:ind w:left="426"/>
        <w:jc w:val="both"/>
        <w:rPr>
          <w:rFonts w:ascii="Times New Roman" w:hAnsi="Times New Roman"/>
          <w:b/>
          <w:bCs/>
          <w:sz w:val="24"/>
          <w:szCs w:val="24"/>
        </w:rPr>
      </w:pPr>
      <w:r w:rsidRPr="00D230F9">
        <w:rPr>
          <w:rFonts w:ascii="Times New Roman" w:hAnsi="Times New Roman"/>
          <w:sz w:val="24"/>
          <w:szCs w:val="24"/>
        </w:rPr>
        <w:t>gimnáziumban a 11. évfolyamtól a tanulmányi követelmények nem teljesítése miatt az évfolyam harmadik és további alkalommal történő megismétlése</w:t>
      </w:r>
    </w:p>
    <w:p w14:paraId="452FBD0A" w14:textId="3E3D3B75" w:rsidR="00C33C61" w:rsidRPr="00D230F9" w:rsidRDefault="000362C8" w:rsidP="00006AEC">
      <w:pPr>
        <w:pStyle w:val="Listaszerbekezds"/>
        <w:numPr>
          <w:ilvl w:val="0"/>
          <w:numId w:val="82"/>
        </w:numPr>
        <w:ind w:left="426"/>
        <w:jc w:val="both"/>
        <w:rPr>
          <w:rFonts w:ascii="Times New Roman" w:hAnsi="Times New Roman"/>
          <w:b/>
          <w:bCs/>
          <w:sz w:val="24"/>
          <w:szCs w:val="24"/>
        </w:rPr>
      </w:pPr>
      <w:r w:rsidRPr="00D230F9">
        <w:rPr>
          <w:rFonts w:ascii="Times New Roman" w:hAnsi="Times New Roman"/>
          <w:sz w:val="24"/>
          <w:szCs w:val="24"/>
        </w:rPr>
        <w:t>a tanulói jogviszony megszüntetése után megkezdett érettségi vizsga, – beleértve a javító és pótvizsgát is – továbbá a tanulói jogviszony fennállása alatt megkezdett, de be nem fejezett vizsga esetén a második vagy további javítóvizsga</w:t>
      </w:r>
    </w:p>
    <w:p w14:paraId="5373F4FC" w14:textId="77777777" w:rsidR="000362C8" w:rsidRPr="00D230F9" w:rsidRDefault="00F82F15" w:rsidP="005F53F5">
      <w:pPr>
        <w:pStyle w:val="Cmsor1"/>
        <w:rPr>
          <w:i/>
          <w:szCs w:val="24"/>
        </w:rPr>
      </w:pPr>
      <w:bookmarkStart w:id="63" w:name="_Toc98540280"/>
      <w:r w:rsidRPr="00D230F9">
        <w:rPr>
          <w:szCs w:val="24"/>
        </w:rPr>
        <w:t>12</w:t>
      </w:r>
      <w:r w:rsidR="000362C8" w:rsidRPr="00D230F9">
        <w:rPr>
          <w:szCs w:val="24"/>
        </w:rPr>
        <w:t xml:space="preserve">. </w:t>
      </w:r>
      <w:r w:rsidR="003F43E5" w:rsidRPr="00D230F9">
        <w:rPr>
          <w:szCs w:val="24"/>
        </w:rPr>
        <w:t>Szociális ösztöndíj, szociális támogatás megállapításának és felosztásának elvei</w:t>
      </w:r>
      <w:bookmarkEnd w:id="63"/>
    </w:p>
    <w:p w14:paraId="228A44E9" w14:textId="77777777" w:rsidR="000362C8" w:rsidRPr="00D230F9" w:rsidRDefault="000362C8" w:rsidP="005F53F5">
      <w:pPr>
        <w:jc w:val="both"/>
        <w:rPr>
          <w:b/>
          <w:bCs/>
          <w:szCs w:val="24"/>
        </w:rPr>
      </w:pPr>
    </w:p>
    <w:p w14:paraId="2D825E8F" w14:textId="630E475F" w:rsidR="00CE0BF6" w:rsidRPr="00D230F9" w:rsidRDefault="000362C8" w:rsidP="005F53F5">
      <w:pPr>
        <w:pStyle w:val="Szvegtrzs5"/>
        <w:shd w:val="clear" w:color="auto" w:fill="auto"/>
        <w:tabs>
          <w:tab w:val="left" w:pos="355"/>
        </w:tabs>
        <w:spacing w:line="240" w:lineRule="auto"/>
        <w:ind w:right="20" w:firstLine="0"/>
        <w:jc w:val="both"/>
        <w:rPr>
          <w:sz w:val="24"/>
          <w:szCs w:val="24"/>
        </w:rPr>
      </w:pPr>
      <w:r w:rsidRPr="00D230F9">
        <w:rPr>
          <w:sz w:val="24"/>
          <w:szCs w:val="24"/>
        </w:rPr>
        <w:t xml:space="preserve">Az AJTP tanulói a program megvalósítására </w:t>
      </w:r>
      <w:r w:rsidR="004C33BA" w:rsidRPr="00D230F9">
        <w:rPr>
          <w:sz w:val="24"/>
          <w:szCs w:val="24"/>
        </w:rPr>
        <w:t>rendelkezésre álló költségvetésből</w:t>
      </w:r>
      <w:r w:rsidRPr="00D230F9">
        <w:rPr>
          <w:sz w:val="24"/>
          <w:szCs w:val="24"/>
        </w:rPr>
        <w:t xml:space="preserve"> szociális támogatásban részesíthetők. A</w:t>
      </w:r>
      <w:r w:rsidR="00050607" w:rsidRPr="00D230F9">
        <w:rPr>
          <w:sz w:val="24"/>
          <w:szCs w:val="24"/>
        </w:rPr>
        <w:t xml:space="preserve"> támogatás felosztásának elveit</w:t>
      </w:r>
      <w:r w:rsidR="00410368" w:rsidRPr="00D230F9">
        <w:rPr>
          <w:sz w:val="24"/>
          <w:szCs w:val="24"/>
        </w:rPr>
        <w:t xml:space="preserve"> és</w:t>
      </w:r>
      <w:r w:rsidRPr="00D230F9">
        <w:rPr>
          <w:sz w:val="24"/>
          <w:szCs w:val="24"/>
        </w:rPr>
        <w:t xml:space="preserve"> </w:t>
      </w:r>
      <w:proofErr w:type="gramStart"/>
      <w:r w:rsidRPr="00D230F9">
        <w:rPr>
          <w:sz w:val="24"/>
          <w:szCs w:val="24"/>
        </w:rPr>
        <w:t>konkrétumait</w:t>
      </w:r>
      <w:proofErr w:type="gramEnd"/>
      <w:r w:rsidR="00050607" w:rsidRPr="00D230F9">
        <w:rPr>
          <w:sz w:val="24"/>
          <w:szCs w:val="24"/>
        </w:rPr>
        <w:t xml:space="preserve"> félévente</w:t>
      </w:r>
      <w:r w:rsidRPr="00D230F9">
        <w:rPr>
          <w:sz w:val="24"/>
          <w:szCs w:val="24"/>
        </w:rPr>
        <w:t xml:space="preserve"> az igazgató jóváhagyása mellett az AJTP osztályfőnökei</w:t>
      </w:r>
      <w:r w:rsidR="00050607" w:rsidRPr="00D230F9">
        <w:rPr>
          <w:sz w:val="24"/>
          <w:szCs w:val="24"/>
        </w:rPr>
        <w:t>, csoportvezetői,</w:t>
      </w:r>
      <w:r w:rsidRPr="00D230F9">
        <w:rPr>
          <w:sz w:val="24"/>
          <w:szCs w:val="24"/>
        </w:rPr>
        <w:t xml:space="preserve"> </w:t>
      </w:r>
      <w:r w:rsidR="006C1AF7" w:rsidRPr="00D230F9">
        <w:rPr>
          <w:sz w:val="24"/>
          <w:szCs w:val="24"/>
        </w:rPr>
        <w:t xml:space="preserve">a </w:t>
      </w:r>
      <w:r w:rsidRPr="00D230F9">
        <w:rPr>
          <w:sz w:val="24"/>
          <w:szCs w:val="24"/>
        </w:rPr>
        <w:t>programfelelős</w:t>
      </w:r>
      <w:r w:rsidR="00050607" w:rsidRPr="00D230F9">
        <w:rPr>
          <w:sz w:val="24"/>
          <w:szCs w:val="24"/>
        </w:rPr>
        <w:t>, a programgazda és a gazdaságvezető</w:t>
      </w:r>
      <w:r w:rsidRPr="00D230F9">
        <w:rPr>
          <w:sz w:val="24"/>
          <w:szCs w:val="24"/>
        </w:rPr>
        <w:t xml:space="preserve"> határozza meg.</w:t>
      </w:r>
      <w:r w:rsidR="00050607" w:rsidRPr="00D230F9">
        <w:rPr>
          <w:sz w:val="24"/>
          <w:szCs w:val="24"/>
        </w:rPr>
        <w:t xml:space="preserve"> </w:t>
      </w:r>
    </w:p>
    <w:p w14:paraId="35D4F4E8" w14:textId="77777777" w:rsidR="0068358A" w:rsidRPr="00D230F9" w:rsidRDefault="0068358A" w:rsidP="005F53F5">
      <w:pPr>
        <w:pStyle w:val="Szvegtrzs5"/>
        <w:shd w:val="clear" w:color="auto" w:fill="auto"/>
        <w:tabs>
          <w:tab w:val="left" w:pos="355"/>
        </w:tabs>
        <w:spacing w:line="240" w:lineRule="auto"/>
        <w:ind w:right="20" w:firstLine="0"/>
        <w:jc w:val="both"/>
        <w:rPr>
          <w:sz w:val="24"/>
          <w:szCs w:val="24"/>
        </w:rPr>
      </w:pPr>
    </w:p>
    <w:p w14:paraId="7D726B76" w14:textId="5D7DEA71" w:rsidR="003C3519" w:rsidRPr="00D230F9" w:rsidRDefault="00F82F15" w:rsidP="005F53F5">
      <w:pPr>
        <w:pStyle w:val="Cmsor1"/>
      </w:pPr>
      <w:bookmarkStart w:id="64" w:name="_Toc98540281"/>
      <w:r w:rsidRPr="00D230F9">
        <w:t>13</w:t>
      </w:r>
      <w:r w:rsidR="003C3519" w:rsidRPr="00D230F9">
        <w:t>.</w:t>
      </w:r>
      <w:r w:rsidR="00752059" w:rsidRPr="00D230F9">
        <w:t xml:space="preserve"> A</w:t>
      </w:r>
      <w:r w:rsidR="003F43E5" w:rsidRPr="00D230F9">
        <w:t xml:space="preserve"> tankönyvtámogatás elvei</w:t>
      </w:r>
      <w:bookmarkEnd w:id="64"/>
    </w:p>
    <w:p w14:paraId="62B38A7A" w14:textId="77777777" w:rsidR="00A87F23" w:rsidRPr="00D230F9" w:rsidRDefault="00A87F23" w:rsidP="005F53F5"/>
    <w:p w14:paraId="2D1D7913" w14:textId="77777777" w:rsidR="00A87F23" w:rsidRPr="00D230F9" w:rsidRDefault="00A87F23" w:rsidP="005F53F5">
      <w:pPr>
        <w:jc w:val="both"/>
        <w:rPr>
          <w:szCs w:val="24"/>
        </w:rPr>
      </w:pPr>
      <w:r w:rsidRPr="00D230F9">
        <w:rPr>
          <w:szCs w:val="24"/>
        </w:rPr>
        <w:t>Kormány döntése alapján ingyenes tankönyvellátásban részesülnek a nappali rendszerű oktatásban-nevelésben a tanulók (a nemzeti köznevelés tankönyvellátásáról szóló 2013. évi CCXXXII törvény). A térítésmentesség 2020-tól valamennyi tanuló ingyenes ellátásban részesül.</w:t>
      </w:r>
    </w:p>
    <w:p w14:paraId="5EBA9DB3" w14:textId="1CD45518" w:rsidR="00A87F23" w:rsidRPr="00D230F9" w:rsidRDefault="00A87F23" w:rsidP="005F53F5">
      <w:pPr>
        <w:jc w:val="both"/>
        <w:rPr>
          <w:szCs w:val="24"/>
        </w:rPr>
      </w:pPr>
      <w:r w:rsidRPr="00D230F9">
        <w:rPr>
          <w:szCs w:val="24"/>
        </w:rPr>
        <w:t>Az államilag ingyenes tankönyvek tartós tankönyvként kezelendők, azokat az iskolai könyvtári állomány nyilvántartásába kell venni, s azokat az utolsó tanítási napon a tanulók kötelesek visszajuttatni az iskola könyvtárának.</w:t>
      </w:r>
    </w:p>
    <w:p w14:paraId="18D14D57" w14:textId="77777777" w:rsidR="00A87F23" w:rsidRPr="00D230F9" w:rsidRDefault="00A87F23" w:rsidP="005F53F5">
      <w:pPr>
        <w:jc w:val="both"/>
        <w:rPr>
          <w:szCs w:val="24"/>
        </w:rPr>
      </w:pPr>
    </w:p>
    <w:p w14:paraId="3840C707" w14:textId="77777777" w:rsidR="00A87F23" w:rsidRPr="00D230F9" w:rsidRDefault="00A87F23" w:rsidP="005F53F5">
      <w:pPr>
        <w:jc w:val="both"/>
        <w:rPr>
          <w:szCs w:val="24"/>
        </w:rPr>
      </w:pPr>
      <w:r w:rsidRPr="00D230F9">
        <w:rPr>
          <w:szCs w:val="24"/>
        </w:rPr>
        <w:t>Ez alól valamennyi évfolyamon kivételt képeznek a munkafüzetek és a munkatankönyvek, valamint az 1-2. évfolyam összes tankönyve.</w:t>
      </w:r>
    </w:p>
    <w:p w14:paraId="282019B5" w14:textId="77777777" w:rsidR="00A87F23" w:rsidRPr="00D230F9" w:rsidRDefault="00A87F23" w:rsidP="005F53F5">
      <w:pPr>
        <w:jc w:val="both"/>
        <w:rPr>
          <w:szCs w:val="24"/>
        </w:rPr>
      </w:pPr>
    </w:p>
    <w:p w14:paraId="7286F723" w14:textId="77777777" w:rsidR="00A87F23" w:rsidRPr="00D230F9" w:rsidRDefault="00A87F23" w:rsidP="005F53F5">
      <w:pPr>
        <w:pStyle w:val="Szvegtrzs2"/>
        <w:rPr>
          <w:b w:val="0"/>
          <w:i w:val="0"/>
          <w:color w:val="000000"/>
          <w:szCs w:val="24"/>
        </w:rPr>
      </w:pPr>
      <w:r w:rsidRPr="00D230F9">
        <w:rPr>
          <w:b w:val="0"/>
          <w:i w:val="0"/>
          <w:color w:val="000000"/>
          <w:szCs w:val="24"/>
        </w:rPr>
        <w:t>Az iskolai könyvtárból minden diák kölcsönözhet tankönyvet. A kikölcsönzött tankönyvet az adott tantárgy tantervi követelményeinek teljesítése után, illetve ha érettségi tantárgy legkésőbb az érettségi vizsga sikeres letétele után vissza kell szolgáltatni a könyvtárnak. A kölcsönözhető tankönyv a selejtezése előtt megvásárolható.</w:t>
      </w:r>
    </w:p>
    <w:p w14:paraId="3122271E" w14:textId="77777777" w:rsidR="00752059" w:rsidRPr="00D230F9" w:rsidRDefault="00752059" w:rsidP="005F53F5">
      <w:pPr>
        <w:jc w:val="both"/>
        <w:rPr>
          <w:szCs w:val="24"/>
          <w:highlight w:val="yellow"/>
        </w:rPr>
      </w:pPr>
    </w:p>
    <w:p w14:paraId="5DDE2F4B" w14:textId="20F65897" w:rsidR="001071AC" w:rsidRPr="00D230F9" w:rsidRDefault="003456CD" w:rsidP="005F53F5">
      <w:pPr>
        <w:jc w:val="both"/>
        <w:rPr>
          <w:szCs w:val="24"/>
        </w:rPr>
      </w:pPr>
      <w:r w:rsidRPr="00D230F9">
        <w:rPr>
          <w:szCs w:val="24"/>
        </w:rPr>
        <w:br w:type="page"/>
      </w:r>
    </w:p>
    <w:p w14:paraId="2FC94330" w14:textId="77777777" w:rsidR="005C560E" w:rsidRPr="00D230F9" w:rsidRDefault="00F82F15" w:rsidP="005F53F5">
      <w:pPr>
        <w:pStyle w:val="Cmsor1"/>
        <w:rPr>
          <w:szCs w:val="24"/>
        </w:rPr>
      </w:pPr>
      <w:bookmarkStart w:id="65" w:name="_Toc98540282"/>
      <w:r w:rsidRPr="00D230F9">
        <w:rPr>
          <w:szCs w:val="24"/>
        </w:rPr>
        <w:lastRenderedPageBreak/>
        <w:t>14</w:t>
      </w:r>
      <w:r w:rsidR="005C560E" w:rsidRPr="00D230F9">
        <w:rPr>
          <w:szCs w:val="24"/>
        </w:rPr>
        <w:t>. A létesítmények és helyiségek használata</w:t>
      </w:r>
      <w:bookmarkEnd w:id="65"/>
    </w:p>
    <w:p w14:paraId="57235457" w14:textId="77777777" w:rsidR="00605432" w:rsidRPr="00D230F9" w:rsidRDefault="00605432" w:rsidP="005F53F5">
      <w:pPr>
        <w:jc w:val="both"/>
        <w:rPr>
          <w:szCs w:val="24"/>
        </w:rPr>
      </w:pPr>
    </w:p>
    <w:p w14:paraId="01676786" w14:textId="7387D943" w:rsidR="00605432" w:rsidRPr="00D230F9" w:rsidRDefault="00605432" w:rsidP="005F53F5">
      <w:pPr>
        <w:jc w:val="both"/>
        <w:rPr>
          <w:rFonts w:eastAsia="Calibri"/>
          <w:color w:val="000000"/>
          <w:szCs w:val="24"/>
          <w:shd w:val="clear" w:color="auto" w:fill="FFFFFF"/>
          <w:lang w:eastAsia="en-US"/>
        </w:rPr>
      </w:pPr>
      <w:r w:rsidRPr="00D230F9">
        <w:rPr>
          <w:rFonts w:eastAsia="Calibri"/>
          <w:color w:val="000000"/>
          <w:szCs w:val="24"/>
          <w:shd w:val="clear" w:color="auto" w:fill="FFFFFF"/>
          <w:lang w:eastAsia="en-US"/>
        </w:rPr>
        <w:t xml:space="preserve">Intézményünkben, a </w:t>
      </w:r>
      <w:proofErr w:type="spellStart"/>
      <w:r w:rsidRPr="00D230F9">
        <w:rPr>
          <w:rFonts w:eastAsia="Calibri"/>
          <w:color w:val="000000"/>
          <w:szCs w:val="24"/>
          <w:shd w:val="clear" w:color="auto" w:fill="FFFFFF"/>
          <w:lang w:eastAsia="en-US"/>
        </w:rPr>
        <w:t>Mezőberényi</w:t>
      </w:r>
      <w:proofErr w:type="spellEnd"/>
      <w:r w:rsidRPr="00D230F9">
        <w:rPr>
          <w:rFonts w:eastAsia="Calibri"/>
          <w:color w:val="000000"/>
          <w:szCs w:val="24"/>
          <w:shd w:val="clear" w:color="auto" w:fill="FFFFFF"/>
          <w:lang w:eastAsia="en-US"/>
        </w:rPr>
        <w:t xml:space="preserve"> Petőfi Sándor Evangélikus Gimnázium</w:t>
      </w:r>
      <w:r w:rsidR="00893C5F" w:rsidRPr="00D230F9">
        <w:rPr>
          <w:rFonts w:eastAsia="Calibri"/>
          <w:color w:val="000000"/>
          <w:szCs w:val="24"/>
          <w:shd w:val="clear" w:color="auto" w:fill="FFFFFF"/>
          <w:lang w:eastAsia="en-US"/>
        </w:rPr>
        <w:t>,</w:t>
      </w:r>
      <w:r w:rsidRPr="00D230F9">
        <w:rPr>
          <w:rFonts w:eastAsia="Calibri"/>
          <w:color w:val="000000"/>
          <w:szCs w:val="24"/>
          <w:shd w:val="clear" w:color="auto" w:fill="FFFFFF"/>
          <w:lang w:eastAsia="en-US"/>
        </w:rPr>
        <w:t xml:space="preserve"> Kollégium</w:t>
      </w:r>
      <w:r w:rsidR="00893C5F" w:rsidRPr="00D230F9">
        <w:rPr>
          <w:rFonts w:eastAsia="Calibri"/>
          <w:color w:val="000000"/>
          <w:szCs w:val="24"/>
          <w:shd w:val="clear" w:color="auto" w:fill="FFFFFF"/>
          <w:lang w:eastAsia="en-US"/>
        </w:rPr>
        <w:t xml:space="preserve"> és Általános Iskolá</w:t>
      </w:r>
      <w:r w:rsidRPr="00D230F9">
        <w:rPr>
          <w:rFonts w:eastAsia="Calibri"/>
          <w:color w:val="000000"/>
          <w:szCs w:val="24"/>
          <w:shd w:val="clear" w:color="auto" w:fill="FFFFFF"/>
          <w:lang w:eastAsia="en-US"/>
        </w:rPr>
        <w:t xml:space="preserve">ban </w:t>
      </w:r>
      <w:r w:rsidRPr="00D230F9">
        <w:rPr>
          <w:rFonts w:eastAsia="Calibri"/>
          <w:b/>
          <w:color w:val="000000"/>
          <w:szCs w:val="24"/>
          <w:shd w:val="clear" w:color="auto" w:fill="FFFFFF"/>
          <w:lang w:eastAsia="en-US"/>
        </w:rPr>
        <w:t>elektronikus, chipkártyás beléptető rendszert</w:t>
      </w:r>
      <w:r w:rsidRPr="00D230F9">
        <w:rPr>
          <w:rFonts w:eastAsia="Calibri"/>
          <w:color w:val="000000"/>
          <w:szCs w:val="24"/>
          <w:shd w:val="clear" w:color="auto" w:fill="FFFFFF"/>
          <w:lang w:eastAsia="en-US"/>
        </w:rPr>
        <w:t xml:space="preserve"> működtetünk.</w:t>
      </w:r>
    </w:p>
    <w:p w14:paraId="570057E3" w14:textId="77777777" w:rsidR="005F53F5" w:rsidRPr="00D230F9" w:rsidRDefault="005F53F5" w:rsidP="005F53F5">
      <w:pPr>
        <w:jc w:val="both"/>
        <w:rPr>
          <w:rFonts w:eastAsia="Calibri"/>
          <w:color w:val="000000"/>
          <w:szCs w:val="24"/>
          <w:shd w:val="clear" w:color="auto" w:fill="FFFFFF"/>
          <w:lang w:eastAsia="en-US"/>
        </w:rPr>
      </w:pPr>
    </w:p>
    <w:p w14:paraId="76FB31F4" w14:textId="1E665610" w:rsidR="00605432" w:rsidRPr="00D230F9" w:rsidRDefault="00605432" w:rsidP="005F53F5">
      <w:pPr>
        <w:jc w:val="both"/>
        <w:rPr>
          <w:rFonts w:eastAsia="Calibri"/>
          <w:color w:val="000000"/>
          <w:szCs w:val="24"/>
          <w:shd w:val="clear" w:color="auto" w:fill="FFFFFF"/>
          <w:lang w:eastAsia="en-US"/>
        </w:rPr>
      </w:pPr>
      <w:r w:rsidRPr="00D230F9">
        <w:rPr>
          <w:rFonts w:eastAsia="Calibri"/>
          <w:color w:val="000000"/>
          <w:szCs w:val="24"/>
          <w:shd w:val="clear" w:color="auto" w:fill="FFFFFF"/>
          <w:lang w:eastAsia="en-US"/>
        </w:rPr>
        <w:t>Célja a személy- és vagyonvédelem, az intézményben tartózkodók pontos nyilvántartása, hatósági elvárásoknak való megfelelés.</w:t>
      </w:r>
    </w:p>
    <w:p w14:paraId="0EB2D212" w14:textId="77777777" w:rsidR="005F53F5" w:rsidRPr="00D230F9" w:rsidRDefault="005F53F5" w:rsidP="005F53F5">
      <w:pPr>
        <w:jc w:val="both"/>
        <w:rPr>
          <w:rFonts w:eastAsia="Calibri"/>
          <w:color w:val="000000"/>
          <w:szCs w:val="24"/>
          <w:shd w:val="clear" w:color="auto" w:fill="FFFFFF"/>
          <w:lang w:eastAsia="en-US"/>
        </w:rPr>
      </w:pPr>
    </w:p>
    <w:p w14:paraId="1DB85947" w14:textId="72144548" w:rsidR="00605432" w:rsidRPr="00D230F9" w:rsidRDefault="00605432" w:rsidP="005F53F5">
      <w:pPr>
        <w:jc w:val="both"/>
        <w:rPr>
          <w:rFonts w:eastAsia="Calibri"/>
          <w:color w:val="000000"/>
          <w:szCs w:val="24"/>
          <w:shd w:val="clear" w:color="auto" w:fill="FFFFFF"/>
          <w:lang w:eastAsia="en-US"/>
        </w:rPr>
      </w:pPr>
      <w:r w:rsidRPr="00D230F9">
        <w:rPr>
          <w:rFonts w:eastAsia="Calibri"/>
          <w:color w:val="000000"/>
          <w:szCs w:val="24"/>
          <w:shd w:val="clear" w:color="auto" w:fill="FFFFFF"/>
          <w:lang w:eastAsia="en-US"/>
        </w:rPr>
        <w:t>A beléptető rendszer alkalmazásával szabályozzuk a területre való belépéseket, pontosan rögzítjük a tanulók jelenlétét, késését, a vendégek bent tartózkodását, a kapuügyeletesi feladat ellátását segítjük és a munkaidő-nyilvántartást is a rendszeren belül kezeljük.</w:t>
      </w:r>
    </w:p>
    <w:p w14:paraId="28EECF80" w14:textId="77777777" w:rsidR="005F53F5" w:rsidRPr="00D230F9" w:rsidRDefault="005F53F5" w:rsidP="005F53F5">
      <w:pPr>
        <w:jc w:val="both"/>
        <w:rPr>
          <w:rFonts w:eastAsia="Calibri"/>
          <w:color w:val="000000"/>
          <w:szCs w:val="24"/>
          <w:shd w:val="clear" w:color="auto" w:fill="FFFFFF"/>
          <w:lang w:eastAsia="en-US"/>
        </w:rPr>
      </w:pPr>
    </w:p>
    <w:p w14:paraId="4445AC92" w14:textId="741A1D9C" w:rsidR="00605432" w:rsidRPr="00D230F9" w:rsidRDefault="00605432" w:rsidP="005F53F5">
      <w:pPr>
        <w:jc w:val="both"/>
        <w:rPr>
          <w:rFonts w:eastAsia="Calibri"/>
          <w:color w:val="000000"/>
          <w:szCs w:val="24"/>
          <w:shd w:val="clear" w:color="auto" w:fill="FFFFFF"/>
          <w:lang w:eastAsia="en-US"/>
        </w:rPr>
      </w:pPr>
      <w:r w:rsidRPr="00D230F9">
        <w:rPr>
          <w:rFonts w:eastAsia="Calibri"/>
          <w:color w:val="000000"/>
          <w:szCs w:val="24"/>
          <w:shd w:val="clear" w:color="auto" w:fill="FFFFFF"/>
          <w:lang w:eastAsia="en-US"/>
        </w:rPr>
        <w:t>Az intézmény diákja</w:t>
      </w:r>
      <w:r w:rsidR="00455EB1" w:rsidRPr="00D230F9">
        <w:rPr>
          <w:rFonts w:eastAsia="Calibri"/>
          <w:color w:val="000000"/>
          <w:szCs w:val="24"/>
          <w:shd w:val="clear" w:color="auto" w:fill="FFFFFF"/>
          <w:lang w:eastAsia="en-US"/>
        </w:rPr>
        <w:t>i</w:t>
      </w:r>
      <w:r w:rsidRPr="00D230F9">
        <w:rPr>
          <w:rFonts w:eastAsia="Calibri"/>
          <w:color w:val="000000"/>
          <w:szCs w:val="24"/>
          <w:shd w:val="clear" w:color="auto" w:fill="FFFFFF"/>
          <w:lang w:eastAsia="en-US"/>
        </w:rPr>
        <w:t>, munkatársai az adott kártyával tudnak be- és kilépni az épületekbe. A beléptető rendszer naplózza a kártyahasználatot, késés esetén az e-naplóban rögzíti annak időpontját.</w:t>
      </w:r>
    </w:p>
    <w:p w14:paraId="73C456CA" w14:textId="77777777" w:rsidR="005F53F5" w:rsidRPr="00D230F9" w:rsidRDefault="005F53F5" w:rsidP="005F53F5">
      <w:pPr>
        <w:jc w:val="both"/>
        <w:rPr>
          <w:rFonts w:eastAsia="Calibri"/>
          <w:color w:val="000000"/>
          <w:szCs w:val="24"/>
          <w:shd w:val="clear" w:color="auto" w:fill="FFFFFF"/>
          <w:lang w:eastAsia="en-US"/>
        </w:rPr>
      </w:pPr>
    </w:p>
    <w:p w14:paraId="3FFA2439" w14:textId="5A93D0F6" w:rsidR="00605432" w:rsidRPr="00D230F9" w:rsidRDefault="00605432" w:rsidP="005F53F5">
      <w:pPr>
        <w:jc w:val="both"/>
        <w:rPr>
          <w:rFonts w:eastAsia="Calibri"/>
          <w:color w:val="000000"/>
          <w:szCs w:val="24"/>
          <w:shd w:val="clear" w:color="auto" w:fill="FFFFFF"/>
          <w:lang w:eastAsia="en-US"/>
        </w:rPr>
      </w:pPr>
      <w:r w:rsidRPr="00D230F9">
        <w:rPr>
          <w:rFonts w:eastAsia="Calibri"/>
          <w:color w:val="000000"/>
          <w:szCs w:val="24"/>
          <w:shd w:val="clear" w:color="auto" w:fill="FFFFFF"/>
          <w:lang w:eastAsia="en-US"/>
        </w:rPr>
        <w:t xml:space="preserve">A chipkártya az intézmény tulajdonát képezi, ezért a diák felelősséggel tartozik kártyájáért és annak épségéért, ezért a kártyák kiosztásakor </w:t>
      </w:r>
      <w:proofErr w:type="gramStart"/>
      <w:r w:rsidRPr="00D230F9">
        <w:rPr>
          <w:rFonts w:eastAsia="Calibri"/>
          <w:color w:val="000000"/>
          <w:szCs w:val="24"/>
          <w:shd w:val="clear" w:color="auto" w:fill="FFFFFF"/>
          <w:lang w:eastAsia="en-US"/>
        </w:rPr>
        <w:t>kauciót</w:t>
      </w:r>
      <w:proofErr w:type="gramEnd"/>
      <w:r w:rsidRPr="00D230F9">
        <w:rPr>
          <w:rFonts w:eastAsia="Calibri"/>
          <w:color w:val="000000"/>
          <w:szCs w:val="24"/>
          <w:shd w:val="clear" w:color="auto" w:fill="FFFFFF"/>
          <w:lang w:eastAsia="en-US"/>
        </w:rPr>
        <w:t xml:space="preserve"> szedünk be (1500 Ft). Sérülés, elvesztés esetén kerül ez felhasználásra.</w:t>
      </w:r>
    </w:p>
    <w:p w14:paraId="202BF3D2" w14:textId="77777777" w:rsidR="005F53F5" w:rsidRPr="00D230F9" w:rsidRDefault="005F53F5" w:rsidP="005F53F5">
      <w:pPr>
        <w:jc w:val="both"/>
        <w:rPr>
          <w:rFonts w:eastAsia="Calibri"/>
          <w:color w:val="000000"/>
          <w:szCs w:val="24"/>
          <w:shd w:val="clear" w:color="auto" w:fill="FFFFFF"/>
          <w:lang w:eastAsia="en-US"/>
        </w:rPr>
      </w:pPr>
    </w:p>
    <w:p w14:paraId="7A4C679C" w14:textId="145BC89D" w:rsidR="00455EB1" w:rsidRPr="00D230F9" w:rsidRDefault="00455EB1" w:rsidP="005F53F5">
      <w:pPr>
        <w:jc w:val="both"/>
        <w:rPr>
          <w:rFonts w:eastAsia="Calibri"/>
          <w:color w:val="000000"/>
          <w:szCs w:val="24"/>
          <w:shd w:val="clear" w:color="auto" w:fill="FFFFFF"/>
          <w:lang w:eastAsia="en-US"/>
        </w:rPr>
      </w:pPr>
      <w:r w:rsidRPr="00D230F9">
        <w:rPr>
          <w:rFonts w:eastAsia="Calibri"/>
          <w:color w:val="000000"/>
          <w:szCs w:val="24"/>
          <w:shd w:val="clear" w:color="auto" w:fill="FFFFFF"/>
          <w:lang w:eastAsia="en-US"/>
        </w:rPr>
        <w:t>Az intézménybe látogatók a portán történő bejelentkezéskor kapnak vendégkártyát, s azt távozáskor le kell adniuk.</w:t>
      </w:r>
    </w:p>
    <w:p w14:paraId="602FC1C2" w14:textId="77777777" w:rsidR="00605432" w:rsidRPr="00D230F9" w:rsidRDefault="00605432" w:rsidP="005F53F5">
      <w:pPr>
        <w:jc w:val="both"/>
        <w:rPr>
          <w:rFonts w:eastAsia="Calibri"/>
          <w:color w:val="000000"/>
          <w:szCs w:val="24"/>
          <w:shd w:val="clear" w:color="auto" w:fill="FFFFFF"/>
          <w:lang w:eastAsia="en-US"/>
        </w:rPr>
      </w:pPr>
      <w:r w:rsidRPr="00D230F9">
        <w:rPr>
          <w:rFonts w:eastAsia="Calibri"/>
          <w:color w:val="000000"/>
          <w:szCs w:val="24"/>
          <w:shd w:val="clear" w:color="auto" w:fill="FFFFFF"/>
          <w:lang w:eastAsia="en-US"/>
        </w:rPr>
        <w:t xml:space="preserve">Tanulói jogviszony megszűnése esetén a diák a kártyát köteles visszaszolgáltatni az intézménynek. Ekkor a </w:t>
      </w:r>
      <w:proofErr w:type="gramStart"/>
      <w:r w:rsidRPr="00D230F9">
        <w:rPr>
          <w:rFonts w:eastAsia="Calibri"/>
          <w:color w:val="000000"/>
          <w:szCs w:val="24"/>
          <w:shd w:val="clear" w:color="auto" w:fill="FFFFFF"/>
          <w:lang w:eastAsia="en-US"/>
        </w:rPr>
        <w:t>kaució</w:t>
      </w:r>
      <w:proofErr w:type="gramEnd"/>
      <w:r w:rsidRPr="00D230F9">
        <w:rPr>
          <w:rFonts w:eastAsia="Calibri"/>
          <w:color w:val="000000"/>
          <w:szCs w:val="24"/>
          <w:shd w:val="clear" w:color="auto" w:fill="FFFFFF"/>
          <w:lang w:eastAsia="en-US"/>
        </w:rPr>
        <w:t xml:space="preserve"> visszafizetésre kerül.</w:t>
      </w:r>
    </w:p>
    <w:p w14:paraId="23291382" w14:textId="77777777" w:rsidR="005C560E" w:rsidRPr="00D230F9" w:rsidRDefault="005C560E" w:rsidP="005F53F5">
      <w:pPr>
        <w:jc w:val="both"/>
        <w:rPr>
          <w:b/>
          <w:szCs w:val="24"/>
        </w:rPr>
      </w:pPr>
    </w:p>
    <w:p w14:paraId="79DE2882" w14:textId="77777777" w:rsidR="005C560E" w:rsidRPr="00D230F9" w:rsidRDefault="005C560E" w:rsidP="005F53F5">
      <w:pPr>
        <w:jc w:val="both"/>
        <w:rPr>
          <w:szCs w:val="24"/>
        </w:rPr>
      </w:pPr>
      <w:r w:rsidRPr="00D230F9">
        <w:rPr>
          <w:szCs w:val="24"/>
        </w:rPr>
        <w:t xml:space="preserve">Az intézmény helyiségei a foglalkozási, illetve munkarendnek megfelelően vannak nyitva. Foglalkozási, munkaidőn túl zárni kell az irodákat, tanári szobát, szertárakat, </w:t>
      </w:r>
      <w:r w:rsidR="002F121B" w:rsidRPr="00D230F9">
        <w:rPr>
          <w:szCs w:val="24"/>
        </w:rPr>
        <w:t xml:space="preserve">tantermeket </w:t>
      </w:r>
      <w:r w:rsidRPr="00D230F9">
        <w:rPr>
          <w:szCs w:val="24"/>
        </w:rPr>
        <w:t xml:space="preserve">és mindazokat a helyiségeket, amelyekben értékek vannak. </w:t>
      </w:r>
    </w:p>
    <w:p w14:paraId="5AC4EB9A" w14:textId="77777777" w:rsidR="005C560E" w:rsidRPr="00D230F9" w:rsidRDefault="005C560E" w:rsidP="005F53F5">
      <w:pPr>
        <w:jc w:val="both"/>
        <w:rPr>
          <w:szCs w:val="24"/>
        </w:rPr>
      </w:pPr>
    </w:p>
    <w:p w14:paraId="4F8F4DD5" w14:textId="77777777" w:rsidR="005C560E" w:rsidRPr="00D230F9" w:rsidRDefault="005C560E" w:rsidP="005F53F5">
      <w:pPr>
        <w:jc w:val="both"/>
        <w:rPr>
          <w:szCs w:val="24"/>
        </w:rPr>
      </w:pPr>
      <w:r w:rsidRPr="00D230F9">
        <w:rPr>
          <w:szCs w:val="24"/>
        </w:rPr>
        <w:t>A szertárak zárásáért a szaktanárok (fizika, biológia, kémia, testnevelés, számítógépterem), az irodák zárásáért az ott dolgozók és a hivatalsegédek, az egyéb munkahelyek (garázs, műhelyek) zárásáért a megbízott dolgozó felelős.</w:t>
      </w:r>
    </w:p>
    <w:p w14:paraId="47A9CAE1" w14:textId="77777777" w:rsidR="005C560E" w:rsidRPr="00D230F9" w:rsidRDefault="005C560E" w:rsidP="005F53F5">
      <w:pPr>
        <w:jc w:val="both"/>
        <w:rPr>
          <w:szCs w:val="24"/>
        </w:rPr>
      </w:pPr>
    </w:p>
    <w:p w14:paraId="3BCE265D" w14:textId="4F80FFC3" w:rsidR="005C560E" w:rsidRPr="00D230F9" w:rsidRDefault="005C560E" w:rsidP="005F53F5">
      <w:pPr>
        <w:pStyle w:val="Szvegtrzs"/>
        <w:rPr>
          <w:szCs w:val="24"/>
        </w:rPr>
      </w:pPr>
      <w:r w:rsidRPr="00D230F9">
        <w:rPr>
          <w:szCs w:val="24"/>
        </w:rPr>
        <w:t>Az iskolai könyvtár működését a Szervezeti és Működési Szabályzat</w:t>
      </w:r>
      <w:r w:rsidR="005B2976" w:rsidRPr="00D230F9">
        <w:rPr>
          <w:szCs w:val="24"/>
        </w:rPr>
        <w:t xml:space="preserve"> szabályozza. A könyvtár </w:t>
      </w:r>
      <w:proofErr w:type="spellStart"/>
      <w:r w:rsidR="005B2976" w:rsidRPr="00D230F9">
        <w:rPr>
          <w:szCs w:val="24"/>
        </w:rPr>
        <w:t>nyitva</w:t>
      </w:r>
      <w:r w:rsidRPr="00D230F9">
        <w:rPr>
          <w:szCs w:val="24"/>
        </w:rPr>
        <w:t>tartását</w:t>
      </w:r>
      <w:proofErr w:type="spellEnd"/>
      <w:r w:rsidRPr="00D230F9">
        <w:rPr>
          <w:szCs w:val="24"/>
        </w:rPr>
        <w:t xml:space="preserve"> úgy kell megállapítani, hogy a pedagógusoknak, tanulóknak szabadidejében is lehetősége legyen a könyvtár állományát használni, illetve lehetővé kell tenni, hogy a könyvtár szolgáltatásait a tanulók és a pedagógusok minden tanítási napon igénybe tudják venni.</w:t>
      </w:r>
    </w:p>
    <w:p w14:paraId="6EA2A4F5" w14:textId="77777777" w:rsidR="005C560E" w:rsidRPr="00D230F9" w:rsidRDefault="005C560E" w:rsidP="005F53F5">
      <w:pPr>
        <w:jc w:val="both"/>
        <w:rPr>
          <w:szCs w:val="24"/>
        </w:rPr>
      </w:pPr>
      <w:r w:rsidRPr="00D230F9">
        <w:rPr>
          <w:szCs w:val="24"/>
        </w:rPr>
        <w:t>A nevelőtestület tagjai térítésmentesen használhatják az intézmény helyiségeit, eszközeit önképzés céljából.</w:t>
      </w:r>
    </w:p>
    <w:p w14:paraId="709F4FC6" w14:textId="77777777" w:rsidR="005C560E" w:rsidRPr="00D230F9" w:rsidRDefault="005C560E" w:rsidP="005F53F5">
      <w:pPr>
        <w:jc w:val="both"/>
        <w:rPr>
          <w:szCs w:val="24"/>
        </w:rPr>
      </w:pPr>
    </w:p>
    <w:p w14:paraId="2AC45A0A" w14:textId="77777777" w:rsidR="005C560E" w:rsidRPr="00D230F9" w:rsidRDefault="005C560E" w:rsidP="005F53F5">
      <w:pPr>
        <w:pStyle w:val="Szvegtrzs"/>
        <w:rPr>
          <w:szCs w:val="24"/>
        </w:rPr>
      </w:pPr>
      <w:r w:rsidRPr="00D230F9">
        <w:rPr>
          <w:szCs w:val="24"/>
        </w:rPr>
        <w:t xml:space="preserve">A számítástechnikai szaktantermek használata az ajtóra kifüggesztett rend szerint (elkészítője az igazgató által megbízott szaktanár, jóváhagyója az igazgató), tanári felügyelet mellett lehetséges. </w:t>
      </w:r>
    </w:p>
    <w:p w14:paraId="49BEF5E4" w14:textId="77777777" w:rsidR="005C560E" w:rsidRPr="00D230F9" w:rsidRDefault="005C560E" w:rsidP="005F53F5">
      <w:pPr>
        <w:jc w:val="both"/>
        <w:rPr>
          <w:szCs w:val="24"/>
        </w:rPr>
      </w:pPr>
    </w:p>
    <w:p w14:paraId="3DEC17E0" w14:textId="77777777" w:rsidR="005C560E" w:rsidRPr="00D230F9" w:rsidRDefault="005C560E" w:rsidP="005F53F5">
      <w:pPr>
        <w:pStyle w:val="Szvegtrzs"/>
        <w:rPr>
          <w:szCs w:val="24"/>
        </w:rPr>
      </w:pPr>
      <w:r w:rsidRPr="00D230F9">
        <w:rPr>
          <w:szCs w:val="24"/>
        </w:rPr>
        <w:t>A tornaterem használatáról az órarend ismeretében minden tanév elején tájékoztató készül. Elkészítője az igazgató által megbízott testnevelő tanár. Jóváhagyója az igazgató.</w:t>
      </w:r>
    </w:p>
    <w:p w14:paraId="255CC35E" w14:textId="77777777" w:rsidR="005C560E" w:rsidRPr="00D230F9" w:rsidRDefault="005C560E" w:rsidP="005F53F5">
      <w:pPr>
        <w:pStyle w:val="Szvegtrzs"/>
        <w:rPr>
          <w:b/>
          <w:szCs w:val="24"/>
        </w:rPr>
      </w:pPr>
    </w:p>
    <w:p w14:paraId="72BFC290" w14:textId="77777777" w:rsidR="005C560E" w:rsidRPr="00D230F9" w:rsidRDefault="005C560E" w:rsidP="005F53F5">
      <w:pPr>
        <w:jc w:val="both"/>
        <w:rPr>
          <w:szCs w:val="24"/>
        </w:rPr>
      </w:pPr>
      <w:r w:rsidRPr="00D230F9">
        <w:rPr>
          <w:szCs w:val="24"/>
        </w:rPr>
        <w:t>Az intézmény létesítményei, udvara</w:t>
      </w:r>
      <w:r w:rsidR="00213A61" w:rsidRPr="00D230F9">
        <w:rPr>
          <w:szCs w:val="24"/>
        </w:rPr>
        <w:t>, sportlétesítményei is</w:t>
      </w:r>
      <w:r w:rsidRPr="00D230F9">
        <w:rPr>
          <w:szCs w:val="24"/>
        </w:rPr>
        <w:t xml:space="preserve"> csak tanári felügyelet mellett, az általános n</w:t>
      </w:r>
      <w:r w:rsidR="00C05179" w:rsidRPr="00D230F9">
        <w:rPr>
          <w:szCs w:val="24"/>
        </w:rPr>
        <w:t>yitvatartási időben használható</w:t>
      </w:r>
      <w:r w:rsidRPr="00D230F9">
        <w:rPr>
          <w:szCs w:val="24"/>
        </w:rPr>
        <w:t xml:space="preserve">k. </w:t>
      </w:r>
    </w:p>
    <w:p w14:paraId="01D92B0C" w14:textId="58365FDF" w:rsidR="005C560E" w:rsidRPr="00D230F9" w:rsidRDefault="005C560E" w:rsidP="005F53F5">
      <w:pPr>
        <w:pStyle w:val="Default"/>
        <w:jc w:val="both"/>
        <w:rPr>
          <w:b/>
          <w:color w:val="auto"/>
        </w:rPr>
      </w:pPr>
      <w:r w:rsidRPr="00D230F9">
        <w:rPr>
          <w:b/>
          <w:color w:val="auto"/>
        </w:rPr>
        <w:lastRenderedPageBreak/>
        <w:t xml:space="preserve">Rendezvények engedélyezése </w:t>
      </w:r>
    </w:p>
    <w:p w14:paraId="03552A74" w14:textId="77777777" w:rsidR="005C560E" w:rsidRPr="00D230F9" w:rsidRDefault="005C560E" w:rsidP="005F53F5">
      <w:pPr>
        <w:jc w:val="both"/>
        <w:rPr>
          <w:szCs w:val="24"/>
        </w:rPr>
      </w:pPr>
      <w:r w:rsidRPr="00D230F9">
        <w:rPr>
          <w:szCs w:val="24"/>
        </w:rPr>
        <w:t>Az iskola tanulóinak, azok egyes csoportjainak (pl. osztályok, évfolyamok, Diákönkormányzat) az igazgatóval folytatott előzetes megállapodás alapján, megfelelő tanári felügyelet mellett lehetőségük van az iskola helyiségeinek</w:t>
      </w:r>
      <w:r w:rsidR="00814130" w:rsidRPr="00D230F9">
        <w:rPr>
          <w:szCs w:val="24"/>
        </w:rPr>
        <w:t>,</w:t>
      </w:r>
      <w:r w:rsidRPr="00D230F9">
        <w:rPr>
          <w:szCs w:val="24"/>
        </w:rPr>
        <w:t xml:space="preserve"> ill. területének tanórán kívüli használatára is</w:t>
      </w:r>
      <w:r w:rsidR="00A43EE3" w:rsidRPr="00D230F9">
        <w:rPr>
          <w:szCs w:val="24"/>
        </w:rPr>
        <w:t xml:space="preserve">. </w:t>
      </w:r>
      <w:r w:rsidRPr="00D230F9">
        <w:rPr>
          <w:szCs w:val="24"/>
        </w:rPr>
        <w:t xml:space="preserve">A rendeltetésszerű helyiség- és területhasználatért az érintett tanulók fegyelmi felelősséggel tartoznak. Az általános nyitvatartási időn túl, külön írásbeli igazgatói engedéllyel tartózkodhatnak a diákok az épületben. Esti rendezvényeket akkor lehet tartani, ha a diákok által előre felkért tanárok vállalták a felügyeletet. Az igazgató engedélyét legalább két héttel korábban írásban kell megkérni. </w:t>
      </w:r>
    </w:p>
    <w:p w14:paraId="754A555E" w14:textId="77777777" w:rsidR="00C06E62" w:rsidRPr="00D230F9" w:rsidRDefault="005C560E" w:rsidP="005F53F5">
      <w:pPr>
        <w:jc w:val="both"/>
        <w:rPr>
          <w:szCs w:val="24"/>
        </w:rPr>
      </w:pPr>
      <w:r w:rsidRPr="00D230F9">
        <w:rPr>
          <w:szCs w:val="24"/>
        </w:rPr>
        <w:t>A helyiségek eseti vagy tartós külső igénybevételét írásbeli megállapodás alapján az igazgató engedélyezi ingyenesen vagy térítés ellenében. Üzleti, vállalkozási, haszonszerzési céllal tevékenykedő bérlő csak térítéssel, vagy az iskola érdekét szolgáló ellenszolgáltatás biztosításával veheti igénybe az intézmény létesítményeit.</w:t>
      </w:r>
    </w:p>
    <w:p w14:paraId="5BF6DF93" w14:textId="77777777" w:rsidR="005C560E" w:rsidRPr="00D230F9" w:rsidRDefault="005C560E" w:rsidP="005F53F5">
      <w:pPr>
        <w:jc w:val="both"/>
        <w:rPr>
          <w:szCs w:val="24"/>
        </w:rPr>
      </w:pPr>
    </w:p>
    <w:p w14:paraId="28EBE751" w14:textId="77777777" w:rsidR="005C560E" w:rsidRPr="00D230F9" w:rsidRDefault="005C560E" w:rsidP="005F53F5">
      <w:pPr>
        <w:pStyle w:val="Default"/>
        <w:jc w:val="both"/>
        <w:rPr>
          <w:b/>
          <w:color w:val="auto"/>
        </w:rPr>
      </w:pPr>
      <w:r w:rsidRPr="00D230F9">
        <w:rPr>
          <w:b/>
          <w:color w:val="auto"/>
        </w:rPr>
        <w:t xml:space="preserve">Hivatalos ügyintézés </w:t>
      </w:r>
    </w:p>
    <w:p w14:paraId="7D15CAE4" w14:textId="77777777" w:rsidR="005C560E" w:rsidRPr="00D230F9" w:rsidRDefault="005C560E" w:rsidP="005F53F5">
      <w:pPr>
        <w:pStyle w:val="Default"/>
        <w:jc w:val="both"/>
        <w:rPr>
          <w:color w:val="auto"/>
        </w:rPr>
      </w:pPr>
      <w:r w:rsidRPr="00D230F9">
        <w:rPr>
          <w:color w:val="auto"/>
        </w:rPr>
        <w:t xml:space="preserve">Tanítási napokon a diákok hivatalos adminisztratív ügyeiket a </w:t>
      </w:r>
      <w:r w:rsidR="00C05179" w:rsidRPr="00D230F9">
        <w:rPr>
          <w:color w:val="auto"/>
        </w:rPr>
        <w:t>meghi</w:t>
      </w:r>
      <w:r w:rsidR="00D545D8" w:rsidRPr="00D230F9">
        <w:rPr>
          <w:color w:val="auto"/>
        </w:rPr>
        <w:t xml:space="preserve">rdetett időpontokban </w:t>
      </w:r>
      <w:r w:rsidRPr="00D230F9">
        <w:rPr>
          <w:color w:val="auto"/>
        </w:rPr>
        <w:t>intézhetik az iskolatitkár</w:t>
      </w:r>
      <w:r w:rsidR="00C05179" w:rsidRPr="00D230F9">
        <w:rPr>
          <w:color w:val="auto"/>
        </w:rPr>
        <w:t>ok</w:t>
      </w:r>
      <w:r w:rsidRPr="00D230F9">
        <w:rPr>
          <w:color w:val="auto"/>
        </w:rPr>
        <w:t xml:space="preserve">nál, illetve a kollégiumi titkárságon. </w:t>
      </w:r>
    </w:p>
    <w:p w14:paraId="48157D12" w14:textId="77777777" w:rsidR="005C560E" w:rsidRPr="00D230F9" w:rsidRDefault="005C560E" w:rsidP="005F53F5">
      <w:pPr>
        <w:pStyle w:val="Default"/>
        <w:jc w:val="both"/>
        <w:rPr>
          <w:color w:val="auto"/>
        </w:rPr>
      </w:pPr>
      <w:r w:rsidRPr="00D230F9">
        <w:rPr>
          <w:color w:val="auto"/>
        </w:rPr>
        <w:t>Az iskola a tanítási szünetekben a hivatalos ügyek intézésére külön ügyeleti rend szerint tart nyitva.</w:t>
      </w:r>
    </w:p>
    <w:p w14:paraId="7B6BF945" w14:textId="77777777" w:rsidR="005C560E" w:rsidRPr="00D230F9" w:rsidRDefault="005C560E" w:rsidP="005F53F5">
      <w:pPr>
        <w:pStyle w:val="Default"/>
        <w:jc w:val="both"/>
        <w:rPr>
          <w:color w:val="auto"/>
        </w:rPr>
      </w:pPr>
      <w:r w:rsidRPr="00D230F9">
        <w:rPr>
          <w:color w:val="auto"/>
        </w:rPr>
        <w:t xml:space="preserve">Az ügyeleti rendet az iskola igazgatója határozza meg, és azt a szünet megkezdése előtt a nevelők, a tanulók és a szülők tudomására hozza. </w:t>
      </w:r>
    </w:p>
    <w:p w14:paraId="7846D52F" w14:textId="77777777" w:rsidR="005C560E" w:rsidRPr="00D230F9" w:rsidRDefault="005C560E" w:rsidP="005F53F5">
      <w:pPr>
        <w:pStyle w:val="Default"/>
        <w:jc w:val="both"/>
        <w:rPr>
          <w:color w:val="auto"/>
        </w:rPr>
      </w:pPr>
    </w:p>
    <w:p w14:paraId="506D557F" w14:textId="77777777" w:rsidR="005C560E" w:rsidRPr="00D230F9" w:rsidRDefault="005C560E" w:rsidP="005F53F5">
      <w:pPr>
        <w:pStyle w:val="Default"/>
        <w:jc w:val="both"/>
        <w:rPr>
          <w:b/>
          <w:color w:val="auto"/>
        </w:rPr>
      </w:pPr>
      <w:r w:rsidRPr="00D230F9">
        <w:rPr>
          <w:b/>
          <w:color w:val="auto"/>
        </w:rPr>
        <w:t xml:space="preserve">Az épületbe érkezők ellenőrzése </w:t>
      </w:r>
    </w:p>
    <w:p w14:paraId="0D75D8DC" w14:textId="77777777" w:rsidR="005C560E" w:rsidRPr="00D230F9" w:rsidRDefault="005C560E" w:rsidP="005F53F5">
      <w:pPr>
        <w:jc w:val="both"/>
        <w:rPr>
          <w:b/>
          <w:szCs w:val="24"/>
        </w:rPr>
      </w:pPr>
      <w:r w:rsidRPr="00D230F9">
        <w:rPr>
          <w:szCs w:val="24"/>
        </w:rPr>
        <w:t>Az iskola épületében az iskolai dolgozókon és a tanulókon kívül csak a hivatalos ügyet intézők tartózkodhatnak, ill</w:t>
      </w:r>
      <w:r w:rsidR="0082197C" w:rsidRPr="00D230F9">
        <w:rPr>
          <w:szCs w:val="24"/>
        </w:rPr>
        <w:t>etve azok, akik erre az iskola i</w:t>
      </w:r>
      <w:r w:rsidRPr="00D230F9">
        <w:rPr>
          <w:szCs w:val="24"/>
        </w:rPr>
        <w:t>gazgatójától engedélyt kaptak. Az iskola épületébe érkező szülők, illetve idegenek belépését a por</w:t>
      </w:r>
      <w:r w:rsidR="00455EB1" w:rsidRPr="00D230F9">
        <w:rPr>
          <w:szCs w:val="24"/>
        </w:rPr>
        <w:t>taszolgálat felügyeli</w:t>
      </w:r>
      <w:r w:rsidR="00C05179" w:rsidRPr="00D230F9">
        <w:rPr>
          <w:szCs w:val="24"/>
        </w:rPr>
        <w:t>,</w:t>
      </w:r>
      <w:r w:rsidR="00455EB1" w:rsidRPr="00D230F9">
        <w:rPr>
          <w:szCs w:val="24"/>
        </w:rPr>
        <w:t xml:space="preserve"> a beléptető rendszer segítségével rögzítjük.</w:t>
      </w:r>
    </w:p>
    <w:p w14:paraId="7D0D1CBA" w14:textId="77777777" w:rsidR="005C560E" w:rsidRPr="00D230F9" w:rsidRDefault="005C560E" w:rsidP="005F53F5">
      <w:pPr>
        <w:pStyle w:val="Default"/>
        <w:jc w:val="both"/>
        <w:rPr>
          <w:color w:val="auto"/>
        </w:rPr>
      </w:pPr>
    </w:p>
    <w:p w14:paraId="7B13FD3C" w14:textId="77777777" w:rsidR="005C560E" w:rsidRPr="00D230F9" w:rsidRDefault="005C560E" w:rsidP="005F53F5">
      <w:pPr>
        <w:pStyle w:val="Default"/>
        <w:jc w:val="both"/>
        <w:rPr>
          <w:b/>
          <w:color w:val="auto"/>
        </w:rPr>
      </w:pPr>
      <w:r w:rsidRPr="00D230F9">
        <w:rPr>
          <w:b/>
          <w:color w:val="auto"/>
        </w:rPr>
        <w:t xml:space="preserve">Ebédelés rendje </w:t>
      </w:r>
    </w:p>
    <w:p w14:paraId="48E6D5C4" w14:textId="77777777" w:rsidR="005C560E" w:rsidRPr="00D230F9" w:rsidRDefault="005C560E" w:rsidP="005F53F5">
      <w:pPr>
        <w:pStyle w:val="Default"/>
        <w:jc w:val="both"/>
        <w:rPr>
          <w:color w:val="auto"/>
        </w:rPr>
      </w:pPr>
      <w:r w:rsidRPr="00D230F9">
        <w:rPr>
          <w:color w:val="auto"/>
        </w:rPr>
        <w:t xml:space="preserve">A </w:t>
      </w:r>
      <w:r w:rsidR="00A24167" w:rsidRPr="00D230F9">
        <w:rPr>
          <w:color w:val="auto"/>
        </w:rPr>
        <w:t xml:space="preserve">gimnáziumi </w:t>
      </w:r>
      <w:r w:rsidRPr="00D230F9">
        <w:rPr>
          <w:color w:val="auto"/>
        </w:rPr>
        <w:t>tanulók az órarendjük szerint uto</w:t>
      </w:r>
      <w:r w:rsidR="00CE0975" w:rsidRPr="00D230F9">
        <w:rPr>
          <w:color w:val="auto"/>
        </w:rPr>
        <w:t>lsó tanóra végétől, leghamarabb</w:t>
      </w:r>
      <w:r w:rsidR="00955059" w:rsidRPr="00D230F9">
        <w:rPr>
          <w:color w:val="auto"/>
        </w:rPr>
        <w:t xml:space="preserve"> 13.00-</w:t>
      </w:r>
      <w:r w:rsidR="0082197C" w:rsidRPr="00D230F9">
        <w:rPr>
          <w:color w:val="auto"/>
        </w:rPr>
        <w:t>tól kezdődően 14.</w:t>
      </w:r>
      <w:r w:rsidR="00564705" w:rsidRPr="00D230F9">
        <w:rPr>
          <w:color w:val="auto"/>
        </w:rPr>
        <w:t xml:space="preserve">45-ig </w:t>
      </w:r>
      <w:r w:rsidRPr="00D230F9">
        <w:rPr>
          <w:color w:val="auto"/>
        </w:rPr>
        <w:t xml:space="preserve">ebédelhetnek. </w:t>
      </w:r>
    </w:p>
    <w:p w14:paraId="5AA39A7E" w14:textId="21F6A522" w:rsidR="00A24167" w:rsidRPr="00D230F9" w:rsidRDefault="00394178" w:rsidP="005F53F5">
      <w:pPr>
        <w:pStyle w:val="Default"/>
        <w:jc w:val="both"/>
        <w:rPr>
          <w:color w:val="auto"/>
        </w:rPr>
      </w:pPr>
      <w:r w:rsidRPr="00D230F9">
        <w:rPr>
          <w:color w:val="auto"/>
        </w:rPr>
        <w:t>Az általános iskolások 11.45</w:t>
      </w:r>
      <w:r w:rsidR="00A24167" w:rsidRPr="00D230F9">
        <w:rPr>
          <w:color w:val="auto"/>
        </w:rPr>
        <w:t>-től kezdhetnek ebédelni.</w:t>
      </w:r>
    </w:p>
    <w:p w14:paraId="516AA8E4" w14:textId="77777777" w:rsidR="005C560E" w:rsidRPr="00D230F9" w:rsidRDefault="005C560E" w:rsidP="005F53F5">
      <w:pPr>
        <w:pStyle w:val="Default"/>
        <w:jc w:val="both"/>
        <w:rPr>
          <w:color w:val="auto"/>
        </w:rPr>
      </w:pPr>
      <w:r w:rsidRPr="00D230F9">
        <w:rPr>
          <w:color w:val="auto"/>
        </w:rPr>
        <w:t xml:space="preserve">Az ebédlőben a kulturált viselkedés és étkezés szabályait be kell tartani. </w:t>
      </w:r>
    </w:p>
    <w:p w14:paraId="03DE19DC" w14:textId="77777777" w:rsidR="005C560E" w:rsidRPr="00D230F9" w:rsidRDefault="005C560E" w:rsidP="005F53F5">
      <w:pPr>
        <w:jc w:val="both"/>
        <w:rPr>
          <w:szCs w:val="24"/>
          <w:u w:val="single"/>
        </w:rPr>
      </w:pPr>
    </w:p>
    <w:p w14:paraId="7A92B707" w14:textId="77777777" w:rsidR="005C560E" w:rsidRPr="00D230F9" w:rsidRDefault="005C560E" w:rsidP="005F53F5">
      <w:pPr>
        <w:jc w:val="both"/>
        <w:rPr>
          <w:b/>
          <w:szCs w:val="24"/>
        </w:rPr>
      </w:pPr>
      <w:r w:rsidRPr="00D230F9">
        <w:rPr>
          <w:b/>
          <w:szCs w:val="24"/>
        </w:rPr>
        <w:t>A büfé használata</w:t>
      </w:r>
    </w:p>
    <w:p w14:paraId="69848AE4" w14:textId="77777777" w:rsidR="005C560E" w:rsidRPr="00D230F9" w:rsidRDefault="005C560E" w:rsidP="005F53F5">
      <w:pPr>
        <w:jc w:val="both"/>
        <w:rPr>
          <w:szCs w:val="24"/>
        </w:rPr>
      </w:pPr>
      <w:r w:rsidRPr="00D230F9">
        <w:rPr>
          <w:szCs w:val="24"/>
        </w:rPr>
        <w:t>A tanórák közötti szünetekb</w:t>
      </w:r>
      <w:r w:rsidR="00FF4E44" w:rsidRPr="00D230F9">
        <w:rPr>
          <w:szCs w:val="24"/>
        </w:rPr>
        <w:t>en a csengetési rendet betartva történik.</w:t>
      </w:r>
    </w:p>
    <w:p w14:paraId="1CD136B4" w14:textId="77777777" w:rsidR="00FF4E44" w:rsidRPr="00D230F9" w:rsidRDefault="00FF4E44" w:rsidP="005F53F5">
      <w:pPr>
        <w:jc w:val="both"/>
        <w:rPr>
          <w:szCs w:val="24"/>
        </w:rPr>
      </w:pPr>
      <w:r w:rsidRPr="00D230F9">
        <w:rPr>
          <w:szCs w:val="24"/>
        </w:rPr>
        <w:t>Becsengetés után, kicsengetés előtt diákokat nem lehet kiszolgálni.</w:t>
      </w:r>
    </w:p>
    <w:p w14:paraId="212C641F" w14:textId="77777777" w:rsidR="00905977" w:rsidRPr="00D230F9" w:rsidRDefault="00905977" w:rsidP="005F53F5">
      <w:pPr>
        <w:jc w:val="both"/>
        <w:rPr>
          <w:b/>
          <w:szCs w:val="24"/>
        </w:rPr>
      </w:pPr>
    </w:p>
    <w:p w14:paraId="3F09ACBD" w14:textId="77777777" w:rsidR="000362C8" w:rsidRPr="00D230F9" w:rsidRDefault="00F82F15" w:rsidP="005F53F5">
      <w:pPr>
        <w:pStyle w:val="Cmsor1"/>
        <w:rPr>
          <w:szCs w:val="24"/>
        </w:rPr>
      </w:pPr>
      <w:bookmarkStart w:id="66" w:name="_Toc98540283"/>
      <w:r w:rsidRPr="00D230F9">
        <w:rPr>
          <w:szCs w:val="24"/>
        </w:rPr>
        <w:t>15</w:t>
      </w:r>
      <w:r w:rsidR="005C560E" w:rsidRPr="00D230F9">
        <w:rPr>
          <w:szCs w:val="24"/>
        </w:rPr>
        <w:t>.</w:t>
      </w:r>
      <w:r w:rsidR="000362C8" w:rsidRPr="00D230F9">
        <w:rPr>
          <w:szCs w:val="24"/>
        </w:rPr>
        <w:t xml:space="preserve"> A</w:t>
      </w:r>
      <w:r w:rsidR="00F70AA1" w:rsidRPr="00D230F9">
        <w:rPr>
          <w:szCs w:val="24"/>
        </w:rPr>
        <w:t xml:space="preserve">z </w:t>
      </w:r>
      <w:proofErr w:type="gramStart"/>
      <w:r w:rsidR="00CC094F" w:rsidRPr="00D230F9">
        <w:rPr>
          <w:szCs w:val="24"/>
        </w:rPr>
        <w:t>intézmény</w:t>
      </w:r>
      <w:r w:rsidR="00347E5B" w:rsidRPr="00D230F9">
        <w:rPr>
          <w:szCs w:val="24"/>
        </w:rPr>
        <w:t xml:space="preserve"> </w:t>
      </w:r>
      <w:r w:rsidR="000362C8" w:rsidRPr="00D230F9">
        <w:rPr>
          <w:szCs w:val="24"/>
        </w:rPr>
        <w:t>kötelező</w:t>
      </w:r>
      <w:proofErr w:type="gramEnd"/>
      <w:r w:rsidR="000362C8" w:rsidRPr="00D230F9">
        <w:rPr>
          <w:szCs w:val="24"/>
        </w:rPr>
        <w:t xml:space="preserve"> védő-óvó intézkedései</w:t>
      </w:r>
      <w:bookmarkEnd w:id="66"/>
    </w:p>
    <w:p w14:paraId="7134A054" w14:textId="77777777" w:rsidR="000362C8" w:rsidRPr="00D230F9" w:rsidRDefault="000362C8" w:rsidP="005F53F5">
      <w:pPr>
        <w:jc w:val="both"/>
        <w:rPr>
          <w:b/>
          <w:szCs w:val="24"/>
        </w:rPr>
      </w:pPr>
    </w:p>
    <w:p w14:paraId="0AF7B646" w14:textId="77777777" w:rsidR="00522455" w:rsidRPr="00D230F9" w:rsidRDefault="00F82F15" w:rsidP="005F53F5">
      <w:pPr>
        <w:pStyle w:val="Cmsor2"/>
      </w:pPr>
      <w:bookmarkStart w:id="67" w:name="_Toc98540284"/>
      <w:r w:rsidRPr="00D230F9">
        <w:t>15</w:t>
      </w:r>
      <w:r w:rsidR="00522455" w:rsidRPr="00D230F9">
        <w:t>.1. Általános védő, óvó előírások</w:t>
      </w:r>
      <w:bookmarkEnd w:id="67"/>
    </w:p>
    <w:p w14:paraId="5C18435D" w14:textId="77777777" w:rsidR="00522455" w:rsidRPr="00D230F9" w:rsidRDefault="00522455" w:rsidP="005F53F5">
      <w:pPr>
        <w:jc w:val="both"/>
        <w:rPr>
          <w:b/>
          <w:szCs w:val="24"/>
        </w:rPr>
      </w:pPr>
    </w:p>
    <w:p w14:paraId="29DD3FDF" w14:textId="77777777" w:rsidR="000362C8" w:rsidRPr="00D230F9" w:rsidRDefault="000362C8" w:rsidP="005F53F5">
      <w:pPr>
        <w:jc w:val="both"/>
        <w:rPr>
          <w:szCs w:val="24"/>
        </w:rPr>
      </w:pPr>
      <w:r w:rsidRPr="00D230F9">
        <w:rPr>
          <w:szCs w:val="24"/>
        </w:rPr>
        <w:t>A nevelési-oktatási intézményben, továbbá a nevelési-oktatási intézményen kívül a tanulók részére szervezett rendezvényeken tilos a szervezetre káros élvezeti cikkek árusítása, fogyasztása. Az iskolának kiemelt figyelmet kell fordítani a szenvedélybetegségek megelőzésére, illetve a gyógyult szenvedélybeteg tanulók beilleszkedésének elősegítésére.</w:t>
      </w:r>
    </w:p>
    <w:p w14:paraId="27E815DF" w14:textId="77777777" w:rsidR="000362C8" w:rsidRPr="00D230F9" w:rsidRDefault="000362C8" w:rsidP="005F53F5">
      <w:pPr>
        <w:jc w:val="both"/>
        <w:rPr>
          <w:szCs w:val="24"/>
        </w:rPr>
      </w:pPr>
    </w:p>
    <w:p w14:paraId="0D9BC6E9" w14:textId="77777777" w:rsidR="008D0C64" w:rsidRPr="00D230F9" w:rsidRDefault="000362C8" w:rsidP="005F53F5">
      <w:pPr>
        <w:autoSpaceDE w:val="0"/>
        <w:autoSpaceDN w:val="0"/>
        <w:adjustRightInd w:val="0"/>
        <w:jc w:val="both"/>
        <w:rPr>
          <w:b/>
          <w:bCs/>
          <w:szCs w:val="24"/>
        </w:rPr>
      </w:pPr>
      <w:r w:rsidRPr="00D230F9">
        <w:rPr>
          <w:szCs w:val="24"/>
        </w:rPr>
        <w:lastRenderedPageBreak/>
        <w:t>A tanulói jogviszonyból származó jogok és kötelezettségek gyakorlásához, teljesítéséhez nem szükséges dolgok iskolába történő behoz</w:t>
      </w:r>
      <w:r w:rsidR="00D202B2" w:rsidRPr="00D230F9">
        <w:rPr>
          <w:szCs w:val="24"/>
        </w:rPr>
        <w:t xml:space="preserve">atala esetén az intézmény </w:t>
      </w:r>
      <w:proofErr w:type="gramStart"/>
      <w:r w:rsidRPr="00D230F9">
        <w:rPr>
          <w:szCs w:val="24"/>
        </w:rPr>
        <w:t>ezen</w:t>
      </w:r>
      <w:proofErr w:type="gramEnd"/>
      <w:r w:rsidRPr="00D230F9">
        <w:rPr>
          <w:szCs w:val="24"/>
        </w:rPr>
        <w:t xml:space="preserve"> tárgyakért nem vállal semmilyen anyagi felelősséget. </w:t>
      </w:r>
    </w:p>
    <w:p w14:paraId="2C2A8348" w14:textId="77777777" w:rsidR="008D0C64" w:rsidRPr="00D230F9" w:rsidRDefault="008D0C64" w:rsidP="005F53F5">
      <w:pPr>
        <w:autoSpaceDE w:val="0"/>
        <w:autoSpaceDN w:val="0"/>
        <w:adjustRightInd w:val="0"/>
        <w:jc w:val="both"/>
        <w:rPr>
          <w:b/>
          <w:bCs/>
          <w:szCs w:val="24"/>
        </w:rPr>
      </w:pPr>
    </w:p>
    <w:p w14:paraId="3E5BA51E" w14:textId="22E0C976" w:rsidR="008D0C64" w:rsidRPr="00D230F9" w:rsidRDefault="008D0C64" w:rsidP="005F53F5">
      <w:pPr>
        <w:autoSpaceDE w:val="0"/>
        <w:autoSpaceDN w:val="0"/>
        <w:adjustRightInd w:val="0"/>
        <w:jc w:val="both"/>
        <w:rPr>
          <w:szCs w:val="24"/>
        </w:rPr>
      </w:pPr>
      <w:r w:rsidRPr="00D230F9">
        <w:rPr>
          <w:szCs w:val="24"/>
        </w:rPr>
        <w:t>A tanuló kötelessége, hogy:</w:t>
      </w:r>
    </w:p>
    <w:p w14:paraId="3AB0C756" w14:textId="202E4F04" w:rsidR="008D0C64" w:rsidRPr="00D230F9" w:rsidRDefault="005C3B9E" w:rsidP="00006AEC">
      <w:pPr>
        <w:numPr>
          <w:ilvl w:val="0"/>
          <w:numId w:val="22"/>
        </w:numPr>
        <w:autoSpaceDE w:val="0"/>
        <w:autoSpaceDN w:val="0"/>
        <w:adjustRightInd w:val="0"/>
        <w:jc w:val="both"/>
        <w:rPr>
          <w:szCs w:val="24"/>
        </w:rPr>
      </w:pPr>
      <w:r w:rsidRPr="00D230F9">
        <w:rPr>
          <w:szCs w:val="24"/>
        </w:rPr>
        <w:t>Ó</w:t>
      </w:r>
      <w:r w:rsidR="008D0C64" w:rsidRPr="00D230F9">
        <w:rPr>
          <w:szCs w:val="24"/>
        </w:rPr>
        <w:t xml:space="preserve">vja saját és társai testi épségét, egészségét. </w:t>
      </w:r>
    </w:p>
    <w:p w14:paraId="2B449159" w14:textId="3FAF11CA" w:rsidR="00E96036" w:rsidRPr="00D230F9" w:rsidRDefault="008D0C64" w:rsidP="00006AEC">
      <w:pPr>
        <w:numPr>
          <w:ilvl w:val="0"/>
          <w:numId w:val="22"/>
        </w:numPr>
        <w:autoSpaceDE w:val="0"/>
        <w:autoSpaceDN w:val="0"/>
        <w:adjustRightInd w:val="0"/>
        <w:jc w:val="both"/>
        <w:rPr>
          <w:szCs w:val="24"/>
        </w:rPr>
      </w:pPr>
      <w:r w:rsidRPr="00D230F9">
        <w:rPr>
          <w:szCs w:val="24"/>
        </w:rPr>
        <w:t>Elsajátítsa és betartsa az egészségét és a biztonságát védő ismereteket, ezért minden év első osztályfőnöki óráján az osztályfőnök ismerteti a tanév helyi rendjét, egészségvédelmi normákat</w:t>
      </w:r>
      <w:r w:rsidR="00632F32" w:rsidRPr="00D230F9">
        <w:rPr>
          <w:szCs w:val="24"/>
        </w:rPr>
        <w:t xml:space="preserve">, </w:t>
      </w:r>
      <w:r w:rsidRPr="00D230F9">
        <w:rPr>
          <w:szCs w:val="24"/>
        </w:rPr>
        <w:t>az iskolában érvényes általános-, a szaktanár pedig első szakóráján a tantárgyra, ill. a szaktanteremre vonatkozó munkavédelmi, baleset-megelőzési védő, óvó rendszabályokat. Ezek betartása</w:t>
      </w:r>
      <w:r w:rsidR="00564705" w:rsidRPr="00D230F9">
        <w:rPr>
          <w:szCs w:val="24"/>
        </w:rPr>
        <w:t>,</w:t>
      </w:r>
      <w:r w:rsidRPr="00D230F9">
        <w:rPr>
          <w:szCs w:val="24"/>
        </w:rPr>
        <w:t xml:space="preserve"> ill. betartatása az iskola minden tanulójára és dolgozójára kötelező. A tanulók a vonatkozó védő, óvó rendszabályok tudomásulvételét év elején aláírásukkal igazolják. </w:t>
      </w:r>
    </w:p>
    <w:p w14:paraId="0E925F65" w14:textId="58A124B8" w:rsidR="00443033" w:rsidRPr="00D230F9" w:rsidRDefault="008D0C64" w:rsidP="00006AEC">
      <w:pPr>
        <w:numPr>
          <w:ilvl w:val="0"/>
          <w:numId w:val="22"/>
        </w:numPr>
        <w:autoSpaceDE w:val="0"/>
        <w:autoSpaceDN w:val="0"/>
        <w:adjustRightInd w:val="0"/>
        <w:jc w:val="both"/>
        <w:rPr>
          <w:szCs w:val="24"/>
        </w:rPr>
      </w:pPr>
      <w:r w:rsidRPr="00D230F9">
        <w:rPr>
          <w:szCs w:val="24"/>
        </w:rPr>
        <w:t xml:space="preserve">Tanulói kísérlet végzése előtt a szaktanárok kötelesek a </w:t>
      </w:r>
      <w:proofErr w:type="gramStart"/>
      <w:r w:rsidRPr="00D230F9">
        <w:rPr>
          <w:szCs w:val="24"/>
        </w:rPr>
        <w:t>konkrét</w:t>
      </w:r>
      <w:proofErr w:type="gramEnd"/>
      <w:r w:rsidRPr="00D230F9">
        <w:rPr>
          <w:szCs w:val="24"/>
        </w:rPr>
        <w:t xml:space="preserve"> feladattal kapcsolatos baleset- és tűzvédelmi szabályokat ismertetni a tanulókkal, és ezek betartását ellenőrizni</w:t>
      </w:r>
    </w:p>
    <w:p w14:paraId="206262AF" w14:textId="675FBCD7" w:rsidR="008D0C64" w:rsidRPr="00D230F9" w:rsidRDefault="00394178" w:rsidP="00006AEC">
      <w:pPr>
        <w:pStyle w:val="Listaszerbekezds"/>
        <w:numPr>
          <w:ilvl w:val="0"/>
          <w:numId w:val="22"/>
        </w:numPr>
        <w:autoSpaceDE w:val="0"/>
        <w:autoSpaceDN w:val="0"/>
        <w:adjustRightInd w:val="0"/>
        <w:jc w:val="both"/>
        <w:rPr>
          <w:rFonts w:ascii="Times New Roman" w:hAnsi="Times New Roman"/>
          <w:sz w:val="24"/>
          <w:szCs w:val="24"/>
        </w:rPr>
      </w:pPr>
      <w:r w:rsidRPr="00D230F9">
        <w:rPr>
          <w:rFonts w:ascii="Times New Roman" w:hAnsi="Times New Roman"/>
          <w:sz w:val="24"/>
          <w:szCs w:val="24"/>
        </w:rPr>
        <w:t>A</w:t>
      </w:r>
      <w:r w:rsidR="008D0C64" w:rsidRPr="00D230F9">
        <w:rPr>
          <w:rFonts w:ascii="Times New Roman" w:hAnsi="Times New Roman"/>
          <w:sz w:val="24"/>
          <w:szCs w:val="24"/>
        </w:rPr>
        <w:t xml:space="preserve">zonnal jelentse az iskola valamelyik dolgozójának, ha saját magát, társait vagy másokat veszélyeztető helyzetet, tevékenységet, illetve valamilyen rendkívüli eseményt (pl.: természeti katasztrófát, tüzet, robbantással történő fenyegetést) vagy balesetet észlel; </w:t>
      </w:r>
    </w:p>
    <w:p w14:paraId="7970A7DE" w14:textId="1DFB8286" w:rsidR="008D0C64" w:rsidRPr="00D230F9" w:rsidRDefault="00394178" w:rsidP="00006AEC">
      <w:pPr>
        <w:pStyle w:val="Listaszerbekezds"/>
        <w:numPr>
          <w:ilvl w:val="0"/>
          <w:numId w:val="22"/>
        </w:numPr>
        <w:autoSpaceDE w:val="0"/>
        <w:autoSpaceDN w:val="0"/>
        <w:adjustRightInd w:val="0"/>
        <w:jc w:val="both"/>
        <w:rPr>
          <w:rFonts w:ascii="Times New Roman" w:hAnsi="Times New Roman"/>
          <w:sz w:val="24"/>
          <w:szCs w:val="24"/>
        </w:rPr>
      </w:pPr>
      <w:r w:rsidRPr="00D230F9">
        <w:rPr>
          <w:rFonts w:ascii="Times New Roman" w:hAnsi="Times New Roman"/>
          <w:sz w:val="24"/>
          <w:szCs w:val="24"/>
        </w:rPr>
        <w:t>A</w:t>
      </w:r>
      <w:r w:rsidR="008D0C64" w:rsidRPr="00D230F9">
        <w:rPr>
          <w:rFonts w:ascii="Times New Roman" w:hAnsi="Times New Roman"/>
          <w:sz w:val="24"/>
          <w:szCs w:val="24"/>
        </w:rPr>
        <w:t>zonnal jelentse az iskola valamelyik nevelőjének - amennyiben ezt állapota lehetővé teszi</w:t>
      </w:r>
      <w:r w:rsidR="00443033" w:rsidRPr="00D230F9">
        <w:rPr>
          <w:rFonts w:ascii="Times New Roman" w:hAnsi="Times New Roman"/>
          <w:sz w:val="24"/>
          <w:szCs w:val="24"/>
        </w:rPr>
        <w:t xml:space="preserve"> -, ha rosszul érzi magát, vagy</w:t>
      </w:r>
      <w:r w:rsidR="008D0C64" w:rsidRPr="00D230F9">
        <w:rPr>
          <w:rFonts w:ascii="Times New Roman" w:hAnsi="Times New Roman"/>
          <w:sz w:val="24"/>
          <w:szCs w:val="24"/>
        </w:rPr>
        <w:t xml:space="preserve"> ha megsérült; </w:t>
      </w:r>
    </w:p>
    <w:p w14:paraId="71E4D6BF" w14:textId="54456194" w:rsidR="008D0C64" w:rsidRPr="00D230F9" w:rsidRDefault="00394178" w:rsidP="00006AEC">
      <w:pPr>
        <w:pStyle w:val="Listaszerbekezds"/>
        <w:numPr>
          <w:ilvl w:val="0"/>
          <w:numId w:val="22"/>
        </w:numPr>
        <w:autoSpaceDE w:val="0"/>
        <w:autoSpaceDN w:val="0"/>
        <w:adjustRightInd w:val="0"/>
        <w:jc w:val="both"/>
        <w:rPr>
          <w:rFonts w:ascii="Times New Roman" w:hAnsi="Times New Roman"/>
          <w:sz w:val="24"/>
          <w:szCs w:val="24"/>
        </w:rPr>
      </w:pPr>
      <w:r w:rsidRPr="00D230F9">
        <w:rPr>
          <w:rFonts w:ascii="Times New Roman" w:hAnsi="Times New Roman"/>
          <w:sz w:val="24"/>
          <w:szCs w:val="24"/>
        </w:rPr>
        <w:t>I</w:t>
      </w:r>
      <w:r w:rsidR="008D0C64" w:rsidRPr="00D230F9">
        <w:rPr>
          <w:rFonts w:ascii="Times New Roman" w:hAnsi="Times New Roman"/>
          <w:sz w:val="24"/>
          <w:szCs w:val="24"/>
        </w:rPr>
        <w:t>smerje</w:t>
      </w:r>
      <w:r w:rsidR="00443033" w:rsidRPr="00D230F9">
        <w:rPr>
          <w:rFonts w:ascii="Times New Roman" w:hAnsi="Times New Roman"/>
          <w:sz w:val="24"/>
          <w:szCs w:val="24"/>
        </w:rPr>
        <w:t xml:space="preserve"> meg </w:t>
      </w:r>
      <w:r w:rsidR="008D0C64" w:rsidRPr="00D230F9">
        <w:rPr>
          <w:rFonts w:ascii="Times New Roman" w:hAnsi="Times New Roman"/>
          <w:sz w:val="24"/>
          <w:szCs w:val="24"/>
        </w:rPr>
        <w:t xml:space="preserve">az épület kiürítési tervét, és osztályonként vegyen </w:t>
      </w:r>
      <w:r w:rsidR="00443033" w:rsidRPr="00D230F9">
        <w:rPr>
          <w:rFonts w:ascii="Times New Roman" w:hAnsi="Times New Roman"/>
          <w:sz w:val="24"/>
          <w:szCs w:val="24"/>
        </w:rPr>
        <w:t xml:space="preserve">részt </w:t>
      </w:r>
      <w:r w:rsidR="008D0C64" w:rsidRPr="00D230F9">
        <w:rPr>
          <w:rFonts w:ascii="Times New Roman" w:hAnsi="Times New Roman"/>
          <w:sz w:val="24"/>
          <w:szCs w:val="24"/>
        </w:rPr>
        <w:t xml:space="preserve">annak évenkénti gyakorlatában; </w:t>
      </w:r>
    </w:p>
    <w:p w14:paraId="46F129A4" w14:textId="329458D6" w:rsidR="00E96036" w:rsidRPr="00D230F9" w:rsidRDefault="00394178" w:rsidP="00006AEC">
      <w:pPr>
        <w:pStyle w:val="Listaszerbekezds"/>
        <w:numPr>
          <w:ilvl w:val="0"/>
          <w:numId w:val="22"/>
        </w:numPr>
        <w:autoSpaceDE w:val="0"/>
        <w:autoSpaceDN w:val="0"/>
        <w:adjustRightInd w:val="0"/>
        <w:jc w:val="both"/>
        <w:rPr>
          <w:rFonts w:ascii="Times New Roman" w:hAnsi="Times New Roman"/>
          <w:sz w:val="24"/>
          <w:szCs w:val="24"/>
        </w:rPr>
      </w:pPr>
      <w:r w:rsidRPr="00D230F9">
        <w:rPr>
          <w:rFonts w:ascii="Times New Roman" w:hAnsi="Times New Roman"/>
          <w:sz w:val="24"/>
          <w:szCs w:val="24"/>
        </w:rPr>
        <w:t>R</w:t>
      </w:r>
      <w:r w:rsidR="008D0C64" w:rsidRPr="00D230F9">
        <w:rPr>
          <w:rFonts w:ascii="Times New Roman" w:hAnsi="Times New Roman"/>
          <w:sz w:val="24"/>
          <w:szCs w:val="24"/>
        </w:rPr>
        <w:t>endkívüli esemény (pl.: természeti katasztrófa, tűz, robbantással történő fenyegetés) esetén pontosan</w:t>
      </w:r>
      <w:r w:rsidR="00443033" w:rsidRPr="00D230F9">
        <w:rPr>
          <w:rFonts w:ascii="Times New Roman" w:hAnsi="Times New Roman"/>
          <w:color w:val="FF0000"/>
          <w:sz w:val="24"/>
          <w:szCs w:val="24"/>
        </w:rPr>
        <w:t xml:space="preserve"> </w:t>
      </w:r>
      <w:r w:rsidR="008D0C64" w:rsidRPr="00D230F9">
        <w:rPr>
          <w:rFonts w:ascii="Times New Roman" w:hAnsi="Times New Roman"/>
          <w:sz w:val="24"/>
          <w:szCs w:val="24"/>
        </w:rPr>
        <w:t xml:space="preserve">tartsa </w:t>
      </w:r>
      <w:r w:rsidR="00443033" w:rsidRPr="00D230F9">
        <w:rPr>
          <w:rFonts w:ascii="Times New Roman" w:hAnsi="Times New Roman"/>
          <w:sz w:val="24"/>
          <w:szCs w:val="24"/>
        </w:rPr>
        <w:t>be</w:t>
      </w:r>
      <w:r w:rsidR="00443033" w:rsidRPr="00D230F9">
        <w:rPr>
          <w:rFonts w:ascii="Times New Roman" w:hAnsi="Times New Roman"/>
          <w:color w:val="FF0000"/>
          <w:sz w:val="24"/>
          <w:szCs w:val="24"/>
        </w:rPr>
        <w:t xml:space="preserve"> </w:t>
      </w:r>
      <w:r w:rsidR="008D0C64" w:rsidRPr="00D230F9">
        <w:rPr>
          <w:rFonts w:ascii="Times New Roman" w:hAnsi="Times New Roman"/>
          <w:sz w:val="24"/>
          <w:szCs w:val="24"/>
        </w:rPr>
        <w:t xml:space="preserve">az iskola felnőtt dolgozóinak utasításait, valamint az épület kiürítési tervében szereplő előírásokat. </w:t>
      </w:r>
    </w:p>
    <w:p w14:paraId="52CC4AD2" w14:textId="77777777" w:rsidR="008D0C64" w:rsidRPr="00D230F9" w:rsidRDefault="008D0C64" w:rsidP="00006AEC">
      <w:pPr>
        <w:numPr>
          <w:ilvl w:val="0"/>
          <w:numId w:val="23"/>
        </w:numPr>
        <w:autoSpaceDE w:val="0"/>
        <w:autoSpaceDN w:val="0"/>
        <w:adjustRightInd w:val="0"/>
        <w:jc w:val="both"/>
        <w:rPr>
          <w:szCs w:val="24"/>
        </w:rPr>
      </w:pPr>
      <w:r w:rsidRPr="00D230F9">
        <w:rPr>
          <w:szCs w:val="24"/>
        </w:rPr>
        <w:t xml:space="preserve">A testnevelési órákra, edzésekre (továbbiakban: sportfoglalkozások) vonatkozó külön szabályok: </w:t>
      </w:r>
    </w:p>
    <w:p w14:paraId="025F4644" w14:textId="77777777" w:rsidR="008D0C64" w:rsidRPr="00D230F9" w:rsidRDefault="008D0C64" w:rsidP="00006AEC">
      <w:pPr>
        <w:numPr>
          <w:ilvl w:val="0"/>
          <w:numId w:val="21"/>
        </w:numPr>
        <w:autoSpaceDE w:val="0"/>
        <w:autoSpaceDN w:val="0"/>
        <w:adjustRightInd w:val="0"/>
        <w:jc w:val="both"/>
        <w:rPr>
          <w:szCs w:val="24"/>
        </w:rPr>
      </w:pPr>
      <w:r w:rsidRPr="00D230F9">
        <w:rPr>
          <w:szCs w:val="24"/>
        </w:rPr>
        <w:t xml:space="preserve">a tanuló sportfoglalkozáson csak pedagógus felügyeletével vehet részt;  </w:t>
      </w:r>
    </w:p>
    <w:p w14:paraId="1C175F5E" w14:textId="77777777" w:rsidR="008D0C64" w:rsidRPr="00D230F9" w:rsidRDefault="008D0C64" w:rsidP="00006AEC">
      <w:pPr>
        <w:numPr>
          <w:ilvl w:val="0"/>
          <w:numId w:val="21"/>
        </w:numPr>
        <w:autoSpaceDE w:val="0"/>
        <w:autoSpaceDN w:val="0"/>
        <w:adjustRightInd w:val="0"/>
        <w:jc w:val="both"/>
        <w:rPr>
          <w:szCs w:val="24"/>
        </w:rPr>
      </w:pPr>
      <w:r w:rsidRPr="00D230F9">
        <w:rPr>
          <w:szCs w:val="24"/>
        </w:rPr>
        <w:t>a sportfoglalkozásokon a tanulóknak az alkalomhoz illő sportruház</w:t>
      </w:r>
      <w:r w:rsidR="00564705" w:rsidRPr="00D230F9">
        <w:rPr>
          <w:szCs w:val="24"/>
        </w:rPr>
        <w:t xml:space="preserve">atot (pl.: </w:t>
      </w:r>
      <w:r w:rsidR="00632F32" w:rsidRPr="00D230F9">
        <w:rPr>
          <w:szCs w:val="24"/>
        </w:rPr>
        <w:t>váltó</w:t>
      </w:r>
      <w:r w:rsidR="00564705" w:rsidRPr="00D230F9">
        <w:rPr>
          <w:szCs w:val="24"/>
        </w:rPr>
        <w:t xml:space="preserve">cipő, </w:t>
      </w:r>
      <w:r w:rsidRPr="00D230F9">
        <w:rPr>
          <w:szCs w:val="24"/>
        </w:rPr>
        <w:t>is</w:t>
      </w:r>
      <w:r w:rsidR="007F1DA0" w:rsidRPr="00D230F9">
        <w:rPr>
          <w:szCs w:val="24"/>
        </w:rPr>
        <w:t>kolai emblémás póló, melegítőalsó/</w:t>
      </w:r>
      <w:r w:rsidR="00632F32" w:rsidRPr="00D230F9">
        <w:rPr>
          <w:szCs w:val="24"/>
        </w:rPr>
        <w:t xml:space="preserve"> sport</w:t>
      </w:r>
      <w:r w:rsidRPr="00D230F9">
        <w:rPr>
          <w:szCs w:val="24"/>
        </w:rPr>
        <w:t xml:space="preserve">nadrág) kell viselniük; </w:t>
      </w:r>
    </w:p>
    <w:p w14:paraId="47B269A0" w14:textId="77777777" w:rsidR="008D0C64" w:rsidRPr="00D230F9" w:rsidRDefault="008D0C64" w:rsidP="00006AEC">
      <w:pPr>
        <w:numPr>
          <w:ilvl w:val="0"/>
          <w:numId w:val="20"/>
        </w:numPr>
        <w:autoSpaceDE w:val="0"/>
        <w:autoSpaceDN w:val="0"/>
        <w:adjustRightInd w:val="0"/>
        <w:jc w:val="both"/>
        <w:rPr>
          <w:szCs w:val="24"/>
        </w:rPr>
      </w:pPr>
      <w:r w:rsidRPr="00D230F9">
        <w:rPr>
          <w:szCs w:val="24"/>
        </w:rPr>
        <w:t>a sportfoglalkozásokon a tanulók nem viselhetnek saját vagy társai</w:t>
      </w:r>
      <w:r w:rsidR="000244D1" w:rsidRPr="00D230F9">
        <w:rPr>
          <w:szCs w:val="24"/>
        </w:rPr>
        <w:t>k</w:t>
      </w:r>
      <w:r w:rsidRPr="00D230F9">
        <w:rPr>
          <w:szCs w:val="24"/>
        </w:rPr>
        <w:t xml:space="preserve"> egészségét, testi épségét veszélyeztető felszerelést, tárgyakat (pl.: karórát, gyűrűt, nyakláncot, fülbevalót és egyéb, a testnevelő tanár által veszélyesnek ítélt kiegészítőket). </w:t>
      </w:r>
    </w:p>
    <w:p w14:paraId="228AECC1" w14:textId="77777777" w:rsidR="008D0C64" w:rsidRPr="00D230F9" w:rsidRDefault="008D0C64" w:rsidP="00006AEC">
      <w:pPr>
        <w:numPr>
          <w:ilvl w:val="0"/>
          <w:numId w:val="20"/>
        </w:numPr>
        <w:autoSpaceDE w:val="0"/>
        <w:autoSpaceDN w:val="0"/>
        <w:adjustRightInd w:val="0"/>
        <w:jc w:val="both"/>
        <w:rPr>
          <w:szCs w:val="24"/>
        </w:rPr>
      </w:pPr>
      <w:r w:rsidRPr="00D230F9">
        <w:rPr>
          <w:szCs w:val="24"/>
        </w:rPr>
        <w:t>A sportversenyeken - ahol a tanulók az iskolát képviselik</w:t>
      </w:r>
      <w:r w:rsidR="000244D1" w:rsidRPr="00D230F9">
        <w:rPr>
          <w:szCs w:val="24"/>
        </w:rPr>
        <w:t xml:space="preserve"> </w:t>
      </w:r>
      <w:r w:rsidRPr="00D230F9">
        <w:rPr>
          <w:szCs w:val="24"/>
        </w:rPr>
        <w:t xml:space="preserve">- a házirend által a testnevelés órákon előírt felszerelésben kötelező megjelenni. </w:t>
      </w:r>
    </w:p>
    <w:p w14:paraId="6B33F5A1" w14:textId="77777777" w:rsidR="008D0C64" w:rsidRPr="00D230F9" w:rsidRDefault="008D0C64" w:rsidP="005F53F5">
      <w:pPr>
        <w:autoSpaceDE w:val="0"/>
        <w:autoSpaceDN w:val="0"/>
        <w:adjustRightInd w:val="0"/>
        <w:jc w:val="both"/>
        <w:rPr>
          <w:szCs w:val="24"/>
        </w:rPr>
      </w:pPr>
    </w:p>
    <w:p w14:paraId="4362FF60" w14:textId="77777777" w:rsidR="00564E55" w:rsidRPr="00D230F9" w:rsidRDefault="000244D1" w:rsidP="00006AEC">
      <w:pPr>
        <w:numPr>
          <w:ilvl w:val="0"/>
          <w:numId w:val="23"/>
        </w:numPr>
        <w:jc w:val="both"/>
        <w:rPr>
          <w:szCs w:val="24"/>
        </w:rPr>
      </w:pPr>
      <w:r w:rsidRPr="00D230F9">
        <w:rPr>
          <w:szCs w:val="24"/>
        </w:rPr>
        <w:t>A</w:t>
      </w:r>
      <w:r w:rsidR="00564E55" w:rsidRPr="00D230F9">
        <w:rPr>
          <w:szCs w:val="24"/>
        </w:rPr>
        <w:t xml:space="preserve">z intézmény területén, illetve az iskolai rendezvényeken tilos a szervezetre </w:t>
      </w:r>
      <w:r w:rsidRPr="00D230F9">
        <w:rPr>
          <w:szCs w:val="24"/>
        </w:rPr>
        <w:t xml:space="preserve">káros élvezeti cikkek (dohány, </w:t>
      </w:r>
      <w:r w:rsidR="00604755" w:rsidRPr="00D230F9">
        <w:rPr>
          <w:szCs w:val="24"/>
        </w:rPr>
        <w:t xml:space="preserve">elektromos cigaretta, </w:t>
      </w:r>
      <w:r w:rsidRPr="00D230F9">
        <w:rPr>
          <w:szCs w:val="24"/>
        </w:rPr>
        <w:t xml:space="preserve">alkohol, </w:t>
      </w:r>
      <w:r w:rsidR="00564E55" w:rsidRPr="00D230F9">
        <w:rPr>
          <w:szCs w:val="24"/>
        </w:rPr>
        <w:t>drog</w:t>
      </w:r>
      <w:r w:rsidRPr="00D230F9">
        <w:rPr>
          <w:szCs w:val="24"/>
        </w:rPr>
        <w:t>…</w:t>
      </w:r>
      <w:r w:rsidR="00564E55" w:rsidRPr="00D230F9">
        <w:rPr>
          <w:szCs w:val="24"/>
        </w:rPr>
        <w:t>) árusítása, fogyasztása</w:t>
      </w:r>
      <w:r w:rsidRPr="00D230F9">
        <w:rPr>
          <w:szCs w:val="24"/>
        </w:rPr>
        <w:t>.</w:t>
      </w:r>
    </w:p>
    <w:p w14:paraId="3CA21BCB" w14:textId="77777777" w:rsidR="00212243" w:rsidRPr="00D230F9" w:rsidRDefault="00212243" w:rsidP="005F53F5">
      <w:pPr>
        <w:jc w:val="both"/>
        <w:rPr>
          <w:szCs w:val="24"/>
        </w:rPr>
      </w:pPr>
    </w:p>
    <w:p w14:paraId="32111915" w14:textId="77777777" w:rsidR="008D0C64" w:rsidRPr="00D230F9" w:rsidRDefault="008D0C64" w:rsidP="005F53F5">
      <w:pPr>
        <w:autoSpaceDE w:val="0"/>
        <w:autoSpaceDN w:val="0"/>
        <w:adjustRightInd w:val="0"/>
        <w:jc w:val="both"/>
        <w:rPr>
          <w:b/>
          <w:bCs/>
          <w:szCs w:val="24"/>
        </w:rPr>
      </w:pPr>
      <w:r w:rsidRPr="00D230F9">
        <w:rPr>
          <w:b/>
          <w:bCs/>
          <w:szCs w:val="24"/>
        </w:rPr>
        <w:t xml:space="preserve">Tilos minden olyan tevékenység, amely bárkire vagy bármire nézve káros, ártalmas vagy veszélyes következménnyel járhat. </w:t>
      </w:r>
    </w:p>
    <w:p w14:paraId="54FC0867" w14:textId="77777777" w:rsidR="00501051" w:rsidRPr="00D230F9" w:rsidRDefault="00501051" w:rsidP="005F53F5">
      <w:pPr>
        <w:pStyle w:val="Listaszerbekezds"/>
        <w:autoSpaceDE w:val="0"/>
        <w:autoSpaceDN w:val="0"/>
        <w:adjustRightInd w:val="0"/>
        <w:spacing w:after="0" w:line="240" w:lineRule="auto"/>
        <w:jc w:val="both"/>
        <w:rPr>
          <w:rFonts w:ascii="Times New Roman" w:eastAsia="Times New Roman" w:hAnsi="Times New Roman"/>
          <w:sz w:val="24"/>
          <w:szCs w:val="24"/>
          <w:lang w:eastAsia="hu-HU"/>
        </w:rPr>
      </w:pPr>
    </w:p>
    <w:p w14:paraId="63DB4616" w14:textId="77777777" w:rsidR="008D0C64" w:rsidRPr="00D230F9" w:rsidRDefault="00996250" w:rsidP="00006AEC">
      <w:pPr>
        <w:pStyle w:val="Listaszerbekezds"/>
        <w:numPr>
          <w:ilvl w:val="0"/>
          <w:numId w:val="23"/>
        </w:numPr>
        <w:autoSpaceDE w:val="0"/>
        <w:autoSpaceDN w:val="0"/>
        <w:adjustRightInd w:val="0"/>
        <w:spacing w:after="0" w:line="240" w:lineRule="auto"/>
        <w:jc w:val="both"/>
        <w:rPr>
          <w:rFonts w:ascii="Times New Roman" w:eastAsia="Times New Roman" w:hAnsi="Times New Roman"/>
          <w:sz w:val="24"/>
          <w:szCs w:val="24"/>
          <w:lang w:eastAsia="hu-HU"/>
        </w:rPr>
      </w:pPr>
      <w:r w:rsidRPr="00D230F9">
        <w:rPr>
          <w:rFonts w:ascii="Times New Roman" w:eastAsia="Times New Roman" w:hAnsi="Times New Roman"/>
          <w:sz w:val="24"/>
          <w:szCs w:val="24"/>
          <w:lang w:eastAsia="hu-HU"/>
        </w:rPr>
        <w:t xml:space="preserve">Tilos az iskolába behozni </w:t>
      </w:r>
      <w:r w:rsidR="008D0C64" w:rsidRPr="00D230F9">
        <w:rPr>
          <w:rFonts w:ascii="Times New Roman" w:eastAsia="Times New Roman" w:hAnsi="Times New Roman"/>
          <w:sz w:val="24"/>
          <w:szCs w:val="24"/>
          <w:lang w:eastAsia="hu-HU"/>
        </w:rPr>
        <w:t xml:space="preserve">mindazon dolgokat, amelyek nem szolgálják a mindennapos iskolai tanulást, a nevelő, oktató munkát, zavarják a közösség életét, megsértik a dolgozók </w:t>
      </w:r>
      <w:r w:rsidR="008D0C64" w:rsidRPr="00D230F9">
        <w:rPr>
          <w:rFonts w:ascii="Times New Roman" w:eastAsia="Times New Roman" w:hAnsi="Times New Roman"/>
          <w:sz w:val="24"/>
          <w:szCs w:val="24"/>
          <w:lang w:eastAsia="hu-HU"/>
        </w:rPr>
        <w:lastRenderedPageBreak/>
        <w:t>és tanulók személyiségi jogait, balesetveszélyesek, egészségre károsító hatásúak, a jó ízlést sértő sajtó</w:t>
      </w:r>
      <w:r w:rsidR="00564E55" w:rsidRPr="00D230F9">
        <w:rPr>
          <w:rFonts w:ascii="Times New Roman" w:eastAsia="Times New Roman" w:hAnsi="Times New Roman"/>
          <w:sz w:val="24"/>
          <w:szCs w:val="24"/>
          <w:lang w:eastAsia="hu-HU"/>
        </w:rPr>
        <w:t>-</w:t>
      </w:r>
      <w:r w:rsidR="008D0C64" w:rsidRPr="00D230F9">
        <w:rPr>
          <w:rFonts w:ascii="Times New Roman" w:eastAsia="Times New Roman" w:hAnsi="Times New Roman"/>
          <w:sz w:val="24"/>
          <w:szCs w:val="24"/>
          <w:lang w:eastAsia="hu-HU"/>
        </w:rPr>
        <w:t xml:space="preserve"> és médiatermékeket, nagy értékű ékszert, nagy mennyiségű pénzt</w:t>
      </w:r>
      <w:r w:rsidRPr="00D230F9">
        <w:rPr>
          <w:rFonts w:ascii="Times New Roman" w:eastAsia="Times New Roman" w:hAnsi="Times New Roman"/>
          <w:sz w:val="24"/>
          <w:szCs w:val="24"/>
          <w:lang w:eastAsia="hu-HU"/>
        </w:rPr>
        <w:t>.</w:t>
      </w:r>
    </w:p>
    <w:p w14:paraId="6E1C9EB1" w14:textId="77777777" w:rsidR="00564E55" w:rsidRPr="00D230F9" w:rsidRDefault="00564E55" w:rsidP="005F53F5">
      <w:pPr>
        <w:autoSpaceDE w:val="0"/>
        <w:autoSpaceDN w:val="0"/>
        <w:adjustRightInd w:val="0"/>
        <w:jc w:val="both"/>
        <w:rPr>
          <w:szCs w:val="24"/>
        </w:rPr>
      </w:pPr>
    </w:p>
    <w:p w14:paraId="2B6D3934" w14:textId="68FD6FC9" w:rsidR="00394178" w:rsidRPr="00D230F9" w:rsidRDefault="008D0C64" w:rsidP="005F53F5">
      <w:pPr>
        <w:autoSpaceDE w:val="0"/>
        <w:autoSpaceDN w:val="0"/>
        <w:adjustRightInd w:val="0"/>
        <w:jc w:val="both"/>
        <w:rPr>
          <w:szCs w:val="24"/>
        </w:rPr>
      </w:pPr>
      <w:r w:rsidRPr="00D230F9">
        <w:rPr>
          <w:szCs w:val="24"/>
        </w:rPr>
        <w:t>Ha kerékpárral vagy más közlekedés</w:t>
      </w:r>
      <w:r w:rsidR="00394178" w:rsidRPr="00D230F9">
        <w:rPr>
          <w:szCs w:val="24"/>
        </w:rPr>
        <w:t>i eszközzel jön be az iskolába:</w:t>
      </w:r>
    </w:p>
    <w:p w14:paraId="71AFEB61" w14:textId="132DDF2C" w:rsidR="00394178" w:rsidRPr="00D230F9" w:rsidRDefault="008D0C64" w:rsidP="00006AEC">
      <w:pPr>
        <w:pStyle w:val="Listaszerbekezds"/>
        <w:numPr>
          <w:ilvl w:val="0"/>
          <w:numId w:val="23"/>
        </w:numPr>
        <w:autoSpaceDE w:val="0"/>
        <w:autoSpaceDN w:val="0"/>
        <w:adjustRightInd w:val="0"/>
        <w:jc w:val="both"/>
        <w:rPr>
          <w:rFonts w:ascii="Times New Roman" w:hAnsi="Times New Roman"/>
          <w:sz w:val="24"/>
          <w:szCs w:val="24"/>
        </w:rPr>
      </w:pPr>
      <w:r w:rsidRPr="00D230F9">
        <w:rPr>
          <w:rFonts w:ascii="Times New Roman" w:hAnsi="Times New Roman"/>
          <w:sz w:val="24"/>
          <w:szCs w:val="24"/>
        </w:rPr>
        <w:t>azt csak szülei és saját felelősségére, körültekintően, a balesetveszély</w:t>
      </w:r>
      <w:r w:rsidR="00394178" w:rsidRPr="00D230F9">
        <w:rPr>
          <w:rFonts w:ascii="Times New Roman" w:hAnsi="Times New Roman"/>
          <w:sz w:val="24"/>
          <w:szCs w:val="24"/>
        </w:rPr>
        <w:t>t figyelembe véve használhatja,</w:t>
      </w:r>
    </w:p>
    <w:p w14:paraId="121B4FB3" w14:textId="63A0E774" w:rsidR="00394178" w:rsidRPr="00D230F9" w:rsidRDefault="00394178" w:rsidP="00006AEC">
      <w:pPr>
        <w:pStyle w:val="Listaszerbekezds"/>
        <w:numPr>
          <w:ilvl w:val="0"/>
          <w:numId w:val="23"/>
        </w:numPr>
        <w:autoSpaceDE w:val="0"/>
        <w:autoSpaceDN w:val="0"/>
        <w:adjustRightInd w:val="0"/>
        <w:jc w:val="both"/>
        <w:rPr>
          <w:rFonts w:ascii="Times New Roman" w:hAnsi="Times New Roman"/>
          <w:sz w:val="24"/>
          <w:szCs w:val="24"/>
        </w:rPr>
      </w:pPr>
      <w:r w:rsidRPr="00D230F9">
        <w:rPr>
          <w:rFonts w:ascii="Times New Roman" w:hAnsi="Times New Roman"/>
          <w:sz w:val="24"/>
          <w:szCs w:val="24"/>
        </w:rPr>
        <w:t>ő</w:t>
      </w:r>
      <w:r w:rsidR="008D0C64" w:rsidRPr="00D230F9">
        <w:rPr>
          <w:rFonts w:ascii="Times New Roman" w:hAnsi="Times New Roman"/>
          <w:sz w:val="24"/>
          <w:szCs w:val="24"/>
        </w:rPr>
        <w:t>rzésér</w:t>
      </w:r>
      <w:r w:rsidRPr="00D230F9">
        <w:rPr>
          <w:rFonts w:ascii="Times New Roman" w:hAnsi="Times New Roman"/>
          <w:sz w:val="24"/>
          <w:szCs w:val="24"/>
        </w:rPr>
        <w:t>ől az iskola nem gondoskodik,</w:t>
      </w:r>
    </w:p>
    <w:p w14:paraId="5B00F14C" w14:textId="64259D95" w:rsidR="008D0C64" w:rsidRPr="00D230F9" w:rsidRDefault="008D0C64" w:rsidP="00006AEC">
      <w:pPr>
        <w:pStyle w:val="Listaszerbekezds"/>
        <w:numPr>
          <w:ilvl w:val="0"/>
          <w:numId w:val="23"/>
        </w:numPr>
        <w:autoSpaceDE w:val="0"/>
        <w:autoSpaceDN w:val="0"/>
        <w:adjustRightInd w:val="0"/>
        <w:jc w:val="both"/>
        <w:rPr>
          <w:rFonts w:ascii="Times New Roman" w:hAnsi="Times New Roman"/>
          <w:sz w:val="24"/>
          <w:szCs w:val="24"/>
        </w:rPr>
      </w:pPr>
      <w:r w:rsidRPr="00D230F9">
        <w:rPr>
          <w:rFonts w:ascii="Times New Roman" w:hAnsi="Times New Roman"/>
          <w:sz w:val="24"/>
          <w:szCs w:val="24"/>
        </w:rPr>
        <w:t xml:space="preserve">az iskolában, iskolaidőben használni nem lehet. </w:t>
      </w:r>
    </w:p>
    <w:p w14:paraId="4E35DA55" w14:textId="77777777" w:rsidR="005C3B9E" w:rsidRPr="00D230F9" w:rsidRDefault="005C3B9E" w:rsidP="005F53F5">
      <w:pPr>
        <w:autoSpaceDE w:val="0"/>
        <w:autoSpaceDN w:val="0"/>
        <w:adjustRightInd w:val="0"/>
        <w:jc w:val="both"/>
        <w:rPr>
          <w:szCs w:val="24"/>
        </w:rPr>
      </w:pPr>
    </w:p>
    <w:p w14:paraId="0305D409" w14:textId="77777777" w:rsidR="00694756" w:rsidRPr="00D230F9" w:rsidRDefault="008D0C64" w:rsidP="005F53F5">
      <w:pPr>
        <w:autoSpaceDE w:val="0"/>
        <w:autoSpaceDN w:val="0"/>
        <w:adjustRightInd w:val="0"/>
        <w:jc w:val="both"/>
        <w:rPr>
          <w:szCs w:val="24"/>
        </w:rPr>
      </w:pPr>
      <w:r w:rsidRPr="00D230F9">
        <w:rPr>
          <w:szCs w:val="24"/>
        </w:rPr>
        <w:t>A talált tárgyakat a</w:t>
      </w:r>
      <w:r w:rsidR="005C3B9E" w:rsidRPr="00D230F9">
        <w:rPr>
          <w:szCs w:val="24"/>
        </w:rPr>
        <w:t>z iskolai illetve a kollégiumi</w:t>
      </w:r>
      <w:r w:rsidRPr="00D230F9">
        <w:rPr>
          <w:szCs w:val="24"/>
        </w:rPr>
        <w:t xml:space="preserve"> portán kell leadni. </w:t>
      </w:r>
    </w:p>
    <w:p w14:paraId="0B20B5EF" w14:textId="77777777" w:rsidR="00212243" w:rsidRPr="00D230F9" w:rsidRDefault="00212243" w:rsidP="005F53F5">
      <w:pPr>
        <w:jc w:val="both"/>
      </w:pPr>
    </w:p>
    <w:p w14:paraId="00F05ABC" w14:textId="77777777" w:rsidR="000362C8" w:rsidRPr="00D230F9" w:rsidRDefault="00F82F15" w:rsidP="005F53F5">
      <w:pPr>
        <w:pStyle w:val="Cmsor2"/>
      </w:pPr>
      <w:bookmarkStart w:id="68" w:name="_Toc98540285"/>
      <w:r w:rsidRPr="00D230F9">
        <w:t>15</w:t>
      </w:r>
      <w:r w:rsidR="00522455" w:rsidRPr="00D230F9">
        <w:t>.2.</w:t>
      </w:r>
      <w:r w:rsidR="000362C8" w:rsidRPr="00D230F9">
        <w:t xml:space="preserve"> A gimnáziumban kétféle ügyeleti rendszer működik</w:t>
      </w:r>
      <w:bookmarkEnd w:id="68"/>
    </w:p>
    <w:p w14:paraId="1FD587A9" w14:textId="77777777" w:rsidR="000362C8" w:rsidRPr="00D230F9" w:rsidRDefault="000362C8" w:rsidP="005F53F5">
      <w:pPr>
        <w:jc w:val="both"/>
        <w:rPr>
          <w:szCs w:val="24"/>
        </w:rPr>
      </w:pPr>
    </w:p>
    <w:p w14:paraId="5DC21C0F" w14:textId="77777777" w:rsidR="000362C8" w:rsidRPr="00D230F9" w:rsidRDefault="000362C8" w:rsidP="005F53F5">
      <w:pPr>
        <w:jc w:val="both"/>
        <w:rPr>
          <w:szCs w:val="24"/>
        </w:rPr>
      </w:pPr>
      <w:r w:rsidRPr="00D230F9">
        <w:rPr>
          <w:b/>
          <w:szCs w:val="24"/>
        </w:rPr>
        <w:t>Tanári ügyelet</w:t>
      </w:r>
      <w:r w:rsidRPr="00D230F9">
        <w:rPr>
          <w:szCs w:val="24"/>
        </w:rPr>
        <w:t>, melyet a tanítási szünetekb</w:t>
      </w:r>
      <w:r w:rsidR="00480411" w:rsidRPr="00D230F9">
        <w:rPr>
          <w:szCs w:val="24"/>
        </w:rPr>
        <w:t>en meghatározott rendben a kijelölt helyeken</w:t>
      </w:r>
      <w:r w:rsidRPr="00D230F9">
        <w:rPr>
          <w:szCs w:val="24"/>
        </w:rPr>
        <w:t xml:space="preserve"> pedagógus</w:t>
      </w:r>
      <w:r w:rsidR="00480411" w:rsidRPr="00D230F9">
        <w:rPr>
          <w:szCs w:val="24"/>
        </w:rPr>
        <w:t>ok</w:t>
      </w:r>
      <w:r w:rsidRPr="00D230F9">
        <w:rPr>
          <w:szCs w:val="24"/>
        </w:rPr>
        <w:t xml:space="preserve"> lát</w:t>
      </w:r>
      <w:r w:rsidR="005A0113" w:rsidRPr="00D230F9">
        <w:rPr>
          <w:szCs w:val="24"/>
        </w:rPr>
        <w:t>nak</w:t>
      </w:r>
      <w:r w:rsidR="001979AC" w:rsidRPr="00D230F9">
        <w:rPr>
          <w:szCs w:val="24"/>
        </w:rPr>
        <w:t xml:space="preserve"> el. Feladatuk</w:t>
      </w:r>
      <w:r w:rsidRPr="00D230F9">
        <w:rPr>
          <w:szCs w:val="24"/>
        </w:rPr>
        <w:t xml:space="preserve"> a tanulók testi épségének megóvása, erkölcsi védelme, a késve érkezők figyelmeztetése, </w:t>
      </w:r>
      <w:r w:rsidR="005A0113" w:rsidRPr="00D230F9">
        <w:rPr>
          <w:szCs w:val="24"/>
        </w:rPr>
        <w:t xml:space="preserve">a </w:t>
      </w:r>
      <w:r w:rsidRPr="00D230F9">
        <w:rPr>
          <w:szCs w:val="24"/>
        </w:rPr>
        <w:t>házirend betartatása az óraközi szünetek idején, a tanulók felügyeletének ellátása, baleset, tűzriadó esetén a megfelelő intézkedések foganatosítása.</w:t>
      </w:r>
    </w:p>
    <w:p w14:paraId="4258CB85" w14:textId="77777777" w:rsidR="00394178" w:rsidRPr="00D230F9" w:rsidRDefault="00394178" w:rsidP="005F53F5">
      <w:pPr>
        <w:jc w:val="both"/>
        <w:rPr>
          <w:b/>
          <w:bCs/>
          <w:szCs w:val="24"/>
        </w:rPr>
      </w:pPr>
    </w:p>
    <w:p w14:paraId="431EC144" w14:textId="77777777" w:rsidR="00394178" w:rsidRPr="00D230F9" w:rsidRDefault="00480411" w:rsidP="005F53F5">
      <w:pPr>
        <w:jc w:val="both"/>
        <w:rPr>
          <w:b/>
          <w:bCs/>
          <w:szCs w:val="24"/>
        </w:rPr>
      </w:pPr>
      <w:r w:rsidRPr="00D230F9">
        <w:rPr>
          <w:b/>
          <w:bCs/>
          <w:szCs w:val="24"/>
        </w:rPr>
        <w:t xml:space="preserve">A tanulók feladatai </w:t>
      </w:r>
    </w:p>
    <w:p w14:paraId="7ABB6398" w14:textId="79300AE4" w:rsidR="00480411" w:rsidRPr="00D230F9" w:rsidRDefault="00480411" w:rsidP="00006AEC">
      <w:pPr>
        <w:pStyle w:val="Listaszerbekezds"/>
        <w:numPr>
          <w:ilvl w:val="0"/>
          <w:numId w:val="72"/>
        </w:numPr>
        <w:spacing w:after="0" w:line="240" w:lineRule="auto"/>
        <w:jc w:val="both"/>
        <w:rPr>
          <w:rFonts w:ascii="Times New Roman" w:hAnsi="Times New Roman"/>
          <w:bCs/>
          <w:sz w:val="24"/>
          <w:szCs w:val="24"/>
        </w:rPr>
      </w:pPr>
      <w:r w:rsidRPr="00D230F9">
        <w:rPr>
          <w:rFonts w:ascii="Times New Roman" w:hAnsi="Times New Roman"/>
          <w:bCs/>
          <w:sz w:val="24"/>
          <w:szCs w:val="24"/>
        </w:rPr>
        <w:t>saját környezetük rendben tartásában, a tanítási órák, az iskolai rendezvények előkészítésében</w:t>
      </w:r>
      <w:r w:rsidR="00670C1F" w:rsidRPr="00D230F9">
        <w:rPr>
          <w:rFonts w:ascii="Times New Roman" w:hAnsi="Times New Roman"/>
          <w:bCs/>
          <w:sz w:val="24"/>
          <w:szCs w:val="24"/>
        </w:rPr>
        <w:t>:</w:t>
      </w:r>
    </w:p>
    <w:p w14:paraId="792928A2" w14:textId="77777777" w:rsidR="00394178" w:rsidRPr="00D230F9" w:rsidRDefault="00480411" w:rsidP="00006AEC">
      <w:pPr>
        <w:pStyle w:val="Listaszerbekezds"/>
        <w:numPr>
          <w:ilvl w:val="0"/>
          <w:numId w:val="72"/>
        </w:numPr>
        <w:spacing w:after="0" w:line="240" w:lineRule="auto"/>
        <w:jc w:val="both"/>
        <w:rPr>
          <w:rFonts w:ascii="Times New Roman" w:hAnsi="Times New Roman"/>
          <w:sz w:val="24"/>
          <w:szCs w:val="24"/>
        </w:rPr>
      </w:pPr>
      <w:r w:rsidRPr="00D230F9">
        <w:rPr>
          <w:rFonts w:ascii="Times New Roman" w:hAnsi="Times New Roman"/>
          <w:sz w:val="24"/>
          <w:szCs w:val="24"/>
        </w:rPr>
        <w:t>Az iskola létesítményeinek, hely</w:t>
      </w:r>
      <w:r w:rsidR="00842CDC" w:rsidRPr="00D230F9">
        <w:rPr>
          <w:rFonts w:ascii="Times New Roman" w:hAnsi="Times New Roman"/>
          <w:sz w:val="24"/>
          <w:szCs w:val="24"/>
        </w:rPr>
        <w:t>i</w:t>
      </w:r>
      <w:r w:rsidRPr="00D230F9">
        <w:rPr>
          <w:rFonts w:ascii="Times New Roman" w:hAnsi="Times New Roman"/>
          <w:sz w:val="24"/>
          <w:szCs w:val="24"/>
        </w:rPr>
        <w:t xml:space="preserve">ségeinek és eszközeinek használati joga megilleti valamennyi tanulót. </w:t>
      </w:r>
    </w:p>
    <w:p w14:paraId="4F4E075F" w14:textId="77777777" w:rsidR="00394178" w:rsidRPr="00D230F9" w:rsidRDefault="00480411" w:rsidP="00006AEC">
      <w:pPr>
        <w:pStyle w:val="Listaszerbekezds"/>
        <w:numPr>
          <w:ilvl w:val="0"/>
          <w:numId w:val="72"/>
        </w:numPr>
        <w:spacing w:after="0" w:line="240" w:lineRule="auto"/>
        <w:jc w:val="both"/>
        <w:rPr>
          <w:rFonts w:ascii="Times New Roman" w:hAnsi="Times New Roman"/>
          <w:sz w:val="24"/>
          <w:szCs w:val="24"/>
        </w:rPr>
      </w:pPr>
      <w:r w:rsidRPr="00D230F9">
        <w:rPr>
          <w:rFonts w:ascii="Times New Roman" w:hAnsi="Times New Roman"/>
          <w:sz w:val="24"/>
          <w:szCs w:val="24"/>
        </w:rPr>
        <w:t xml:space="preserve">Az iskola épületeit, helyiségeit azonban rendeltetésüknek megfelelően kell használni. </w:t>
      </w:r>
    </w:p>
    <w:p w14:paraId="01E8B536" w14:textId="0D6DFB4A" w:rsidR="00480411" w:rsidRPr="00D230F9" w:rsidRDefault="00480411" w:rsidP="00006AEC">
      <w:pPr>
        <w:pStyle w:val="Listaszerbekezds"/>
        <w:numPr>
          <w:ilvl w:val="0"/>
          <w:numId w:val="72"/>
        </w:numPr>
        <w:spacing w:after="0" w:line="240" w:lineRule="auto"/>
        <w:jc w:val="both"/>
        <w:rPr>
          <w:rFonts w:ascii="Times New Roman" w:hAnsi="Times New Roman"/>
          <w:sz w:val="24"/>
          <w:szCs w:val="24"/>
        </w:rPr>
      </w:pPr>
      <w:r w:rsidRPr="00D230F9">
        <w:rPr>
          <w:rFonts w:ascii="Times New Roman" w:hAnsi="Times New Roman"/>
          <w:sz w:val="24"/>
          <w:szCs w:val="24"/>
        </w:rPr>
        <w:t>Az iskola helyiségeinek használói felelősek:</w:t>
      </w:r>
    </w:p>
    <w:p w14:paraId="577C76D0" w14:textId="77777777" w:rsidR="00480411" w:rsidRPr="00D230F9" w:rsidRDefault="00480411" w:rsidP="00006AEC">
      <w:pPr>
        <w:numPr>
          <w:ilvl w:val="7"/>
          <w:numId w:val="72"/>
        </w:numPr>
        <w:ind w:left="993"/>
        <w:jc w:val="both"/>
        <w:rPr>
          <w:szCs w:val="24"/>
        </w:rPr>
      </w:pPr>
      <w:r w:rsidRPr="00D230F9">
        <w:rPr>
          <w:szCs w:val="24"/>
        </w:rPr>
        <w:t>az iskola tulajdonának megóvásáért, védelméért,</w:t>
      </w:r>
    </w:p>
    <w:p w14:paraId="5CE6EB1F" w14:textId="77777777" w:rsidR="00480411" w:rsidRPr="00D230F9" w:rsidRDefault="00480411" w:rsidP="00006AEC">
      <w:pPr>
        <w:numPr>
          <w:ilvl w:val="7"/>
          <w:numId w:val="72"/>
        </w:numPr>
        <w:ind w:left="993"/>
        <w:jc w:val="both"/>
        <w:rPr>
          <w:szCs w:val="24"/>
        </w:rPr>
      </w:pPr>
      <w:r w:rsidRPr="00D230F9">
        <w:rPr>
          <w:szCs w:val="24"/>
        </w:rPr>
        <w:t>az iskola rendjének, tisztaságának megőrzéséért,</w:t>
      </w:r>
    </w:p>
    <w:p w14:paraId="21D6E1C6" w14:textId="77777777" w:rsidR="00480411" w:rsidRPr="00D230F9" w:rsidRDefault="00480411" w:rsidP="00006AEC">
      <w:pPr>
        <w:numPr>
          <w:ilvl w:val="7"/>
          <w:numId w:val="72"/>
        </w:numPr>
        <w:ind w:left="993"/>
        <w:jc w:val="both"/>
        <w:rPr>
          <w:szCs w:val="24"/>
        </w:rPr>
      </w:pPr>
      <w:r w:rsidRPr="00D230F9">
        <w:rPr>
          <w:szCs w:val="24"/>
        </w:rPr>
        <w:t>a tűz- és balesetvédelmi, valamint a munkavédelmi szabályok betartásáért,</w:t>
      </w:r>
    </w:p>
    <w:p w14:paraId="4BA036C8" w14:textId="77777777" w:rsidR="00480411" w:rsidRPr="00D230F9" w:rsidRDefault="00480411" w:rsidP="00006AEC">
      <w:pPr>
        <w:numPr>
          <w:ilvl w:val="7"/>
          <w:numId w:val="72"/>
        </w:numPr>
        <w:ind w:left="993"/>
        <w:jc w:val="both"/>
        <w:rPr>
          <w:szCs w:val="24"/>
        </w:rPr>
      </w:pPr>
      <w:r w:rsidRPr="00D230F9">
        <w:rPr>
          <w:szCs w:val="24"/>
        </w:rPr>
        <w:t>valamint a házirendben megfogalmazott előírások betartásáért.</w:t>
      </w:r>
    </w:p>
    <w:p w14:paraId="5C6265EE" w14:textId="77777777" w:rsidR="00480411" w:rsidRPr="00D230F9" w:rsidRDefault="00480411" w:rsidP="00006AEC">
      <w:pPr>
        <w:pStyle w:val="Listaszerbekezds"/>
        <w:numPr>
          <w:ilvl w:val="0"/>
          <w:numId w:val="72"/>
        </w:numPr>
        <w:spacing w:after="0" w:line="240" w:lineRule="auto"/>
        <w:jc w:val="both"/>
        <w:rPr>
          <w:rFonts w:ascii="Times New Roman" w:hAnsi="Times New Roman"/>
          <w:sz w:val="24"/>
          <w:szCs w:val="24"/>
        </w:rPr>
      </w:pPr>
      <w:r w:rsidRPr="00D230F9">
        <w:rPr>
          <w:rFonts w:ascii="Times New Roman" w:hAnsi="Times New Roman"/>
          <w:sz w:val="24"/>
          <w:szCs w:val="24"/>
        </w:rPr>
        <w:t>Minden tanuló feladata, hogy az iskola rendjére, tisztaságára vigyázzon, ne szemeteljen, erre társait is figyelmeztesse, maga és társai után az iskola udvarán és helyiségeiben rendet hagyjon, kapcsolja le a villanyt, tegye a székeket a padokra, csukja be az ablakot,</w:t>
      </w:r>
      <w:r w:rsidR="001979AC" w:rsidRPr="00D230F9">
        <w:rPr>
          <w:rFonts w:ascii="Times New Roman" w:hAnsi="Times New Roman"/>
          <w:sz w:val="24"/>
          <w:szCs w:val="24"/>
        </w:rPr>
        <w:t xml:space="preserve"> </w:t>
      </w:r>
      <w:r w:rsidRPr="00D230F9">
        <w:rPr>
          <w:rFonts w:ascii="Times New Roman" w:hAnsi="Times New Roman"/>
          <w:sz w:val="24"/>
          <w:szCs w:val="24"/>
        </w:rPr>
        <w:t>stb.</w:t>
      </w:r>
    </w:p>
    <w:p w14:paraId="45ED3C0B" w14:textId="77777777" w:rsidR="00480411" w:rsidRPr="00D230F9" w:rsidRDefault="00480411" w:rsidP="00006AEC">
      <w:pPr>
        <w:pStyle w:val="Listaszerbekezds"/>
        <w:numPr>
          <w:ilvl w:val="0"/>
          <w:numId w:val="72"/>
        </w:numPr>
        <w:jc w:val="both"/>
        <w:rPr>
          <w:rFonts w:ascii="Times New Roman" w:hAnsi="Times New Roman"/>
          <w:sz w:val="24"/>
          <w:szCs w:val="24"/>
        </w:rPr>
      </w:pPr>
      <w:r w:rsidRPr="00D230F9">
        <w:rPr>
          <w:rFonts w:ascii="Times New Roman" w:hAnsi="Times New Roman"/>
          <w:sz w:val="24"/>
          <w:szCs w:val="24"/>
        </w:rPr>
        <w:t>Mindez vonatkozik az iskolán kívüli rendezvényekre is. A fentiek nem teljesítése fegyelmező intézkedéseket von maga után.</w:t>
      </w:r>
    </w:p>
    <w:p w14:paraId="39255102" w14:textId="77777777" w:rsidR="00480411" w:rsidRPr="00D230F9" w:rsidRDefault="00480411" w:rsidP="00394178">
      <w:pPr>
        <w:jc w:val="both"/>
        <w:rPr>
          <w:szCs w:val="24"/>
        </w:rPr>
      </w:pPr>
      <w:r w:rsidRPr="00D230F9">
        <w:rPr>
          <w:szCs w:val="24"/>
        </w:rPr>
        <w:t>Az iskolában az alábbi tanulói felelősök működnek:</w:t>
      </w:r>
    </w:p>
    <w:p w14:paraId="67A1797D" w14:textId="77777777" w:rsidR="00480411" w:rsidRPr="00D230F9" w:rsidRDefault="00480411" w:rsidP="005F53F5">
      <w:pPr>
        <w:jc w:val="both"/>
        <w:rPr>
          <w:szCs w:val="24"/>
        </w:rPr>
      </w:pPr>
    </w:p>
    <w:p w14:paraId="155F1681" w14:textId="77777777" w:rsidR="00394178" w:rsidRPr="00D230F9" w:rsidRDefault="00480411" w:rsidP="005F53F5">
      <w:pPr>
        <w:jc w:val="both"/>
        <w:rPr>
          <w:szCs w:val="24"/>
        </w:rPr>
      </w:pPr>
      <w:r w:rsidRPr="00D230F9">
        <w:rPr>
          <w:szCs w:val="24"/>
        </w:rPr>
        <w:t xml:space="preserve">A </w:t>
      </w:r>
      <w:r w:rsidRPr="00D230F9">
        <w:rPr>
          <w:b/>
          <w:szCs w:val="24"/>
        </w:rPr>
        <w:t>hetesek</w:t>
      </w:r>
      <w:r w:rsidRPr="00D230F9">
        <w:rPr>
          <w:szCs w:val="24"/>
        </w:rPr>
        <w:t xml:space="preserve"> megbízatása egy-egy hétre szól. A heteseket az osztályfőnök jelöli ki. </w:t>
      </w:r>
    </w:p>
    <w:p w14:paraId="38BEA05B" w14:textId="004C9790" w:rsidR="00480411" w:rsidRPr="00D230F9" w:rsidRDefault="00480411" w:rsidP="005F53F5">
      <w:pPr>
        <w:jc w:val="both"/>
        <w:rPr>
          <w:szCs w:val="24"/>
        </w:rPr>
      </w:pPr>
      <w:r w:rsidRPr="00D230F9">
        <w:rPr>
          <w:szCs w:val="24"/>
        </w:rPr>
        <w:t>A hetesek feladatai:</w:t>
      </w:r>
    </w:p>
    <w:p w14:paraId="041A84C6" w14:textId="77777777" w:rsidR="00480411" w:rsidRPr="00D230F9" w:rsidRDefault="00480411" w:rsidP="00006AEC">
      <w:pPr>
        <w:pStyle w:val="Listaszerbekezds"/>
        <w:numPr>
          <w:ilvl w:val="0"/>
          <w:numId w:val="73"/>
        </w:numPr>
        <w:jc w:val="both"/>
        <w:rPr>
          <w:rFonts w:ascii="Times New Roman" w:hAnsi="Times New Roman"/>
          <w:sz w:val="24"/>
          <w:szCs w:val="24"/>
        </w:rPr>
      </w:pPr>
      <w:r w:rsidRPr="00D230F9">
        <w:rPr>
          <w:rFonts w:ascii="Times New Roman" w:hAnsi="Times New Roman"/>
          <w:sz w:val="24"/>
          <w:szCs w:val="24"/>
        </w:rPr>
        <w:t xml:space="preserve">felügyelnek a házirend </w:t>
      </w:r>
      <w:proofErr w:type="spellStart"/>
      <w:r w:rsidRPr="00D230F9">
        <w:rPr>
          <w:rFonts w:ascii="Times New Roman" w:hAnsi="Times New Roman"/>
          <w:sz w:val="24"/>
          <w:szCs w:val="24"/>
        </w:rPr>
        <w:t>osztálytermi</w:t>
      </w:r>
      <w:proofErr w:type="spellEnd"/>
      <w:r w:rsidRPr="00D230F9">
        <w:rPr>
          <w:rFonts w:ascii="Times New Roman" w:hAnsi="Times New Roman"/>
          <w:sz w:val="24"/>
          <w:szCs w:val="24"/>
        </w:rPr>
        <w:t xml:space="preserve"> betartására,</w:t>
      </w:r>
    </w:p>
    <w:p w14:paraId="08645EE0" w14:textId="77777777" w:rsidR="00480411" w:rsidRPr="00D230F9" w:rsidRDefault="00480411" w:rsidP="00006AEC">
      <w:pPr>
        <w:pStyle w:val="Listaszerbekezds"/>
        <w:numPr>
          <w:ilvl w:val="0"/>
          <w:numId w:val="73"/>
        </w:numPr>
        <w:jc w:val="both"/>
        <w:rPr>
          <w:rFonts w:ascii="Times New Roman" w:hAnsi="Times New Roman"/>
          <w:sz w:val="24"/>
          <w:szCs w:val="24"/>
        </w:rPr>
      </w:pPr>
      <w:r w:rsidRPr="00D230F9">
        <w:rPr>
          <w:rFonts w:ascii="Times New Roman" w:hAnsi="Times New Roman"/>
          <w:sz w:val="24"/>
          <w:szCs w:val="24"/>
        </w:rPr>
        <w:t>szünetben kiszellőztetik a tantermet,</w:t>
      </w:r>
    </w:p>
    <w:p w14:paraId="0D985AAB" w14:textId="77777777" w:rsidR="00480411" w:rsidRPr="00D230F9" w:rsidRDefault="00480411" w:rsidP="00006AEC">
      <w:pPr>
        <w:pStyle w:val="Listaszerbekezds"/>
        <w:numPr>
          <w:ilvl w:val="0"/>
          <w:numId w:val="73"/>
        </w:numPr>
        <w:jc w:val="both"/>
        <w:rPr>
          <w:rFonts w:ascii="Times New Roman" w:hAnsi="Times New Roman"/>
          <w:sz w:val="24"/>
          <w:szCs w:val="24"/>
        </w:rPr>
      </w:pPr>
      <w:r w:rsidRPr="00D230F9">
        <w:rPr>
          <w:rFonts w:ascii="Times New Roman" w:hAnsi="Times New Roman"/>
          <w:sz w:val="24"/>
          <w:szCs w:val="24"/>
        </w:rPr>
        <w:t>szünetben lekapcsolják a tanterem világító berendezéseit,</w:t>
      </w:r>
    </w:p>
    <w:p w14:paraId="28DB1ACE" w14:textId="77777777" w:rsidR="00480411" w:rsidRPr="00D230F9" w:rsidRDefault="00480411" w:rsidP="00006AEC">
      <w:pPr>
        <w:pStyle w:val="Listaszerbekezds"/>
        <w:numPr>
          <w:ilvl w:val="0"/>
          <w:numId w:val="73"/>
        </w:numPr>
        <w:jc w:val="both"/>
        <w:rPr>
          <w:rFonts w:ascii="Times New Roman" w:hAnsi="Times New Roman"/>
          <w:sz w:val="24"/>
          <w:szCs w:val="24"/>
        </w:rPr>
      </w:pPr>
      <w:proofErr w:type="spellStart"/>
      <w:r w:rsidRPr="00D230F9">
        <w:rPr>
          <w:rFonts w:ascii="Times New Roman" w:hAnsi="Times New Roman"/>
          <w:sz w:val="24"/>
          <w:szCs w:val="24"/>
        </w:rPr>
        <w:t>letörlik</w:t>
      </w:r>
      <w:proofErr w:type="spellEnd"/>
      <w:r w:rsidRPr="00D230F9">
        <w:rPr>
          <w:rFonts w:ascii="Times New Roman" w:hAnsi="Times New Roman"/>
          <w:sz w:val="24"/>
          <w:szCs w:val="24"/>
        </w:rPr>
        <w:t xml:space="preserve"> a táblát, gondoskodnak a krétáról,</w:t>
      </w:r>
    </w:p>
    <w:p w14:paraId="78A00BA7" w14:textId="77777777" w:rsidR="00480411" w:rsidRPr="00D230F9" w:rsidRDefault="00480411" w:rsidP="00006AEC">
      <w:pPr>
        <w:pStyle w:val="Listaszerbekezds"/>
        <w:numPr>
          <w:ilvl w:val="0"/>
          <w:numId w:val="73"/>
        </w:numPr>
        <w:jc w:val="both"/>
        <w:rPr>
          <w:rFonts w:ascii="Times New Roman" w:hAnsi="Times New Roman"/>
          <w:sz w:val="24"/>
          <w:szCs w:val="24"/>
        </w:rPr>
      </w:pPr>
      <w:r w:rsidRPr="00D230F9">
        <w:rPr>
          <w:rFonts w:ascii="Times New Roman" w:hAnsi="Times New Roman"/>
          <w:sz w:val="24"/>
          <w:szCs w:val="24"/>
        </w:rPr>
        <w:t>jelentik a tanórák elején a hiányzókat a pedagógusnak,</w:t>
      </w:r>
    </w:p>
    <w:p w14:paraId="2D4B88F9" w14:textId="5502E1A9" w:rsidR="00480411" w:rsidRPr="00D230F9" w:rsidRDefault="00480411" w:rsidP="00006AEC">
      <w:pPr>
        <w:pStyle w:val="Listaszerbekezds"/>
        <w:numPr>
          <w:ilvl w:val="0"/>
          <w:numId w:val="73"/>
        </w:numPr>
        <w:spacing w:after="0" w:line="240" w:lineRule="auto"/>
        <w:ind w:left="714" w:hanging="357"/>
        <w:jc w:val="both"/>
        <w:rPr>
          <w:rFonts w:ascii="Times New Roman" w:hAnsi="Times New Roman"/>
          <w:sz w:val="24"/>
          <w:szCs w:val="24"/>
        </w:rPr>
      </w:pPr>
      <w:r w:rsidRPr="00D230F9">
        <w:rPr>
          <w:rFonts w:ascii="Times New Roman" w:hAnsi="Times New Roman"/>
          <w:sz w:val="24"/>
          <w:szCs w:val="24"/>
        </w:rPr>
        <w:lastRenderedPageBreak/>
        <w:t>egyikü</w:t>
      </w:r>
      <w:r w:rsidR="00226F2C" w:rsidRPr="00D230F9">
        <w:rPr>
          <w:rFonts w:ascii="Times New Roman" w:hAnsi="Times New Roman"/>
          <w:sz w:val="24"/>
          <w:szCs w:val="24"/>
        </w:rPr>
        <w:t>k jelzi az igazgatóhelyettesnek</w:t>
      </w:r>
      <w:r w:rsidRPr="00D230F9">
        <w:rPr>
          <w:rFonts w:ascii="Times New Roman" w:hAnsi="Times New Roman"/>
          <w:sz w:val="24"/>
          <w:szCs w:val="24"/>
        </w:rPr>
        <w:t>, ha a tanterembe 5 perccel a becsenget</w:t>
      </w:r>
      <w:r w:rsidR="00226F2C" w:rsidRPr="00D230F9">
        <w:rPr>
          <w:rFonts w:ascii="Times New Roman" w:hAnsi="Times New Roman"/>
          <w:sz w:val="24"/>
          <w:szCs w:val="24"/>
        </w:rPr>
        <w:t>és után nem érkezett</w:t>
      </w:r>
      <w:r w:rsidRPr="00D230F9">
        <w:rPr>
          <w:rFonts w:ascii="Times New Roman" w:hAnsi="Times New Roman"/>
          <w:sz w:val="24"/>
          <w:szCs w:val="24"/>
        </w:rPr>
        <w:t xml:space="preserve"> pedagógus,</w:t>
      </w:r>
    </w:p>
    <w:p w14:paraId="45D28509" w14:textId="77777777" w:rsidR="00480411" w:rsidRPr="00D230F9" w:rsidRDefault="00480411" w:rsidP="00006AEC">
      <w:pPr>
        <w:numPr>
          <w:ilvl w:val="0"/>
          <w:numId w:val="73"/>
        </w:numPr>
        <w:ind w:left="714" w:hanging="357"/>
        <w:jc w:val="both"/>
        <w:rPr>
          <w:szCs w:val="24"/>
        </w:rPr>
      </w:pPr>
      <w:r w:rsidRPr="00D230F9">
        <w:rPr>
          <w:szCs w:val="24"/>
        </w:rPr>
        <w:t>jelentik az ügyeletes tanárnak a szünetekben a rendbontást,</w:t>
      </w:r>
    </w:p>
    <w:p w14:paraId="3846762C" w14:textId="77777777" w:rsidR="00480411" w:rsidRPr="00D230F9" w:rsidRDefault="00480411" w:rsidP="00006AEC">
      <w:pPr>
        <w:numPr>
          <w:ilvl w:val="0"/>
          <w:numId w:val="73"/>
        </w:numPr>
        <w:ind w:left="714" w:hanging="357"/>
        <w:jc w:val="both"/>
        <w:rPr>
          <w:szCs w:val="24"/>
        </w:rPr>
      </w:pPr>
      <w:r w:rsidRPr="00D230F9">
        <w:rPr>
          <w:szCs w:val="24"/>
        </w:rPr>
        <w:t>folyamatosan tájékoztatják az osztályfőnököt a hét eseményeiről,</w:t>
      </w:r>
    </w:p>
    <w:p w14:paraId="02304FE7" w14:textId="77777777" w:rsidR="00480411" w:rsidRPr="00D230F9" w:rsidRDefault="00480411" w:rsidP="00006AEC">
      <w:pPr>
        <w:numPr>
          <w:ilvl w:val="0"/>
          <w:numId w:val="73"/>
        </w:numPr>
        <w:ind w:left="714" w:hanging="357"/>
        <w:jc w:val="both"/>
        <w:rPr>
          <w:szCs w:val="24"/>
        </w:rPr>
      </w:pPr>
      <w:r w:rsidRPr="00D230F9">
        <w:rPr>
          <w:szCs w:val="24"/>
        </w:rPr>
        <w:t>gondoskodnak a tanterem tisztaságáról, rendjéről,</w:t>
      </w:r>
    </w:p>
    <w:p w14:paraId="12760333" w14:textId="77777777" w:rsidR="00480411" w:rsidRPr="00D230F9" w:rsidRDefault="00480411" w:rsidP="00006AEC">
      <w:pPr>
        <w:numPr>
          <w:ilvl w:val="0"/>
          <w:numId w:val="73"/>
        </w:numPr>
        <w:ind w:left="714" w:hanging="357"/>
        <w:jc w:val="both"/>
        <w:rPr>
          <w:szCs w:val="24"/>
        </w:rPr>
      </w:pPr>
      <w:r w:rsidRPr="00D230F9">
        <w:rPr>
          <w:szCs w:val="24"/>
        </w:rPr>
        <w:t xml:space="preserve">a tanulókkal </w:t>
      </w:r>
      <w:proofErr w:type="spellStart"/>
      <w:r w:rsidRPr="00D230F9">
        <w:rPr>
          <w:szCs w:val="24"/>
        </w:rPr>
        <w:t>összeszedetik</w:t>
      </w:r>
      <w:proofErr w:type="spellEnd"/>
      <w:r w:rsidRPr="00D230F9">
        <w:rPr>
          <w:szCs w:val="24"/>
        </w:rPr>
        <w:t xml:space="preserve"> a szemetet,</w:t>
      </w:r>
    </w:p>
    <w:p w14:paraId="54656A6F" w14:textId="77777777" w:rsidR="00480411" w:rsidRPr="00D230F9" w:rsidRDefault="00480411" w:rsidP="00006AEC">
      <w:pPr>
        <w:numPr>
          <w:ilvl w:val="0"/>
          <w:numId w:val="73"/>
        </w:numPr>
        <w:ind w:left="714" w:hanging="357"/>
        <w:jc w:val="both"/>
        <w:rPr>
          <w:szCs w:val="24"/>
        </w:rPr>
      </w:pPr>
      <w:r w:rsidRPr="00D230F9">
        <w:rPr>
          <w:szCs w:val="24"/>
        </w:rPr>
        <w:t>utolsó óra után a székeket felhelyeztetik a padra,</w:t>
      </w:r>
    </w:p>
    <w:p w14:paraId="51B109ED" w14:textId="77777777" w:rsidR="00480411" w:rsidRPr="00D230F9" w:rsidRDefault="0013052E" w:rsidP="00006AEC">
      <w:pPr>
        <w:numPr>
          <w:ilvl w:val="0"/>
          <w:numId w:val="73"/>
        </w:numPr>
        <w:ind w:left="714" w:hanging="357"/>
        <w:jc w:val="both"/>
        <w:rPr>
          <w:szCs w:val="24"/>
        </w:rPr>
      </w:pPr>
      <w:r w:rsidRPr="00D230F9">
        <w:rPr>
          <w:szCs w:val="24"/>
        </w:rPr>
        <w:t xml:space="preserve">az </w:t>
      </w:r>
      <w:r w:rsidR="00480411" w:rsidRPr="00D230F9">
        <w:rPr>
          <w:szCs w:val="24"/>
        </w:rPr>
        <w:t>ablakokat bezárják, a virágokat öntözik,</w:t>
      </w:r>
    </w:p>
    <w:p w14:paraId="0FD6AEA1" w14:textId="77777777" w:rsidR="00480411" w:rsidRPr="00D230F9" w:rsidRDefault="00480411" w:rsidP="00006AEC">
      <w:pPr>
        <w:numPr>
          <w:ilvl w:val="0"/>
          <w:numId w:val="73"/>
        </w:numPr>
        <w:ind w:left="714" w:hanging="357"/>
        <w:jc w:val="both"/>
        <w:rPr>
          <w:szCs w:val="24"/>
        </w:rPr>
      </w:pPr>
      <w:r w:rsidRPr="00D230F9">
        <w:rPr>
          <w:szCs w:val="24"/>
        </w:rPr>
        <w:t>távozáskor a villanyt lekapcsolják,</w:t>
      </w:r>
    </w:p>
    <w:p w14:paraId="39F60EAF" w14:textId="77777777" w:rsidR="00480411" w:rsidRPr="00D230F9" w:rsidRDefault="00480411" w:rsidP="00006AEC">
      <w:pPr>
        <w:numPr>
          <w:ilvl w:val="0"/>
          <w:numId w:val="73"/>
        </w:numPr>
        <w:ind w:left="714" w:hanging="357"/>
        <w:jc w:val="both"/>
        <w:rPr>
          <w:szCs w:val="24"/>
        </w:rPr>
      </w:pPr>
      <w:r w:rsidRPr="00D230F9">
        <w:rPr>
          <w:szCs w:val="24"/>
        </w:rPr>
        <w:t>végrehajtjá</w:t>
      </w:r>
      <w:r w:rsidR="0013052E" w:rsidRPr="00D230F9">
        <w:rPr>
          <w:szCs w:val="24"/>
        </w:rPr>
        <w:t>k az osztályfőnökök utasításait,</w:t>
      </w:r>
    </w:p>
    <w:p w14:paraId="2F9E3242" w14:textId="77777777" w:rsidR="0013052E" w:rsidRPr="00D230F9" w:rsidRDefault="0013052E" w:rsidP="00006AEC">
      <w:pPr>
        <w:numPr>
          <w:ilvl w:val="0"/>
          <w:numId w:val="73"/>
        </w:numPr>
        <w:ind w:left="714" w:hanging="357"/>
        <w:jc w:val="both"/>
        <w:rPr>
          <w:szCs w:val="24"/>
        </w:rPr>
      </w:pPr>
      <w:r w:rsidRPr="00D230F9">
        <w:rPr>
          <w:szCs w:val="24"/>
        </w:rPr>
        <w:t>tájékoztatják</w:t>
      </w:r>
      <w:r w:rsidR="00480411" w:rsidRPr="00D230F9">
        <w:rPr>
          <w:szCs w:val="24"/>
        </w:rPr>
        <w:t xml:space="preserve"> az osztályfőnököt az osztályban történt meghibásodásokról, rongálásokról, </w:t>
      </w:r>
      <w:r w:rsidRPr="00D230F9">
        <w:rPr>
          <w:szCs w:val="24"/>
        </w:rPr>
        <w:t xml:space="preserve">  </w:t>
      </w:r>
    </w:p>
    <w:p w14:paraId="62FAC9EB" w14:textId="770F8776" w:rsidR="00480411" w:rsidRPr="00D230F9" w:rsidRDefault="00480411" w:rsidP="00006AEC">
      <w:pPr>
        <w:pStyle w:val="Listaszerbekezds"/>
        <w:numPr>
          <w:ilvl w:val="0"/>
          <w:numId w:val="73"/>
        </w:numPr>
        <w:spacing w:after="0" w:line="240" w:lineRule="auto"/>
        <w:ind w:left="714" w:hanging="357"/>
        <w:jc w:val="both"/>
        <w:rPr>
          <w:rFonts w:ascii="Times New Roman" w:hAnsi="Times New Roman"/>
          <w:sz w:val="24"/>
          <w:szCs w:val="24"/>
        </w:rPr>
      </w:pPr>
      <w:r w:rsidRPr="00D230F9">
        <w:rPr>
          <w:rFonts w:ascii="Times New Roman" w:hAnsi="Times New Roman"/>
          <w:sz w:val="24"/>
          <w:szCs w:val="24"/>
        </w:rPr>
        <w:t>baleseti veszélyforrásokról</w:t>
      </w:r>
      <w:r w:rsidR="0013052E" w:rsidRPr="00D230F9">
        <w:rPr>
          <w:rFonts w:ascii="Times New Roman" w:hAnsi="Times New Roman"/>
          <w:sz w:val="24"/>
          <w:szCs w:val="24"/>
        </w:rPr>
        <w:t>.</w:t>
      </w:r>
    </w:p>
    <w:p w14:paraId="4A212233" w14:textId="77777777" w:rsidR="00E16E77" w:rsidRPr="00D230F9" w:rsidRDefault="00E16E77" w:rsidP="00394178">
      <w:pPr>
        <w:jc w:val="both"/>
        <w:rPr>
          <w:szCs w:val="24"/>
        </w:rPr>
      </w:pPr>
      <w:r w:rsidRPr="00D230F9">
        <w:rPr>
          <w:szCs w:val="24"/>
        </w:rPr>
        <w:t xml:space="preserve">Az egyes tanítási órákon - a tanulók önkéntes jelentkezése alapján - különféle tantárgyi felelősök segítik a tanórai munka lebonyolítását, a tanulók felszerelésének ellenőrzését, az órához szükséges eszközök biztosítását. Ilyen tantárgyi felelős lehet: pontozó, szertáros, térképfelelős, lecke- és felszerelés felelős, stb. </w:t>
      </w:r>
    </w:p>
    <w:p w14:paraId="524447FE" w14:textId="77C0EED4" w:rsidR="00B24D25" w:rsidRPr="00D230F9" w:rsidRDefault="00B24D25" w:rsidP="00B24D25">
      <w:pPr>
        <w:jc w:val="both"/>
      </w:pPr>
    </w:p>
    <w:p w14:paraId="0B90A5B2" w14:textId="32247013" w:rsidR="000362C8" w:rsidRPr="00D230F9" w:rsidRDefault="00B24D25" w:rsidP="00B24D25">
      <w:pPr>
        <w:pStyle w:val="Cmsor2"/>
      </w:pPr>
      <w:bookmarkStart w:id="69" w:name="_Toc98540286"/>
      <w:r w:rsidRPr="00D230F9">
        <w:t xml:space="preserve">15.3. Az intézményünkben </w:t>
      </w:r>
      <w:r w:rsidR="002D1299" w:rsidRPr="00D230F9">
        <w:t xml:space="preserve">folyó </w:t>
      </w:r>
      <w:r w:rsidR="000362C8" w:rsidRPr="00D230F9">
        <w:t>gyermek</w:t>
      </w:r>
      <w:r w:rsidR="009879D0" w:rsidRPr="00D230F9">
        <w:t>-</w:t>
      </w:r>
      <w:r w:rsidR="000362C8" w:rsidRPr="00D230F9">
        <w:t xml:space="preserve"> és ifjúságvédelmi fel</w:t>
      </w:r>
      <w:r w:rsidR="002D1299" w:rsidRPr="00D230F9">
        <w:t>adatok</w:t>
      </w:r>
      <w:bookmarkEnd w:id="69"/>
    </w:p>
    <w:p w14:paraId="473167EB" w14:textId="77777777" w:rsidR="000362C8" w:rsidRPr="00D230F9" w:rsidRDefault="000362C8" w:rsidP="005F53F5">
      <w:pPr>
        <w:jc w:val="both"/>
        <w:rPr>
          <w:szCs w:val="24"/>
        </w:rPr>
      </w:pPr>
    </w:p>
    <w:p w14:paraId="345DD04E" w14:textId="31E6F8DF" w:rsidR="006D5C78" w:rsidRPr="00D230F9" w:rsidRDefault="00BF11FD" w:rsidP="005F53F5">
      <w:pPr>
        <w:jc w:val="both"/>
        <w:rPr>
          <w:szCs w:val="24"/>
        </w:rPr>
      </w:pPr>
      <w:r w:rsidRPr="00D230F9">
        <w:rPr>
          <w:szCs w:val="24"/>
        </w:rPr>
        <w:t>A</w:t>
      </w:r>
      <w:r w:rsidR="002D1299" w:rsidRPr="00D230F9">
        <w:rPr>
          <w:szCs w:val="24"/>
        </w:rPr>
        <w:t xml:space="preserve">z iskolatitkár, a közösségi szolgálat </w:t>
      </w:r>
      <w:proofErr w:type="gramStart"/>
      <w:r w:rsidR="002D1299" w:rsidRPr="00D230F9">
        <w:rPr>
          <w:szCs w:val="24"/>
        </w:rPr>
        <w:t>koordinálásával</w:t>
      </w:r>
      <w:proofErr w:type="gramEnd"/>
      <w:r w:rsidR="002D1299" w:rsidRPr="00D230F9">
        <w:rPr>
          <w:szCs w:val="24"/>
        </w:rPr>
        <w:t xml:space="preserve"> megbízott pedagógus valamint az osztályfőnökök</w:t>
      </w:r>
      <w:r w:rsidR="00660451" w:rsidRPr="00D230F9">
        <w:rPr>
          <w:szCs w:val="24"/>
        </w:rPr>
        <w:t>, kollégiumi csoportvezetők</w:t>
      </w:r>
      <w:r w:rsidR="006D5C78" w:rsidRPr="00D230F9">
        <w:rPr>
          <w:szCs w:val="24"/>
        </w:rPr>
        <w:t>, valamint a Békés Városi Szociális Szolgáltató Központ szociális segítő munkatársa</w:t>
      </w:r>
      <w:r w:rsidR="002D1299" w:rsidRPr="00D230F9">
        <w:rPr>
          <w:szCs w:val="24"/>
        </w:rPr>
        <w:t xml:space="preserve"> látj</w:t>
      </w:r>
      <w:r w:rsidR="006D5C78" w:rsidRPr="00D230F9">
        <w:rPr>
          <w:szCs w:val="24"/>
        </w:rPr>
        <w:t>a</w:t>
      </w:r>
      <w:r w:rsidR="002D1299" w:rsidRPr="00D230F9">
        <w:rPr>
          <w:szCs w:val="24"/>
        </w:rPr>
        <w:t xml:space="preserve"> el a gyermekvédelemmel kapcsolatos feladatokat</w:t>
      </w:r>
      <w:r w:rsidR="00366706" w:rsidRPr="00D230F9">
        <w:rPr>
          <w:szCs w:val="24"/>
        </w:rPr>
        <w:t>.</w:t>
      </w:r>
      <w:r w:rsidR="006D5C78" w:rsidRPr="00D230F9">
        <w:rPr>
          <w:szCs w:val="24"/>
        </w:rPr>
        <w:t xml:space="preserve">, </w:t>
      </w:r>
    </w:p>
    <w:p w14:paraId="55EE94E6" w14:textId="77777777" w:rsidR="009879D0" w:rsidRPr="00D230F9" w:rsidRDefault="009879D0" w:rsidP="005F53F5">
      <w:pPr>
        <w:jc w:val="both"/>
        <w:rPr>
          <w:szCs w:val="24"/>
        </w:rPr>
      </w:pPr>
    </w:p>
    <w:p w14:paraId="0CBCC944" w14:textId="6A97F1CD" w:rsidR="000362C8" w:rsidRPr="00D230F9" w:rsidRDefault="002D1299" w:rsidP="005F53F5">
      <w:pPr>
        <w:jc w:val="both"/>
        <w:rPr>
          <w:szCs w:val="24"/>
        </w:rPr>
      </w:pPr>
      <w:r w:rsidRPr="00D230F9">
        <w:rPr>
          <w:szCs w:val="24"/>
        </w:rPr>
        <w:t>Ezek</w:t>
      </w:r>
      <w:r w:rsidR="000362C8" w:rsidRPr="00D230F9">
        <w:rPr>
          <w:szCs w:val="24"/>
        </w:rPr>
        <w:t>:</w:t>
      </w:r>
    </w:p>
    <w:p w14:paraId="4181F6E4" w14:textId="77777777" w:rsidR="000362C8" w:rsidRPr="00D230F9" w:rsidRDefault="000362C8" w:rsidP="00006AEC">
      <w:pPr>
        <w:numPr>
          <w:ilvl w:val="0"/>
          <w:numId w:val="8"/>
        </w:numPr>
        <w:jc w:val="both"/>
        <w:rPr>
          <w:szCs w:val="24"/>
        </w:rPr>
      </w:pPr>
      <w:r w:rsidRPr="00D230F9">
        <w:rPr>
          <w:szCs w:val="24"/>
        </w:rPr>
        <w:t>megismerni az intézmény tanulóinak családi hátterét, figyelemmel kísérni azokat a családokat, amelyek anyagi helyzetük vagy más oknál fogva hátrányos helyzetűek és nem képesek eleget tenni a gyermekneveléssel kapcsolatos feladatoknak</w:t>
      </w:r>
      <w:r w:rsidR="00480411" w:rsidRPr="00D230F9">
        <w:rPr>
          <w:szCs w:val="24"/>
        </w:rPr>
        <w:t>,</w:t>
      </w:r>
    </w:p>
    <w:p w14:paraId="31E963B8" w14:textId="77777777" w:rsidR="000362C8" w:rsidRPr="00D230F9" w:rsidRDefault="000362C8" w:rsidP="00006AEC">
      <w:pPr>
        <w:numPr>
          <w:ilvl w:val="0"/>
          <w:numId w:val="8"/>
        </w:numPr>
        <w:jc w:val="both"/>
        <w:rPr>
          <w:szCs w:val="24"/>
        </w:rPr>
      </w:pPr>
      <w:r w:rsidRPr="00D230F9">
        <w:rPr>
          <w:szCs w:val="24"/>
        </w:rPr>
        <w:t>az iskola nevelési programjának keretében egészségnevelési, kábítószer ellenes program kidolgozásának segítése, végrehajtásának figyelemmel kisérése, szükség esetén a törvény által előírt intézkedések megtétele, tájékoztatás nyújtása a tanulók, a szülők és a pedagógusok részére</w:t>
      </w:r>
      <w:r w:rsidR="00480411" w:rsidRPr="00D230F9">
        <w:rPr>
          <w:szCs w:val="24"/>
        </w:rPr>
        <w:t>,</w:t>
      </w:r>
    </w:p>
    <w:p w14:paraId="61A349FB" w14:textId="77777777" w:rsidR="000362C8" w:rsidRPr="00D230F9" w:rsidRDefault="000362C8" w:rsidP="00006AEC">
      <w:pPr>
        <w:numPr>
          <w:ilvl w:val="0"/>
          <w:numId w:val="8"/>
        </w:numPr>
        <w:jc w:val="both"/>
        <w:rPr>
          <w:szCs w:val="24"/>
        </w:rPr>
      </w:pPr>
      <w:r w:rsidRPr="00D230F9">
        <w:rPr>
          <w:szCs w:val="24"/>
        </w:rPr>
        <w:t>a veszélyeztetett tanulóknál a veszélyeztető okok feltárása érdekében esetleges családlátogatáson megismerni a tanuló családi környezetét</w:t>
      </w:r>
      <w:r w:rsidR="00480411" w:rsidRPr="00D230F9">
        <w:rPr>
          <w:szCs w:val="24"/>
        </w:rPr>
        <w:t>,</w:t>
      </w:r>
    </w:p>
    <w:p w14:paraId="505A0E9B" w14:textId="77777777" w:rsidR="000362C8" w:rsidRPr="00D230F9" w:rsidRDefault="000362C8" w:rsidP="00006AEC">
      <w:pPr>
        <w:numPr>
          <w:ilvl w:val="0"/>
          <w:numId w:val="8"/>
        </w:numPr>
        <w:jc w:val="both"/>
        <w:rPr>
          <w:szCs w:val="24"/>
        </w:rPr>
      </w:pPr>
      <w:r w:rsidRPr="00D230F9">
        <w:rPr>
          <w:szCs w:val="24"/>
        </w:rPr>
        <w:t>gyermekbántalmazás vélelme vagy egyéb pedagógiai eszközökkel meg nem szüntethető, veszélyeztető tényező megléte esetén kezdeményezi, hogy</w:t>
      </w:r>
      <w:r w:rsidR="00480411" w:rsidRPr="00D230F9">
        <w:rPr>
          <w:szCs w:val="24"/>
        </w:rPr>
        <w:t xml:space="preserve"> az igazgató értesítse a gyermek</w:t>
      </w:r>
      <w:r w:rsidRPr="00D230F9">
        <w:rPr>
          <w:szCs w:val="24"/>
        </w:rPr>
        <w:t>jóléti szolgálatot</w:t>
      </w:r>
      <w:r w:rsidR="00480411" w:rsidRPr="00D230F9">
        <w:rPr>
          <w:szCs w:val="24"/>
        </w:rPr>
        <w:t>,</w:t>
      </w:r>
    </w:p>
    <w:p w14:paraId="29EF23C8" w14:textId="77777777" w:rsidR="000362C8" w:rsidRPr="00D230F9" w:rsidRDefault="000362C8" w:rsidP="00006AEC">
      <w:pPr>
        <w:numPr>
          <w:ilvl w:val="0"/>
          <w:numId w:val="8"/>
        </w:numPr>
        <w:jc w:val="both"/>
        <w:rPr>
          <w:szCs w:val="24"/>
        </w:rPr>
      </w:pPr>
      <w:r w:rsidRPr="00D230F9">
        <w:rPr>
          <w:szCs w:val="24"/>
        </w:rPr>
        <w:t>a tanuló anyagi veszélyeztetettsége esetén kezdeményezi, hogy az iskola igazgatója indítson eljárást a tanuló lakóhely szerint illetékes települési önkormányzat polgármesteri hivatalánál rendszeres vagy rendkívüli gyermekvédelmi támogatás megállapítása, esetleg természetbeni támogatás formájában történő segítség nyújtás érdekében</w:t>
      </w:r>
      <w:r w:rsidR="00AF14A6" w:rsidRPr="00D230F9">
        <w:rPr>
          <w:szCs w:val="24"/>
        </w:rPr>
        <w:t>,</w:t>
      </w:r>
    </w:p>
    <w:p w14:paraId="563C7078" w14:textId="77777777" w:rsidR="000362C8" w:rsidRPr="00D230F9" w:rsidRDefault="000362C8" w:rsidP="00006AEC">
      <w:pPr>
        <w:numPr>
          <w:ilvl w:val="0"/>
          <w:numId w:val="8"/>
        </w:numPr>
        <w:jc w:val="both"/>
        <w:rPr>
          <w:szCs w:val="24"/>
        </w:rPr>
      </w:pPr>
      <w:r w:rsidRPr="00D230F9">
        <w:rPr>
          <w:szCs w:val="24"/>
        </w:rPr>
        <w:t>iskolában és kollégiumban a tanulók és a szülők által jól látható helyen közzétenni gyermekvédelmi feladatot ellátó fontosabb intézmények címét, telefonszámát</w:t>
      </w:r>
      <w:r w:rsidR="00AF14A6" w:rsidRPr="00D230F9">
        <w:rPr>
          <w:szCs w:val="24"/>
        </w:rPr>
        <w:t>,</w:t>
      </w:r>
    </w:p>
    <w:p w14:paraId="67B38A00" w14:textId="77777777" w:rsidR="000362C8" w:rsidRPr="00D230F9" w:rsidRDefault="000362C8" w:rsidP="00006AEC">
      <w:pPr>
        <w:numPr>
          <w:ilvl w:val="0"/>
          <w:numId w:val="8"/>
        </w:numPr>
        <w:jc w:val="both"/>
        <w:rPr>
          <w:szCs w:val="24"/>
        </w:rPr>
      </w:pPr>
      <w:r w:rsidRPr="00D230F9">
        <w:rPr>
          <w:szCs w:val="24"/>
        </w:rPr>
        <w:t>segíti esetenként a szabadidős programok szervezését, lebonyolítását</w:t>
      </w:r>
      <w:r w:rsidR="00480411" w:rsidRPr="00D230F9">
        <w:rPr>
          <w:szCs w:val="24"/>
        </w:rPr>
        <w:t>,</w:t>
      </w:r>
    </w:p>
    <w:p w14:paraId="6DC21D1B" w14:textId="77777777" w:rsidR="000362C8" w:rsidRPr="00D230F9" w:rsidRDefault="00AF14A6" w:rsidP="00006AEC">
      <w:pPr>
        <w:numPr>
          <w:ilvl w:val="0"/>
          <w:numId w:val="8"/>
        </w:numPr>
        <w:jc w:val="both"/>
        <w:rPr>
          <w:szCs w:val="24"/>
        </w:rPr>
      </w:pPr>
      <w:r w:rsidRPr="00D230F9">
        <w:rPr>
          <w:szCs w:val="24"/>
        </w:rPr>
        <w:t>az étkezési és</w:t>
      </w:r>
      <w:r w:rsidR="000362C8" w:rsidRPr="00D230F9">
        <w:rPr>
          <w:szCs w:val="24"/>
        </w:rPr>
        <w:t xml:space="preserve"> tankönyvtámogatások elbírálásához szükséges kérdőíves felmérés lebonyolítása, kiértékelése</w:t>
      </w:r>
      <w:r w:rsidR="00480411" w:rsidRPr="00D230F9">
        <w:rPr>
          <w:szCs w:val="24"/>
        </w:rPr>
        <w:t>,</w:t>
      </w:r>
    </w:p>
    <w:p w14:paraId="4AE37F5B" w14:textId="77777777" w:rsidR="000362C8" w:rsidRPr="00D230F9" w:rsidRDefault="000362C8" w:rsidP="00006AEC">
      <w:pPr>
        <w:numPr>
          <w:ilvl w:val="0"/>
          <w:numId w:val="8"/>
        </w:numPr>
        <w:jc w:val="both"/>
        <w:rPr>
          <w:szCs w:val="24"/>
        </w:rPr>
      </w:pPr>
      <w:r w:rsidRPr="00D230F9">
        <w:rPr>
          <w:szCs w:val="24"/>
        </w:rPr>
        <w:t>részvétel az iskolai tankönyvterjesztésben</w:t>
      </w:r>
      <w:r w:rsidR="00480411" w:rsidRPr="00D230F9">
        <w:rPr>
          <w:szCs w:val="24"/>
        </w:rPr>
        <w:t>,</w:t>
      </w:r>
    </w:p>
    <w:p w14:paraId="1499AB4A" w14:textId="77777777" w:rsidR="000362C8" w:rsidRPr="00D230F9" w:rsidRDefault="000362C8" w:rsidP="00006AEC">
      <w:pPr>
        <w:numPr>
          <w:ilvl w:val="0"/>
          <w:numId w:val="8"/>
        </w:numPr>
        <w:overflowPunct w:val="0"/>
        <w:autoSpaceDE w:val="0"/>
        <w:autoSpaceDN w:val="0"/>
        <w:adjustRightInd w:val="0"/>
        <w:jc w:val="both"/>
        <w:textAlignment w:val="baseline"/>
        <w:rPr>
          <w:szCs w:val="24"/>
        </w:rPr>
      </w:pPr>
      <w:r w:rsidRPr="00D230F9">
        <w:rPr>
          <w:szCs w:val="24"/>
        </w:rPr>
        <w:lastRenderedPageBreak/>
        <w:t>a lakhely szerinti illetékes jegyzőkkel együttműködve pontos nyilvántartást vezetni az iskolába felvételiző, illetve felvételt nyert hátrányos és halmozottan hátrányos helyzetű diákokról</w:t>
      </w:r>
      <w:r w:rsidR="00480411" w:rsidRPr="00D230F9">
        <w:rPr>
          <w:szCs w:val="24"/>
        </w:rPr>
        <w:t>,</w:t>
      </w:r>
    </w:p>
    <w:p w14:paraId="664CF891" w14:textId="77777777" w:rsidR="000362C8" w:rsidRPr="00D230F9" w:rsidRDefault="000362C8" w:rsidP="00006AEC">
      <w:pPr>
        <w:numPr>
          <w:ilvl w:val="0"/>
          <w:numId w:val="8"/>
        </w:numPr>
        <w:overflowPunct w:val="0"/>
        <w:autoSpaceDE w:val="0"/>
        <w:autoSpaceDN w:val="0"/>
        <w:adjustRightInd w:val="0"/>
        <w:jc w:val="both"/>
        <w:textAlignment w:val="baseline"/>
        <w:rPr>
          <w:szCs w:val="24"/>
        </w:rPr>
      </w:pPr>
      <w:r w:rsidRPr="00D230F9">
        <w:rPr>
          <w:szCs w:val="24"/>
        </w:rPr>
        <w:t xml:space="preserve">figyelemmel kísérni a tanulók hiányzásait, és adott esetben az </w:t>
      </w:r>
      <w:proofErr w:type="spellStart"/>
      <w:r w:rsidRPr="00D230F9">
        <w:rPr>
          <w:szCs w:val="24"/>
        </w:rPr>
        <w:t>osztályozhatóság</w:t>
      </w:r>
      <w:proofErr w:type="spellEnd"/>
      <w:r w:rsidRPr="00D230F9">
        <w:rPr>
          <w:szCs w:val="24"/>
        </w:rPr>
        <w:t xml:space="preserve"> </w:t>
      </w:r>
      <w:proofErr w:type="gramStart"/>
      <w:r w:rsidRPr="00D230F9">
        <w:rPr>
          <w:szCs w:val="24"/>
        </w:rPr>
        <w:t>kritériumainak</w:t>
      </w:r>
      <w:proofErr w:type="gramEnd"/>
      <w:r w:rsidRPr="00D230F9">
        <w:rPr>
          <w:szCs w:val="24"/>
        </w:rPr>
        <w:t xml:space="preserve"> való megfelelés érdekében a megfelelő lépéseket megtenni</w:t>
      </w:r>
      <w:r w:rsidR="00480411" w:rsidRPr="00D230F9">
        <w:rPr>
          <w:szCs w:val="24"/>
        </w:rPr>
        <w:t>,</w:t>
      </w:r>
    </w:p>
    <w:p w14:paraId="31E8C5D7" w14:textId="77777777" w:rsidR="000362C8" w:rsidRPr="00D230F9" w:rsidRDefault="000362C8" w:rsidP="00006AEC">
      <w:pPr>
        <w:numPr>
          <w:ilvl w:val="0"/>
          <w:numId w:val="8"/>
        </w:numPr>
        <w:overflowPunct w:val="0"/>
        <w:autoSpaceDE w:val="0"/>
        <w:autoSpaceDN w:val="0"/>
        <w:adjustRightInd w:val="0"/>
        <w:jc w:val="both"/>
        <w:textAlignment w:val="baseline"/>
        <w:rPr>
          <w:szCs w:val="24"/>
        </w:rPr>
      </w:pPr>
      <w:r w:rsidRPr="00D230F9">
        <w:rPr>
          <w:szCs w:val="24"/>
        </w:rPr>
        <w:t>munkája során a titoktartásra vonatkozó szabályokat betartani</w:t>
      </w:r>
      <w:r w:rsidR="00480411" w:rsidRPr="00D230F9">
        <w:rPr>
          <w:szCs w:val="24"/>
        </w:rPr>
        <w:t>,</w:t>
      </w:r>
    </w:p>
    <w:p w14:paraId="49FAA9EA" w14:textId="77777777" w:rsidR="000362C8" w:rsidRPr="00D230F9" w:rsidRDefault="002B5FF2" w:rsidP="00006AEC">
      <w:pPr>
        <w:numPr>
          <w:ilvl w:val="0"/>
          <w:numId w:val="8"/>
        </w:numPr>
        <w:jc w:val="both"/>
        <w:rPr>
          <w:bCs/>
          <w:szCs w:val="24"/>
        </w:rPr>
      </w:pPr>
      <w:r w:rsidRPr="00D230F9">
        <w:rPr>
          <w:bCs/>
          <w:szCs w:val="24"/>
        </w:rPr>
        <w:t>a meghirdetett Ú</w:t>
      </w:r>
      <w:r w:rsidR="000362C8" w:rsidRPr="00D230F9">
        <w:rPr>
          <w:bCs/>
          <w:szCs w:val="24"/>
        </w:rPr>
        <w:t xml:space="preserve">travaló program </w:t>
      </w:r>
      <w:proofErr w:type="gramStart"/>
      <w:r w:rsidR="000362C8" w:rsidRPr="00D230F9">
        <w:rPr>
          <w:bCs/>
          <w:szCs w:val="24"/>
        </w:rPr>
        <w:t>koordinálása</w:t>
      </w:r>
      <w:proofErr w:type="gramEnd"/>
      <w:r w:rsidR="00480411" w:rsidRPr="00D230F9">
        <w:rPr>
          <w:bCs/>
          <w:szCs w:val="24"/>
        </w:rPr>
        <w:t>,</w:t>
      </w:r>
    </w:p>
    <w:p w14:paraId="3055438F" w14:textId="77777777" w:rsidR="00522455" w:rsidRPr="00D230F9" w:rsidRDefault="00522455" w:rsidP="00006AEC">
      <w:pPr>
        <w:numPr>
          <w:ilvl w:val="0"/>
          <w:numId w:val="8"/>
        </w:numPr>
        <w:jc w:val="both"/>
        <w:rPr>
          <w:bCs/>
          <w:szCs w:val="24"/>
        </w:rPr>
      </w:pPr>
      <w:r w:rsidRPr="00D230F9">
        <w:rPr>
          <w:bCs/>
          <w:szCs w:val="24"/>
        </w:rPr>
        <w:t xml:space="preserve">a közösségi szolgálat </w:t>
      </w:r>
      <w:proofErr w:type="gramStart"/>
      <w:r w:rsidRPr="00D230F9">
        <w:rPr>
          <w:bCs/>
          <w:szCs w:val="24"/>
        </w:rPr>
        <w:t>koordinálása</w:t>
      </w:r>
      <w:proofErr w:type="gramEnd"/>
      <w:r w:rsidR="00480411" w:rsidRPr="00D230F9">
        <w:rPr>
          <w:bCs/>
          <w:szCs w:val="24"/>
        </w:rPr>
        <w:t>.</w:t>
      </w:r>
    </w:p>
    <w:p w14:paraId="0C8EB8E4" w14:textId="13FD6C33" w:rsidR="00B24D25" w:rsidRPr="00D230F9" w:rsidRDefault="00B24D25" w:rsidP="00B24D25">
      <w:pPr>
        <w:jc w:val="both"/>
        <w:rPr>
          <w:b/>
        </w:rPr>
      </w:pPr>
    </w:p>
    <w:p w14:paraId="4D30F196" w14:textId="216D6F23" w:rsidR="000362C8" w:rsidRPr="00D230F9" w:rsidRDefault="00B24D25" w:rsidP="00B24D25">
      <w:pPr>
        <w:pStyle w:val="Cmsor2"/>
      </w:pPr>
      <w:bookmarkStart w:id="70" w:name="_Toc98540287"/>
      <w:r w:rsidRPr="00D230F9">
        <w:t xml:space="preserve">15.4. </w:t>
      </w:r>
      <w:r w:rsidR="000362C8" w:rsidRPr="00D230F9">
        <w:t>Magatartás baleset esetén</w:t>
      </w:r>
      <w:bookmarkEnd w:id="70"/>
    </w:p>
    <w:p w14:paraId="69B0D557" w14:textId="77777777" w:rsidR="000362C8" w:rsidRPr="00D230F9" w:rsidRDefault="000362C8" w:rsidP="005F53F5">
      <w:pPr>
        <w:jc w:val="both"/>
        <w:rPr>
          <w:szCs w:val="24"/>
        </w:rPr>
      </w:pPr>
    </w:p>
    <w:p w14:paraId="3FF5603E" w14:textId="77777777" w:rsidR="000362C8" w:rsidRPr="00D230F9" w:rsidRDefault="000362C8" w:rsidP="00006AEC">
      <w:pPr>
        <w:pStyle w:val="Listaszerbekezds"/>
        <w:numPr>
          <w:ilvl w:val="0"/>
          <w:numId w:val="83"/>
        </w:numPr>
        <w:ind w:left="567"/>
        <w:jc w:val="both"/>
        <w:rPr>
          <w:rFonts w:ascii="Times New Roman" w:hAnsi="Times New Roman"/>
          <w:sz w:val="24"/>
          <w:szCs w:val="24"/>
        </w:rPr>
      </w:pPr>
      <w:r w:rsidRPr="00D230F9">
        <w:rPr>
          <w:rFonts w:ascii="Times New Roman" w:hAnsi="Times New Roman"/>
          <w:sz w:val="24"/>
          <w:szCs w:val="24"/>
        </w:rPr>
        <w:t>Elsődleges szempont a balesetet szenvedett további károsodásának a lehető legrövidebb időn belüli megszüntetése úgy, hogy a segítő ne szenvedjen sérülést, majd a balesetet szenvedettet elsősegélyben kell részesíteni és orvost kell hozzá hívni, illetve ha szállítható orvoshoz kell juttatni.</w:t>
      </w:r>
    </w:p>
    <w:p w14:paraId="437A0B1B" w14:textId="77777777" w:rsidR="000362C8" w:rsidRPr="00D230F9" w:rsidRDefault="000362C8" w:rsidP="00006AEC">
      <w:pPr>
        <w:pStyle w:val="Listaszerbekezds"/>
        <w:numPr>
          <w:ilvl w:val="0"/>
          <w:numId w:val="83"/>
        </w:numPr>
        <w:ind w:left="567"/>
        <w:jc w:val="both"/>
        <w:rPr>
          <w:rFonts w:ascii="Times New Roman" w:hAnsi="Times New Roman"/>
          <w:sz w:val="24"/>
          <w:szCs w:val="24"/>
        </w:rPr>
      </w:pPr>
      <w:r w:rsidRPr="00D230F9">
        <w:rPr>
          <w:rFonts w:ascii="Times New Roman" w:hAnsi="Times New Roman"/>
          <w:sz w:val="24"/>
          <w:szCs w:val="24"/>
        </w:rPr>
        <w:t xml:space="preserve">Az intézmény területén történt tanulói </w:t>
      </w:r>
      <w:proofErr w:type="gramStart"/>
      <w:r w:rsidRPr="00D230F9">
        <w:rPr>
          <w:rFonts w:ascii="Times New Roman" w:hAnsi="Times New Roman"/>
          <w:sz w:val="24"/>
          <w:szCs w:val="24"/>
        </w:rPr>
        <w:t>baleset jelentési</w:t>
      </w:r>
      <w:proofErr w:type="gramEnd"/>
      <w:r w:rsidRPr="00D230F9">
        <w:rPr>
          <w:rFonts w:ascii="Times New Roman" w:hAnsi="Times New Roman"/>
          <w:sz w:val="24"/>
          <w:szCs w:val="24"/>
        </w:rPr>
        <w:t xml:space="preserve"> kötelezettséggel jár.</w:t>
      </w:r>
    </w:p>
    <w:p w14:paraId="3C08E9D1" w14:textId="77777777" w:rsidR="000362C8" w:rsidRPr="00D230F9" w:rsidRDefault="000362C8" w:rsidP="00006AEC">
      <w:pPr>
        <w:pStyle w:val="Listaszerbekezds"/>
        <w:numPr>
          <w:ilvl w:val="2"/>
          <w:numId w:val="84"/>
        </w:numPr>
        <w:ind w:left="1418"/>
        <w:jc w:val="both"/>
        <w:rPr>
          <w:rFonts w:ascii="Times New Roman" w:hAnsi="Times New Roman"/>
          <w:sz w:val="24"/>
          <w:szCs w:val="24"/>
        </w:rPr>
      </w:pPr>
      <w:r w:rsidRPr="00D230F9">
        <w:rPr>
          <w:rFonts w:ascii="Times New Roman" w:hAnsi="Times New Roman"/>
          <w:sz w:val="24"/>
          <w:szCs w:val="24"/>
        </w:rPr>
        <w:t>A baleset jelentésének rendje:</w:t>
      </w:r>
    </w:p>
    <w:p w14:paraId="3CFEDD0E" w14:textId="77777777" w:rsidR="000362C8" w:rsidRPr="00D230F9" w:rsidRDefault="000362C8" w:rsidP="00006AEC">
      <w:pPr>
        <w:pStyle w:val="Listaszerbekezds"/>
        <w:numPr>
          <w:ilvl w:val="2"/>
          <w:numId w:val="84"/>
        </w:numPr>
        <w:ind w:left="1418"/>
        <w:jc w:val="both"/>
        <w:rPr>
          <w:rFonts w:ascii="Times New Roman" w:hAnsi="Times New Roman"/>
          <w:sz w:val="24"/>
          <w:szCs w:val="24"/>
        </w:rPr>
      </w:pPr>
      <w:r w:rsidRPr="00D230F9">
        <w:rPr>
          <w:rFonts w:ascii="Times New Roman" w:hAnsi="Times New Roman"/>
          <w:sz w:val="24"/>
          <w:szCs w:val="24"/>
        </w:rPr>
        <w:t>a tanulók az ügyeletes tanárnak, va</w:t>
      </w:r>
      <w:r w:rsidR="009B76F6" w:rsidRPr="00D230F9">
        <w:rPr>
          <w:rFonts w:ascii="Times New Roman" w:hAnsi="Times New Roman"/>
          <w:sz w:val="24"/>
          <w:szCs w:val="24"/>
        </w:rPr>
        <w:t xml:space="preserve">gy a leghamarabb elérhető </w:t>
      </w:r>
      <w:r w:rsidRPr="00D230F9">
        <w:rPr>
          <w:rFonts w:ascii="Times New Roman" w:hAnsi="Times New Roman"/>
          <w:sz w:val="24"/>
          <w:szCs w:val="24"/>
        </w:rPr>
        <w:t>tanárnak jelentik a balesetet</w:t>
      </w:r>
      <w:r w:rsidRPr="00D230F9">
        <w:rPr>
          <w:rFonts w:ascii="Times New Roman" w:hAnsi="Times New Roman"/>
          <w:sz w:val="24"/>
          <w:szCs w:val="24"/>
        </w:rPr>
        <w:tab/>
      </w:r>
    </w:p>
    <w:p w14:paraId="18732BAB" w14:textId="77777777" w:rsidR="000362C8" w:rsidRPr="00D230F9" w:rsidRDefault="000362C8" w:rsidP="00006AEC">
      <w:pPr>
        <w:pStyle w:val="Listaszerbekezds"/>
        <w:numPr>
          <w:ilvl w:val="2"/>
          <w:numId w:val="84"/>
        </w:numPr>
        <w:ind w:left="1418"/>
        <w:jc w:val="both"/>
        <w:rPr>
          <w:rFonts w:ascii="Times New Roman" w:hAnsi="Times New Roman"/>
          <w:sz w:val="24"/>
          <w:szCs w:val="24"/>
        </w:rPr>
      </w:pPr>
      <w:r w:rsidRPr="00D230F9">
        <w:rPr>
          <w:rFonts w:ascii="Times New Roman" w:hAnsi="Times New Roman"/>
          <w:sz w:val="24"/>
          <w:szCs w:val="24"/>
        </w:rPr>
        <w:t>a riasztott pedagógus értesíti az igazgatót, vagy az őt helyettesítő</w:t>
      </w:r>
      <w:r w:rsidR="009B76F6" w:rsidRPr="00D230F9">
        <w:rPr>
          <w:rFonts w:ascii="Times New Roman" w:hAnsi="Times New Roman"/>
          <w:sz w:val="24"/>
          <w:szCs w:val="24"/>
        </w:rPr>
        <w:t xml:space="preserve"> </w:t>
      </w:r>
      <w:r w:rsidRPr="00D230F9">
        <w:rPr>
          <w:rFonts w:ascii="Times New Roman" w:hAnsi="Times New Roman"/>
          <w:sz w:val="24"/>
          <w:szCs w:val="24"/>
        </w:rPr>
        <w:t>személyt</w:t>
      </w:r>
    </w:p>
    <w:p w14:paraId="155F00D6" w14:textId="77777777" w:rsidR="000362C8" w:rsidRPr="00D230F9" w:rsidRDefault="00EE0562" w:rsidP="00006AEC">
      <w:pPr>
        <w:pStyle w:val="Listaszerbekezds"/>
        <w:numPr>
          <w:ilvl w:val="0"/>
          <w:numId w:val="83"/>
        </w:numPr>
        <w:tabs>
          <w:tab w:val="num" w:pos="1418"/>
        </w:tabs>
        <w:ind w:left="567"/>
        <w:jc w:val="both"/>
        <w:rPr>
          <w:rFonts w:ascii="Times New Roman" w:hAnsi="Times New Roman"/>
          <w:sz w:val="24"/>
          <w:szCs w:val="24"/>
        </w:rPr>
      </w:pPr>
      <w:r w:rsidRPr="00D230F9">
        <w:rPr>
          <w:rFonts w:ascii="Times New Roman" w:hAnsi="Times New Roman"/>
          <w:sz w:val="24"/>
          <w:szCs w:val="24"/>
        </w:rPr>
        <w:t>A</w:t>
      </w:r>
      <w:r w:rsidR="000362C8" w:rsidRPr="00D230F9">
        <w:rPr>
          <w:rFonts w:ascii="Times New Roman" w:hAnsi="Times New Roman"/>
          <w:sz w:val="24"/>
          <w:szCs w:val="24"/>
        </w:rPr>
        <w:t xml:space="preserve"> súlyos balesetet telefonon, vagy személyesen azonnal jelenteni kell</w:t>
      </w:r>
      <w:r w:rsidRPr="00D230F9">
        <w:rPr>
          <w:rFonts w:ascii="Times New Roman" w:hAnsi="Times New Roman"/>
          <w:sz w:val="24"/>
          <w:szCs w:val="24"/>
        </w:rPr>
        <w:t xml:space="preserve"> </w:t>
      </w:r>
      <w:r w:rsidR="000362C8" w:rsidRPr="00D230F9">
        <w:rPr>
          <w:rFonts w:ascii="Times New Roman" w:hAnsi="Times New Roman"/>
          <w:sz w:val="24"/>
          <w:szCs w:val="24"/>
        </w:rPr>
        <w:t xml:space="preserve">az igazgatónak, aki </w:t>
      </w:r>
      <w:r w:rsidR="009B76F6" w:rsidRPr="00D230F9">
        <w:rPr>
          <w:rFonts w:ascii="Times New Roman" w:hAnsi="Times New Roman"/>
          <w:sz w:val="24"/>
          <w:szCs w:val="24"/>
        </w:rPr>
        <w:t xml:space="preserve">a KIR </w:t>
      </w:r>
      <w:r w:rsidR="000362C8" w:rsidRPr="00D230F9">
        <w:rPr>
          <w:rFonts w:ascii="Times New Roman" w:hAnsi="Times New Roman"/>
          <w:sz w:val="24"/>
          <w:szCs w:val="24"/>
        </w:rPr>
        <w:t>felé jelenti azt</w:t>
      </w:r>
      <w:r w:rsidRPr="00D230F9">
        <w:rPr>
          <w:rFonts w:ascii="Times New Roman" w:hAnsi="Times New Roman"/>
          <w:sz w:val="24"/>
          <w:szCs w:val="24"/>
        </w:rPr>
        <w:t>.</w:t>
      </w:r>
    </w:p>
    <w:p w14:paraId="78AFD0AE" w14:textId="77777777" w:rsidR="000362C8" w:rsidRPr="00D230F9" w:rsidRDefault="000362C8" w:rsidP="00006AEC">
      <w:pPr>
        <w:pStyle w:val="Listaszerbekezds"/>
        <w:numPr>
          <w:ilvl w:val="0"/>
          <w:numId w:val="83"/>
        </w:numPr>
        <w:ind w:left="567"/>
        <w:jc w:val="both"/>
        <w:rPr>
          <w:rFonts w:ascii="Times New Roman" w:hAnsi="Times New Roman"/>
          <w:sz w:val="24"/>
          <w:szCs w:val="24"/>
        </w:rPr>
      </w:pPr>
      <w:r w:rsidRPr="00D230F9">
        <w:rPr>
          <w:rFonts w:ascii="Times New Roman" w:hAnsi="Times New Roman"/>
          <w:sz w:val="24"/>
          <w:szCs w:val="24"/>
        </w:rPr>
        <w:t>A tanulói baleseteket a jogszabályban előírt módon nyilván kell tartani, illetve a három napon túl gyógyuló sérülést okozó eseteket ki kell vizsgálni.</w:t>
      </w:r>
    </w:p>
    <w:p w14:paraId="372B6F24" w14:textId="60D5E32E" w:rsidR="008A5AD8" w:rsidRPr="00D230F9" w:rsidRDefault="000362C8" w:rsidP="00006AEC">
      <w:pPr>
        <w:pStyle w:val="Listaszerbekezds"/>
        <w:numPr>
          <w:ilvl w:val="0"/>
          <w:numId w:val="83"/>
        </w:numPr>
        <w:ind w:left="567"/>
        <w:jc w:val="both"/>
        <w:rPr>
          <w:rFonts w:ascii="Times New Roman" w:hAnsi="Times New Roman"/>
          <w:sz w:val="24"/>
          <w:szCs w:val="24"/>
        </w:rPr>
      </w:pPr>
      <w:r w:rsidRPr="00D230F9">
        <w:rPr>
          <w:rFonts w:ascii="Times New Roman" w:hAnsi="Times New Roman"/>
          <w:sz w:val="24"/>
          <w:szCs w:val="24"/>
        </w:rPr>
        <w:t xml:space="preserve">Minden tanulói balesetet követően meg kell tenni a szükséges intézkedéseket a hasonló esetek megelőzésére. </w:t>
      </w:r>
    </w:p>
    <w:p w14:paraId="087940CB" w14:textId="77777777" w:rsidR="008A5AD8" w:rsidRPr="00D230F9" w:rsidRDefault="008A5AD8" w:rsidP="00B24D25">
      <w:pPr>
        <w:ind w:left="1068"/>
        <w:jc w:val="both"/>
        <w:rPr>
          <w:szCs w:val="24"/>
        </w:rPr>
      </w:pPr>
    </w:p>
    <w:p w14:paraId="4794FAC4" w14:textId="6232F329" w:rsidR="000362C8" w:rsidRPr="00D230F9" w:rsidRDefault="00F82F15" w:rsidP="005F53F5">
      <w:pPr>
        <w:pStyle w:val="Cmsor2"/>
      </w:pPr>
      <w:bookmarkStart w:id="71" w:name="_Toc98540288"/>
      <w:r w:rsidRPr="00D230F9">
        <w:t>15</w:t>
      </w:r>
      <w:r w:rsidR="008567B6" w:rsidRPr="00D230F9">
        <w:t>.</w:t>
      </w:r>
      <w:r w:rsidR="000362C8" w:rsidRPr="00D230F9">
        <w:t>5. Az intézmény egészségügyi felügyelete és ellátása</w:t>
      </w:r>
      <w:bookmarkEnd w:id="71"/>
    </w:p>
    <w:p w14:paraId="57A74881" w14:textId="77777777" w:rsidR="008A5AD8" w:rsidRPr="00D230F9" w:rsidRDefault="008A5AD8" w:rsidP="005F53F5"/>
    <w:p w14:paraId="7313B5D3" w14:textId="2EB7607F" w:rsidR="000362C8" w:rsidRPr="00D230F9" w:rsidRDefault="000362C8" w:rsidP="005F53F5">
      <w:pPr>
        <w:jc w:val="both"/>
        <w:rPr>
          <w:b/>
          <w:i/>
          <w:szCs w:val="24"/>
        </w:rPr>
      </w:pPr>
      <w:r w:rsidRPr="00D230F9">
        <w:rPr>
          <w:szCs w:val="24"/>
        </w:rPr>
        <w:t>Az intézmény e</w:t>
      </w:r>
      <w:r w:rsidR="00855E45" w:rsidRPr="00D230F9">
        <w:rPr>
          <w:szCs w:val="24"/>
        </w:rPr>
        <w:t>gészségügyi ellátását az iskola</w:t>
      </w:r>
      <w:r w:rsidRPr="00D230F9">
        <w:rPr>
          <w:szCs w:val="24"/>
        </w:rPr>
        <w:t xml:space="preserve">orvos, valamint </w:t>
      </w:r>
      <w:r w:rsidR="00CE34FC" w:rsidRPr="00D230F9">
        <w:rPr>
          <w:bCs/>
          <w:szCs w:val="24"/>
        </w:rPr>
        <w:t xml:space="preserve">a település </w:t>
      </w:r>
      <w:r w:rsidRPr="00D230F9">
        <w:rPr>
          <w:bCs/>
          <w:szCs w:val="24"/>
        </w:rPr>
        <w:t>védőnője</w:t>
      </w:r>
      <w:r w:rsidRPr="00D230F9">
        <w:rPr>
          <w:szCs w:val="24"/>
        </w:rPr>
        <w:t xml:space="preserve"> biztosítja. Nevezett személyek végzik a törvényben előírt szűrővizsgálatokat, segítik az osztályfőnökök munkáját, az iskolaorvos kiadja az igazolásokat. </w:t>
      </w:r>
    </w:p>
    <w:p w14:paraId="56334D6C" w14:textId="77777777" w:rsidR="000362C8" w:rsidRPr="00D230F9" w:rsidRDefault="00256377" w:rsidP="005F53F5">
      <w:pPr>
        <w:pStyle w:val="Szvegtrzs3"/>
        <w:jc w:val="both"/>
        <w:rPr>
          <w:szCs w:val="24"/>
        </w:rPr>
      </w:pPr>
      <w:r w:rsidRPr="00D230F9">
        <w:rPr>
          <w:szCs w:val="24"/>
        </w:rPr>
        <w:t xml:space="preserve">A védőnő fogadási ideje: szerda </w:t>
      </w:r>
      <w:r w:rsidR="000278A1" w:rsidRPr="00D230F9">
        <w:rPr>
          <w:szCs w:val="24"/>
        </w:rPr>
        <w:t>8</w:t>
      </w:r>
      <w:r w:rsidR="00EE0562" w:rsidRPr="00D230F9">
        <w:rPr>
          <w:szCs w:val="24"/>
        </w:rPr>
        <w:t xml:space="preserve">.00 – </w:t>
      </w:r>
      <w:r w:rsidR="000278A1" w:rsidRPr="00D230F9">
        <w:rPr>
          <w:szCs w:val="24"/>
        </w:rPr>
        <w:t>10</w:t>
      </w:r>
      <w:r w:rsidR="00EE0562" w:rsidRPr="00D230F9">
        <w:rPr>
          <w:szCs w:val="24"/>
        </w:rPr>
        <w:t>.00</w:t>
      </w:r>
      <w:r w:rsidRPr="00D230F9">
        <w:rPr>
          <w:szCs w:val="24"/>
        </w:rPr>
        <w:t xml:space="preserve"> óra</w:t>
      </w:r>
      <w:r w:rsidR="000278A1" w:rsidRPr="00D230F9">
        <w:rPr>
          <w:szCs w:val="24"/>
        </w:rPr>
        <w:t>: helye: a városi iskolaorvosi rendelő</w:t>
      </w:r>
    </w:p>
    <w:p w14:paraId="604F6DC4" w14:textId="77777777" w:rsidR="008A5AD8" w:rsidRPr="00D230F9" w:rsidRDefault="008A5AD8" w:rsidP="005F53F5">
      <w:pPr>
        <w:pStyle w:val="Szvegtrzs3"/>
        <w:jc w:val="both"/>
        <w:rPr>
          <w:szCs w:val="24"/>
        </w:rPr>
      </w:pPr>
    </w:p>
    <w:p w14:paraId="30838AE4" w14:textId="77777777" w:rsidR="000362C8" w:rsidRPr="00D230F9" w:rsidRDefault="00F82F15" w:rsidP="005F53F5">
      <w:pPr>
        <w:pStyle w:val="Cmsor1"/>
        <w:rPr>
          <w:szCs w:val="24"/>
        </w:rPr>
      </w:pPr>
      <w:bookmarkStart w:id="72" w:name="_Toc98540289"/>
      <w:r w:rsidRPr="00D230F9">
        <w:rPr>
          <w:szCs w:val="24"/>
        </w:rPr>
        <w:t>16</w:t>
      </w:r>
      <w:r w:rsidR="000362C8" w:rsidRPr="00D230F9">
        <w:rPr>
          <w:szCs w:val="24"/>
        </w:rPr>
        <w:t>. Tanuló által előállított termék, dolog, alkotás vagyoni joga</w:t>
      </w:r>
      <w:bookmarkEnd w:id="72"/>
    </w:p>
    <w:p w14:paraId="417408EC" w14:textId="77777777" w:rsidR="000362C8" w:rsidRPr="00D230F9" w:rsidRDefault="000362C8" w:rsidP="005F53F5">
      <w:pPr>
        <w:autoSpaceDE w:val="0"/>
        <w:autoSpaceDN w:val="0"/>
        <w:adjustRightInd w:val="0"/>
        <w:jc w:val="both"/>
        <w:rPr>
          <w:szCs w:val="24"/>
        </w:rPr>
      </w:pPr>
    </w:p>
    <w:p w14:paraId="1B871323" w14:textId="77777777" w:rsidR="000362C8" w:rsidRPr="00D230F9" w:rsidRDefault="00CE34FC" w:rsidP="005F53F5">
      <w:pPr>
        <w:autoSpaceDE w:val="0"/>
        <w:autoSpaceDN w:val="0"/>
        <w:adjustRightInd w:val="0"/>
        <w:jc w:val="both"/>
        <w:rPr>
          <w:szCs w:val="24"/>
        </w:rPr>
      </w:pPr>
      <w:r w:rsidRPr="00D230F9">
        <w:rPr>
          <w:szCs w:val="24"/>
        </w:rPr>
        <w:t xml:space="preserve">A tanulók jogutódjaként az intézmény </w:t>
      </w:r>
      <w:proofErr w:type="spellStart"/>
      <w:r w:rsidR="000362C8" w:rsidRPr="00D230F9">
        <w:rPr>
          <w:szCs w:val="24"/>
        </w:rPr>
        <w:t>szerzi</w:t>
      </w:r>
      <w:proofErr w:type="spellEnd"/>
      <w:r w:rsidR="000362C8" w:rsidRPr="00D230F9">
        <w:rPr>
          <w:szCs w:val="24"/>
        </w:rPr>
        <w:t xml:space="preserve"> meg a vagyoni jogokat minden olyan, a birtokába került dolog felett, amelyet a tanuló állított elő a tanulói jogviszonyából, kollégiumi tagsági viszonyából eredő kötelezettségének teljesítésével összefüggésben, illetve a tanulói jogviszonyhoz, kollégiumi tagsági viszonyhoz kapcsolódó, azonban az abból származó kötelezettségekhez nem köt</w:t>
      </w:r>
      <w:r w:rsidRPr="00D230F9">
        <w:rPr>
          <w:szCs w:val="24"/>
        </w:rPr>
        <w:t xml:space="preserve">ődő feladatok teljesítésekor. Az intézmény </w:t>
      </w:r>
      <w:r w:rsidR="000362C8" w:rsidRPr="00D230F9">
        <w:rPr>
          <w:szCs w:val="24"/>
        </w:rPr>
        <w:t>a vagyoni jogokat másra nem ruházhatja át, így a tanulót díjazás nem illeti meg.</w:t>
      </w:r>
    </w:p>
    <w:p w14:paraId="27F5F18B" w14:textId="77777777" w:rsidR="000362C8" w:rsidRPr="00D230F9" w:rsidRDefault="00E44225" w:rsidP="005F53F5">
      <w:pPr>
        <w:jc w:val="both"/>
        <w:rPr>
          <w:szCs w:val="24"/>
        </w:rPr>
      </w:pPr>
      <w:r w:rsidRPr="00D230F9">
        <w:rPr>
          <w:szCs w:val="24"/>
        </w:rPr>
        <w:br w:type="page"/>
      </w:r>
    </w:p>
    <w:p w14:paraId="21403472" w14:textId="77777777" w:rsidR="003F21DC" w:rsidRPr="00D230F9" w:rsidRDefault="003F21DC" w:rsidP="005F53F5">
      <w:pPr>
        <w:pStyle w:val="Cmsor1"/>
        <w:rPr>
          <w:szCs w:val="24"/>
        </w:rPr>
      </w:pPr>
      <w:bookmarkStart w:id="73" w:name="_Toc98540290"/>
      <w:r w:rsidRPr="00D230F9">
        <w:rPr>
          <w:szCs w:val="24"/>
        </w:rPr>
        <w:lastRenderedPageBreak/>
        <w:t>17. A Kollégiumra vonatkozó külön rendelkezések</w:t>
      </w:r>
      <w:bookmarkEnd w:id="73"/>
    </w:p>
    <w:p w14:paraId="2EED9375" w14:textId="77777777" w:rsidR="00C33C61" w:rsidRPr="00D230F9" w:rsidRDefault="00C33C61" w:rsidP="005F53F5">
      <w:pPr>
        <w:jc w:val="both"/>
        <w:rPr>
          <w:szCs w:val="24"/>
        </w:rPr>
      </w:pPr>
    </w:p>
    <w:p w14:paraId="6B3EC19F" w14:textId="77777777" w:rsidR="003F21DC" w:rsidRPr="00D230F9" w:rsidRDefault="003F21DC" w:rsidP="005F53F5">
      <w:pPr>
        <w:pStyle w:val="Cmsor2"/>
      </w:pPr>
      <w:bookmarkStart w:id="74" w:name="_Toc431730070"/>
      <w:bookmarkStart w:id="75" w:name="_Toc431730175"/>
      <w:bookmarkStart w:id="76" w:name="_Toc354054793"/>
      <w:bookmarkStart w:id="77" w:name="_Toc354055119"/>
      <w:bookmarkStart w:id="78" w:name="_Toc354082420"/>
      <w:bookmarkStart w:id="79" w:name="_Toc98540291"/>
      <w:r w:rsidRPr="00D230F9">
        <w:t>17.1. A házirend célja és hatálya</w:t>
      </w:r>
      <w:bookmarkEnd w:id="74"/>
      <w:bookmarkEnd w:id="75"/>
      <w:bookmarkEnd w:id="76"/>
      <w:bookmarkEnd w:id="77"/>
      <w:bookmarkEnd w:id="78"/>
      <w:bookmarkEnd w:id="79"/>
    </w:p>
    <w:p w14:paraId="6196F3F6" w14:textId="77777777" w:rsidR="003F21DC" w:rsidRPr="00D230F9" w:rsidRDefault="003F21DC" w:rsidP="005F53F5">
      <w:pPr>
        <w:jc w:val="both"/>
        <w:rPr>
          <w:szCs w:val="24"/>
        </w:rPr>
      </w:pPr>
    </w:p>
    <w:p w14:paraId="771A004D" w14:textId="77777777" w:rsidR="00BF1418" w:rsidRPr="00D230F9" w:rsidRDefault="00BF1418" w:rsidP="005F53F5">
      <w:pPr>
        <w:jc w:val="both"/>
      </w:pPr>
      <w:r w:rsidRPr="00D230F9">
        <w:t>A kollégiumunk a keresztyén erkölcs szellemében biztosítja a tanulók részére a tanulás feltételeit, a kreativitás fejlesztésének lehetőségeit, továbbá megszervezi a szolgáltatást igénybe vevők közösségi életét. A kollégium az esélyegyenlőség megteremtésének intézménye. Biztosítja a várostól messze lakó diákok hozzáférését a színvonalas középfokú oktatáshoz.</w:t>
      </w:r>
    </w:p>
    <w:p w14:paraId="4C28DA93" w14:textId="77777777" w:rsidR="003D12F6" w:rsidRPr="00D230F9" w:rsidRDefault="003D12F6" w:rsidP="005F53F5">
      <w:pPr>
        <w:pStyle w:val="Cmsor2"/>
        <w:rPr>
          <w:kern w:val="28"/>
        </w:rPr>
      </w:pPr>
      <w:bookmarkStart w:id="80" w:name="_Toc354054794"/>
      <w:bookmarkStart w:id="81" w:name="_Toc354055120"/>
      <w:bookmarkStart w:id="82" w:name="_Toc354082421"/>
    </w:p>
    <w:p w14:paraId="5656200E" w14:textId="77777777" w:rsidR="003F21DC" w:rsidRPr="00D230F9" w:rsidRDefault="003F21DC" w:rsidP="005F53F5">
      <w:pPr>
        <w:pStyle w:val="Cmsor2"/>
        <w:rPr>
          <w:kern w:val="28"/>
        </w:rPr>
      </w:pPr>
      <w:bookmarkStart w:id="83" w:name="_Toc98540292"/>
      <w:r w:rsidRPr="00D230F9">
        <w:rPr>
          <w:kern w:val="28"/>
        </w:rPr>
        <w:t>17.2. Felvé</w:t>
      </w:r>
      <w:r w:rsidR="003D12F6" w:rsidRPr="00D230F9">
        <w:rPr>
          <w:kern w:val="28"/>
        </w:rPr>
        <w:t>tel és tanulói jogviszony megszü</w:t>
      </w:r>
      <w:r w:rsidRPr="00D230F9">
        <w:rPr>
          <w:kern w:val="28"/>
        </w:rPr>
        <w:t>ntetése a kollégiumba</w:t>
      </w:r>
      <w:bookmarkEnd w:id="80"/>
      <w:bookmarkEnd w:id="81"/>
      <w:bookmarkEnd w:id="82"/>
      <w:bookmarkEnd w:id="83"/>
    </w:p>
    <w:p w14:paraId="41188D15" w14:textId="77777777" w:rsidR="003F21DC" w:rsidRPr="00D230F9" w:rsidRDefault="003F21DC" w:rsidP="005F53F5">
      <w:pPr>
        <w:jc w:val="both"/>
        <w:rPr>
          <w:b/>
          <w:bCs/>
          <w:szCs w:val="24"/>
        </w:rPr>
      </w:pPr>
    </w:p>
    <w:p w14:paraId="65E929DB" w14:textId="77777777" w:rsidR="00F368B9" w:rsidRPr="00D230F9" w:rsidRDefault="00F368B9" w:rsidP="005F53F5">
      <w:pPr>
        <w:ind w:right="54"/>
        <w:jc w:val="both"/>
      </w:pPr>
      <w:r w:rsidRPr="00D230F9">
        <w:t>A kollégiumi felvételhez jelentkezési lapot kell benyújtani. Kiskorú tanulót a szülő vagy gondviselő írásbeli kérelme alapján, nagykorú tanulót saját írásbeli kérelme ala</w:t>
      </w:r>
      <w:r w:rsidR="00B94E8F" w:rsidRPr="00D230F9">
        <w:t xml:space="preserve">pján vesszük fel. </w:t>
      </w:r>
    </w:p>
    <w:p w14:paraId="3CF79E7C" w14:textId="77777777" w:rsidR="00B94E8F" w:rsidRPr="00D230F9" w:rsidRDefault="00B94E8F" w:rsidP="005F53F5">
      <w:pPr>
        <w:ind w:right="54"/>
        <w:jc w:val="both"/>
        <w:rPr>
          <w:color w:val="00B050"/>
        </w:rPr>
      </w:pPr>
      <w:r w:rsidRPr="00D230F9">
        <w:rPr>
          <w:szCs w:val="24"/>
        </w:rPr>
        <w:t>A tanuló kollégiumi jogviszonya a felvétel elbírálásának kézhezvételétől kezdődik és a szorgalmi időszak végéig tart.</w:t>
      </w:r>
    </w:p>
    <w:p w14:paraId="0287D26B" w14:textId="77777777" w:rsidR="00F368B9" w:rsidRPr="00D230F9" w:rsidRDefault="00F368B9" w:rsidP="005F53F5">
      <w:pPr>
        <w:jc w:val="both"/>
      </w:pPr>
      <w:r w:rsidRPr="00D230F9">
        <w:t xml:space="preserve">Minden felvételre jelentkezett tanulónak visszaigazolást küldünk. A jelentkezés elfogadásáról illetve elutasításáról az </w:t>
      </w:r>
      <w:r w:rsidR="00A1676E" w:rsidRPr="00D230F9">
        <w:t>intézmény igazgatója írásban (határozatban</w:t>
      </w:r>
      <w:r w:rsidRPr="00D230F9">
        <w:t>) értesíti a tanulót, a kiskorú tanuló esetén a tanuló szülőjét.</w:t>
      </w:r>
    </w:p>
    <w:p w14:paraId="2F9FFE68" w14:textId="77777777" w:rsidR="005945F4" w:rsidRPr="00D230F9" w:rsidRDefault="005945F4" w:rsidP="00006AEC">
      <w:pPr>
        <w:numPr>
          <w:ilvl w:val="0"/>
          <w:numId w:val="51"/>
        </w:numPr>
        <w:jc w:val="both"/>
      </w:pPr>
      <w:r w:rsidRPr="00D230F9">
        <w:t>A kollégiumba felvett tanuló és gondviselője nyilatkozatot ír alá, amelyben kijelenti, hogy a házirendben foglalt szabályokat ismeri, elfogadja illetve azok megsértése esetén a jogi, kártérítési következményeket vállalja.</w:t>
      </w:r>
    </w:p>
    <w:p w14:paraId="2F687C59" w14:textId="77777777" w:rsidR="00F368B9" w:rsidRPr="00D230F9" w:rsidRDefault="00F368B9" w:rsidP="005F53F5">
      <w:pPr>
        <w:jc w:val="both"/>
        <w:rPr>
          <w:szCs w:val="24"/>
        </w:rPr>
      </w:pPr>
    </w:p>
    <w:p w14:paraId="33FF1BAE" w14:textId="62D46D17" w:rsidR="00B94E8F" w:rsidRPr="00D230F9" w:rsidRDefault="003F21DC" w:rsidP="00AA71E2">
      <w:pPr>
        <w:jc w:val="both"/>
        <w:rPr>
          <w:szCs w:val="24"/>
        </w:rPr>
      </w:pPr>
      <w:r w:rsidRPr="00D230F9">
        <w:rPr>
          <w:szCs w:val="24"/>
        </w:rPr>
        <w:t>Túljelentkezés esetén döntés a felvételről a következő szempontok alapján történik, a kötelező felvétel esetein túl:</w:t>
      </w:r>
    </w:p>
    <w:p w14:paraId="5CD5AB90" w14:textId="77777777" w:rsidR="003F21DC" w:rsidRPr="00D230F9" w:rsidRDefault="003F21DC" w:rsidP="00006AEC">
      <w:pPr>
        <w:numPr>
          <w:ilvl w:val="0"/>
          <w:numId w:val="31"/>
        </w:numPr>
        <w:tabs>
          <w:tab w:val="clear" w:pos="708"/>
          <w:tab w:val="num" w:pos="720"/>
        </w:tabs>
        <w:ind w:left="1068"/>
        <w:jc w:val="both"/>
        <w:rPr>
          <w:szCs w:val="24"/>
        </w:rPr>
      </w:pPr>
      <w:r w:rsidRPr="00D230F9">
        <w:rPr>
          <w:szCs w:val="24"/>
        </w:rPr>
        <w:t>Az állandó lakhely távolsága</w:t>
      </w:r>
    </w:p>
    <w:p w14:paraId="0C23ACDA" w14:textId="77777777" w:rsidR="003F21DC" w:rsidRPr="00D230F9" w:rsidRDefault="003F21DC" w:rsidP="00006AEC">
      <w:pPr>
        <w:numPr>
          <w:ilvl w:val="0"/>
          <w:numId w:val="31"/>
        </w:numPr>
        <w:tabs>
          <w:tab w:val="clear" w:pos="708"/>
          <w:tab w:val="num" w:pos="720"/>
        </w:tabs>
        <w:ind w:left="1068"/>
        <w:jc w:val="both"/>
        <w:rPr>
          <w:szCs w:val="24"/>
        </w:rPr>
      </w:pPr>
      <w:r w:rsidRPr="00D230F9">
        <w:rPr>
          <w:szCs w:val="24"/>
        </w:rPr>
        <w:t>Azonos távolságra lakók között a tanulmányi eredmény dönt</w:t>
      </w:r>
      <w:r w:rsidR="00794956" w:rsidRPr="00D230F9">
        <w:rPr>
          <w:szCs w:val="24"/>
        </w:rPr>
        <w:t>.</w:t>
      </w:r>
    </w:p>
    <w:p w14:paraId="4FAACC22" w14:textId="77777777" w:rsidR="00794956" w:rsidRPr="00D230F9" w:rsidRDefault="00794956" w:rsidP="00006AEC">
      <w:pPr>
        <w:numPr>
          <w:ilvl w:val="0"/>
          <w:numId w:val="31"/>
        </w:numPr>
        <w:tabs>
          <w:tab w:val="clear" w:pos="708"/>
          <w:tab w:val="num" w:pos="720"/>
        </w:tabs>
        <w:ind w:left="1068"/>
        <w:jc w:val="both"/>
        <w:rPr>
          <w:szCs w:val="24"/>
        </w:rPr>
      </w:pPr>
      <w:r w:rsidRPr="00D230F9">
        <w:rPr>
          <w:szCs w:val="24"/>
        </w:rPr>
        <w:t>Evangélikus tanuló előnyt élvez</w:t>
      </w:r>
    </w:p>
    <w:p w14:paraId="6666233E" w14:textId="77777777" w:rsidR="003F21DC" w:rsidRPr="00D230F9" w:rsidRDefault="003F21DC" w:rsidP="00006AEC">
      <w:pPr>
        <w:numPr>
          <w:ilvl w:val="0"/>
          <w:numId w:val="31"/>
        </w:numPr>
        <w:tabs>
          <w:tab w:val="clear" w:pos="708"/>
          <w:tab w:val="num" w:pos="720"/>
        </w:tabs>
        <w:ind w:left="1068"/>
        <w:jc w:val="both"/>
        <w:rPr>
          <w:szCs w:val="24"/>
        </w:rPr>
      </w:pPr>
      <w:r w:rsidRPr="00D230F9">
        <w:rPr>
          <w:szCs w:val="24"/>
        </w:rPr>
        <w:t>Iskolai tanulmányainak befejezéséhez szükséges a kollégiumi ellátás (végzős diák)</w:t>
      </w:r>
    </w:p>
    <w:p w14:paraId="3D136825" w14:textId="77777777" w:rsidR="00AA71E2" w:rsidRPr="00D230F9" w:rsidRDefault="003F21DC" w:rsidP="00006AEC">
      <w:pPr>
        <w:numPr>
          <w:ilvl w:val="0"/>
          <w:numId w:val="31"/>
        </w:numPr>
        <w:ind w:left="1068"/>
        <w:jc w:val="both"/>
        <w:rPr>
          <w:szCs w:val="24"/>
        </w:rPr>
      </w:pPr>
      <w:r w:rsidRPr="00D230F9">
        <w:rPr>
          <w:szCs w:val="24"/>
        </w:rPr>
        <w:t>Egyéni elbírálás igazolás alapján (rossz közlekedés, szociális rászorultság, gyermekvédelmi döntés stb.)</w:t>
      </w:r>
    </w:p>
    <w:p w14:paraId="26352E27" w14:textId="61B3781A" w:rsidR="00AA71E2" w:rsidRPr="00D230F9" w:rsidRDefault="009B6918" w:rsidP="00006AEC">
      <w:pPr>
        <w:numPr>
          <w:ilvl w:val="0"/>
          <w:numId w:val="31"/>
        </w:numPr>
        <w:ind w:left="1068"/>
        <w:jc w:val="both"/>
        <w:rPr>
          <w:szCs w:val="24"/>
        </w:rPr>
      </w:pPr>
      <w:r w:rsidRPr="00D230F9">
        <w:rPr>
          <w:szCs w:val="24"/>
        </w:rPr>
        <w:t>Évismétlő tanulót csak nagyon indokolt esetben veszünk fel.</w:t>
      </w:r>
    </w:p>
    <w:p w14:paraId="068DC222" w14:textId="77777777" w:rsidR="00B94E8F" w:rsidRPr="00D230F9" w:rsidRDefault="00B94E8F" w:rsidP="00AA71E2">
      <w:pPr>
        <w:jc w:val="both"/>
        <w:rPr>
          <w:szCs w:val="24"/>
        </w:rPr>
      </w:pPr>
      <w:r w:rsidRPr="00D230F9">
        <w:rPr>
          <w:szCs w:val="24"/>
        </w:rPr>
        <w:t xml:space="preserve">Az AJTP diákjai számára a kollégium igénybevétele kötelező. </w:t>
      </w:r>
    </w:p>
    <w:p w14:paraId="075D58DD" w14:textId="77777777" w:rsidR="00B94E8F" w:rsidRPr="00D230F9" w:rsidRDefault="00B94E8F" w:rsidP="005F53F5">
      <w:pPr>
        <w:jc w:val="both"/>
        <w:rPr>
          <w:color w:val="00B050"/>
          <w:szCs w:val="24"/>
        </w:rPr>
      </w:pPr>
    </w:p>
    <w:p w14:paraId="2326C6D7" w14:textId="77777777" w:rsidR="003F21DC" w:rsidRPr="00D230F9" w:rsidRDefault="002C2D8E" w:rsidP="005F53F5">
      <w:pPr>
        <w:jc w:val="both"/>
        <w:rPr>
          <w:szCs w:val="24"/>
        </w:rPr>
      </w:pPr>
      <w:r w:rsidRPr="00D230F9">
        <w:rPr>
          <w:szCs w:val="24"/>
        </w:rPr>
        <w:t>Nem vesszük fel azt a tanulót, aki a keresztényi elveket illetve az ökumenikus szellemi nevelést nem fogadja el.</w:t>
      </w:r>
    </w:p>
    <w:p w14:paraId="21A6F48F" w14:textId="77777777" w:rsidR="002C2D8E" w:rsidRPr="00D230F9" w:rsidRDefault="002C2D8E" w:rsidP="005F53F5">
      <w:pPr>
        <w:jc w:val="both"/>
        <w:rPr>
          <w:szCs w:val="24"/>
        </w:rPr>
      </w:pPr>
    </w:p>
    <w:p w14:paraId="1D00CC3F" w14:textId="77777777" w:rsidR="002C2D8E" w:rsidRPr="00D230F9" w:rsidRDefault="002C2D8E" w:rsidP="005F53F5">
      <w:pPr>
        <w:jc w:val="both"/>
        <w:rPr>
          <w:b/>
          <w:szCs w:val="24"/>
        </w:rPr>
      </w:pPr>
      <w:r w:rsidRPr="00D230F9">
        <w:rPr>
          <w:b/>
          <w:szCs w:val="24"/>
        </w:rPr>
        <w:t>A kollégiumba való beköltözés:</w:t>
      </w:r>
    </w:p>
    <w:p w14:paraId="42A84C80" w14:textId="77777777" w:rsidR="002C2D8E" w:rsidRPr="00D230F9" w:rsidRDefault="002C2D8E" w:rsidP="005F53F5">
      <w:pPr>
        <w:jc w:val="both"/>
        <w:rPr>
          <w:b/>
          <w:szCs w:val="24"/>
        </w:rPr>
      </w:pPr>
    </w:p>
    <w:p w14:paraId="4D8BAC81" w14:textId="77777777" w:rsidR="002C2D8E" w:rsidRPr="00D230F9" w:rsidRDefault="002C2D8E" w:rsidP="005F53F5">
      <w:pPr>
        <w:jc w:val="both"/>
        <w:rPr>
          <w:szCs w:val="24"/>
        </w:rPr>
      </w:pPr>
      <w:r w:rsidRPr="00D230F9">
        <w:rPr>
          <w:szCs w:val="24"/>
        </w:rPr>
        <w:t>Mindenkor névre szóló, írásos értesítés alapján, a tanévkezdés előtti napon történik. A beköltözéskor a t</w:t>
      </w:r>
      <w:r w:rsidR="009A56B2" w:rsidRPr="00D230F9">
        <w:rPr>
          <w:szCs w:val="24"/>
        </w:rPr>
        <w:t xml:space="preserve">anulóknak magukkal kell hozniuk az </w:t>
      </w:r>
      <w:r w:rsidRPr="00D230F9">
        <w:rPr>
          <w:szCs w:val="24"/>
        </w:rPr>
        <w:t>orvosi igazolást (fertőző betegségben nem szenved)</w:t>
      </w:r>
      <w:r w:rsidR="009A56B2" w:rsidRPr="00D230F9">
        <w:rPr>
          <w:szCs w:val="24"/>
        </w:rPr>
        <w:t>.</w:t>
      </w:r>
    </w:p>
    <w:p w14:paraId="0265C12F" w14:textId="77777777" w:rsidR="0062727D" w:rsidRPr="00D230F9" w:rsidRDefault="0062727D" w:rsidP="005F53F5">
      <w:pPr>
        <w:jc w:val="both"/>
        <w:rPr>
          <w:szCs w:val="24"/>
        </w:rPr>
      </w:pPr>
    </w:p>
    <w:p w14:paraId="14B0E645" w14:textId="77777777" w:rsidR="003F21DC" w:rsidRPr="00D230F9" w:rsidRDefault="006338EB" w:rsidP="005F53F5">
      <w:pPr>
        <w:jc w:val="both"/>
        <w:rPr>
          <w:szCs w:val="24"/>
        </w:rPr>
      </w:pPr>
      <w:r w:rsidRPr="00D230F9">
        <w:rPr>
          <w:szCs w:val="24"/>
        </w:rPr>
        <w:t xml:space="preserve">A kollégista köteles </w:t>
      </w:r>
      <w:r w:rsidR="003F21DC" w:rsidRPr="00D230F9">
        <w:rPr>
          <w:szCs w:val="24"/>
        </w:rPr>
        <w:t xml:space="preserve">kiköltözéskor három napon belül </w:t>
      </w:r>
      <w:r w:rsidR="0062727D" w:rsidRPr="00D230F9">
        <w:rPr>
          <w:szCs w:val="24"/>
        </w:rPr>
        <w:t xml:space="preserve">az ideiglenes lakcímről </w:t>
      </w:r>
      <w:r w:rsidR="003F21DC" w:rsidRPr="00D230F9">
        <w:rPr>
          <w:szCs w:val="24"/>
        </w:rPr>
        <w:t>kijelentkezni.</w:t>
      </w:r>
    </w:p>
    <w:p w14:paraId="617E8F67" w14:textId="77777777" w:rsidR="003F21DC" w:rsidRPr="00D230F9" w:rsidRDefault="003F21DC" w:rsidP="005F53F5">
      <w:pPr>
        <w:jc w:val="both"/>
        <w:rPr>
          <w:szCs w:val="24"/>
          <w:u w:val="single"/>
        </w:rPr>
      </w:pPr>
    </w:p>
    <w:p w14:paraId="4F5044F3" w14:textId="77777777" w:rsidR="003F21DC" w:rsidRPr="00D230F9" w:rsidRDefault="003F21DC" w:rsidP="005F53F5">
      <w:pPr>
        <w:jc w:val="both"/>
        <w:rPr>
          <w:szCs w:val="24"/>
        </w:rPr>
      </w:pPr>
      <w:r w:rsidRPr="00D230F9">
        <w:rPr>
          <w:szCs w:val="24"/>
        </w:rPr>
        <w:t xml:space="preserve">Kiköltözés esetén a csoportnevelő, a szobafelelős nevelőtanár, a kollégiumi </w:t>
      </w:r>
      <w:r w:rsidR="002C2D8E" w:rsidRPr="00D230F9">
        <w:rPr>
          <w:szCs w:val="24"/>
        </w:rPr>
        <w:t xml:space="preserve">titkár </w:t>
      </w:r>
      <w:r w:rsidRPr="00D230F9">
        <w:rPr>
          <w:szCs w:val="24"/>
        </w:rPr>
        <w:t>ellenőrző tevékenységét dokumentáló nyomtatványt köteles a tanuló aláí</w:t>
      </w:r>
      <w:r w:rsidR="001533B5" w:rsidRPr="00D230F9">
        <w:rPr>
          <w:szCs w:val="24"/>
        </w:rPr>
        <w:t>ratni</w:t>
      </w:r>
      <w:r w:rsidRPr="00D230F9">
        <w:rPr>
          <w:szCs w:val="24"/>
        </w:rPr>
        <w:t>, és a kikö</w:t>
      </w:r>
      <w:r w:rsidR="002C2D8E" w:rsidRPr="00D230F9">
        <w:rPr>
          <w:szCs w:val="24"/>
        </w:rPr>
        <w:t xml:space="preserve">ltözésről szóló szülői </w:t>
      </w:r>
      <w:r w:rsidR="001533B5" w:rsidRPr="00D230F9">
        <w:rPr>
          <w:szCs w:val="24"/>
        </w:rPr>
        <w:t>(</w:t>
      </w:r>
      <w:r w:rsidR="002C2D8E" w:rsidRPr="00D230F9">
        <w:t>gondviselői)</w:t>
      </w:r>
      <w:r w:rsidRPr="00D230F9">
        <w:rPr>
          <w:szCs w:val="24"/>
        </w:rPr>
        <w:t xml:space="preserve"> kérelemmel </w:t>
      </w:r>
      <w:r w:rsidR="00152E5E" w:rsidRPr="00D230F9">
        <w:rPr>
          <w:szCs w:val="24"/>
        </w:rPr>
        <w:t xml:space="preserve">/ utóbbi alól kivétel </w:t>
      </w:r>
      <w:r w:rsidR="002C2D8E" w:rsidRPr="00D230F9">
        <w:t xml:space="preserve">a </w:t>
      </w:r>
      <w:r w:rsidR="001533B5" w:rsidRPr="00D230F9">
        <w:t xml:space="preserve">megszűnő </w:t>
      </w:r>
      <w:r w:rsidR="002C2D8E" w:rsidRPr="00D230F9">
        <w:t>tanulói jogviszony</w:t>
      </w:r>
      <w:r w:rsidR="00CC64E6" w:rsidRPr="00D230F9">
        <w:t xml:space="preserve"> /</w:t>
      </w:r>
      <w:r w:rsidR="00152E5E" w:rsidRPr="00D230F9">
        <w:rPr>
          <w:szCs w:val="24"/>
        </w:rPr>
        <w:t xml:space="preserve"> </w:t>
      </w:r>
      <w:r w:rsidRPr="00D230F9">
        <w:rPr>
          <w:szCs w:val="24"/>
        </w:rPr>
        <w:t xml:space="preserve">a kollégiumvezetőnek benyújtani. A kiköltözés az anyagi elszámolás és a nevelőtanári ellenőrzés </w:t>
      </w:r>
      <w:r w:rsidRPr="00D230F9">
        <w:rPr>
          <w:szCs w:val="24"/>
        </w:rPr>
        <w:lastRenderedPageBreak/>
        <w:t xml:space="preserve">után lehetséges. Az Arany János Tehetséggondozó Programban tanuló diákok kollégiumi tagsága az iskolai elszámoltatás után szűnhet meg. </w:t>
      </w:r>
    </w:p>
    <w:p w14:paraId="0F769204" w14:textId="77777777" w:rsidR="00C33C61" w:rsidRPr="00D230F9" w:rsidRDefault="00C33C61" w:rsidP="005F53F5">
      <w:pPr>
        <w:jc w:val="both"/>
        <w:rPr>
          <w:szCs w:val="24"/>
        </w:rPr>
      </w:pPr>
    </w:p>
    <w:p w14:paraId="52CC5069" w14:textId="77777777" w:rsidR="003F21DC" w:rsidRPr="00D230F9" w:rsidRDefault="003F21DC" w:rsidP="005F53F5">
      <w:pPr>
        <w:pStyle w:val="Cmsor2"/>
        <w:rPr>
          <w:kern w:val="28"/>
        </w:rPr>
      </w:pPr>
      <w:bookmarkStart w:id="84" w:name="_Toc354054795"/>
      <w:bookmarkStart w:id="85" w:name="_Toc354055121"/>
      <w:bookmarkStart w:id="86" w:name="_Toc354082422"/>
      <w:bookmarkStart w:id="87" w:name="_Toc98540293"/>
      <w:bookmarkStart w:id="88" w:name="_Toc431728726"/>
      <w:bookmarkStart w:id="89" w:name="_Toc431730077"/>
      <w:bookmarkStart w:id="90" w:name="_Toc431730180"/>
      <w:r w:rsidRPr="00D230F9">
        <w:rPr>
          <w:kern w:val="28"/>
        </w:rPr>
        <w:t>17.3. A kollégium nyitva tartása, visszaérkezés hétvégéről</w:t>
      </w:r>
      <w:bookmarkEnd w:id="84"/>
      <w:bookmarkEnd w:id="85"/>
      <w:bookmarkEnd w:id="86"/>
      <w:bookmarkEnd w:id="87"/>
    </w:p>
    <w:p w14:paraId="0335A563" w14:textId="77777777" w:rsidR="003F21DC" w:rsidRPr="00D230F9" w:rsidRDefault="003F21DC" w:rsidP="005F53F5">
      <w:pPr>
        <w:jc w:val="both"/>
        <w:rPr>
          <w:szCs w:val="24"/>
        </w:rPr>
      </w:pPr>
    </w:p>
    <w:p w14:paraId="3C168741" w14:textId="77777777" w:rsidR="003F21DC" w:rsidRPr="00D230F9" w:rsidRDefault="003F21DC" w:rsidP="005F53F5">
      <w:pPr>
        <w:jc w:val="both"/>
        <w:rPr>
          <w:kern w:val="28"/>
          <w:szCs w:val="24"/>
          <w:u w:val="single"/>
        </w:rPr>
      </w:pPr>
      <w:bookmarkStart w:id="91" w:name="_Toc354054796"/>
      <w:bookmarkStart w:id="92" w:name="_Toc354055122"/>
      <w:bookmarkStart w:id="93" w:name="_Toc354082423"/>
      <w:r w:rsidRPr="00D230F9">
        <w:rPr>
          <w:kern w:val="28"/>
          <w:szCs w:val="24"/>
        </w:rPr>
        <w:t xml:space="preserve">Szorgalmi időben </w:t>
      </w:r>
      <w:r w:rsidR="00CE3370" w:rsidRPr="00D230F9">
        <w:rPr>
          <w:kern w:val="28"/>
          <w:szCs w:val="24"/>
        </w:rPr>
        <w:t xml:space="preserve">a hét első munkanapját megelőző napon </w:t>
      </w:r>
      <w:r w:rsidRPr="00D230F9">
        <w:rPr>
          <w:kern w:val="28"/>
          <w:szCs w:val="24"/>
        </w:rPr>
        <w:t>15:00 órától lehet beérkezni a kollégiumba</w:t>
      </w:r>
      <w:r w:rsidR="00126250" w:rsidRPr="00D230F9">
        <w:rPr>
          <w:kern w:val="28"/>
          <w:szCs w:val="24"/>
        </w:rPr>
        <w:t>,</w:t>
      </w:r>
      <w:r w:rsidRPr="00D230F9">
        <w:rPr>
          <w:kern w:val="28"/>
          <w:szCs w:val="24"/>
        </w:rPr>
        <w:t xml:space="preserve"> </w:t>
      </w:r>
      <w:r w:rsidR="00126250" w:rsidRPr="00D230F9">
        <w:t xml:space="preserve">a szoba elfoglalása csak a kollégiumi nevelőnél történt jelentkezés esetén lehetséges (ügyeleti napló vezetése). </w:t>
      </w:r>
      <w:r w:rsidR="00126250" w:rsidRPr="00D230F9">
        <w:rPr>
          <w:kern w:val="28"/>
          <w:szCs w:val="24"/>
        </w:rPr>
        <w:t>E</w:t>
      </w:r>
      <w:r w:rsidRPr="00D230F9">
        <w:rPr>
          <w:kern w:val="28"/>
          <w:szCs w:val="24"/>
        </w:rPr>
        <w:t>ttől kezdve, pénteken 16:00 óráig biztosított</w:t>
      </w:r>
      <w:r w:rsidR="00C12655" w:rsidRPr="00D230F9">
        <w:rPr>
          <w:kern w:val="28"/>
          <w:szCs w:val="24"/>
        </w:rPr>
        <w:t xml:space="preserve"> </w:t>
      </w:r>
      <w:r w:rsidR="00FA40BC" w:rsidRPr="00D230F9">
        <w:t xml:space="preserve">a </w:t>
      </w:r>
      <w:r w:rsidRPr="00D230F9">
        <w:rPr>
          <w:kern w:val="28"/>
          <w:szCs w:val="24"/>
        </w:rPr>
        <w:t xml:space="preserve">felügyelet. Szükség esetén ettől a kollégium nyitva tartása eltérhet. A Petőfi utcai kiskaput </w:t>
      </w:r>
      <w:r w:rsidR="00B46848" w:rsidRPr="00D230F9">
        <w:t xml:space="preserve">a portás 6.30-kor nyitja </w:t>
      </w:r>
      <w:r w:rsidR="00B46848" w:rsidRPr="00D230F9">
        <w:rPr>
          <w:kern w:val="28"/>
          <w:szCs w:val="24"/>
        </w:rPr>
        <w:t>és 21</w:t>
      </w:r>
      <w:r w:rsidRPr="00D230F9">
        <w:rPr>
          <w:kern w:val="28"/>
          <w:szCs w:val="24"/>
        </w:rPr>
        <w:t>:00 óráig van nyitva</w:t>
      </w:r>
      <w:r w:rsidR="00335A4E" w:rsidRPr="00D230F9">
        <w:rPr>
          <w:kern w:val="28"/>
          <w:szCs w:val="24"/>
        </w:rPr>
        <w:t>.</w:t>
      </w:r>
      <w:r w:rsidRPr="00D230F9">
        <w:rPr>
          <w:kern w:val="28"/>
          <w:szCs w:val="24"/>
        </w:rPr>
        <w:t xml:space="preserve"> A Petőfi utcai nagykapu nem lehet nyitva, azt csak egyes esetekben a</w:t>
      </w:r>
      <w:r w:rsidR="0027208D" w:rsidRPr="00D230F9">
        <w:rPr>
          <w:kern w:val="28"/>
          <w:szCs w:val="24"/>
        </w:rPr>
        <w:t>z</w:t>
      </w:r>
      <w:r w:rsidRPr="00D230F9">
        <w:rPr>
          <w:kern w:val="28"/>
          <w:szCs w:val="24"/>
        </w:rPr>
        <w:t xml:space="preserve"> </w:t>
      </w:r>
      <w:r w:rsidR="0027208D" w:rsidRPr="00D230F9">
        <w:rPr>
          <w:kern w:val="28"/>
          <w:szCs w:val="24"/>
        </w:rPr>
        <w:t xml:space="preserve">éjszakai ügyeletes </w:t>
      </w:r>
      <w:r w:rsidRPr="00D230F9">
        <w:rPr>
          <w:kern w:val="28"/>
          <w:szCs w:val="24"/>
        </w:rPr>
        <w:t>nyithatja ki a belépésre jogosultnak.</w:t>
      </w:r>
      <w:bookmarkEnd w:id="91"/>
      <w:bookmarkEnd w:id="92"/>
      <w:bookmarkEnd w:id="93"/>
    </w:p>
    <w:p w14:paraId="474F9C9C" w14:textId="77777777" w:rsidR="003F21DC" w:rsidRPr="00D230F9" w:rsidRDefault="003F21DC" w:rsidP="005F53F5">
      <w:pPr>
        <w:jc w:val="both"/>
        <w:rPr>
          <w:szCs w:val="24"/>
        </w:rPr>
      </w:pPr>
      <w:r w:rsidRPr="00D230F9">
        <w:rPr>
          <w:szCs w:val="24"/>
        </w:rPr>
        <w:t>Minden más időszakban a kollégium kapuit zárva kell tartani. Az intézménybe csak a dolgozók és egyéb okból belépésre jogosultak, pl. szülők léphetnek be. A belépésre nem jogosulthoz a keresett személyt le kell hívni.</w:t>
      </w:r>
    </w:p>
    <w:p w14:paraId="5437EEE7" w14:textId="77777777" w:rsidR="003F21DC" w:rsidRPr="00D230F9" w:rsidRDefault="009B02F7" w:rsidP="005F53F5">
      <w:pPr>
        <w:jc w:val="both"/>
        <w:rPr>
          <w:szCs w:val="24"/>
        </w:rPr>
      </w:pPr>
      <w:r w:rsidRPr="00D230F9">
        <w:t>Minden</w:t>
      </w:r>
      <w:r w:rsidR="00383D39" w:rsidRPr="00D230F9">
        <w:t xml:space="preserve"> tanuló köteles a hét első munkanapját megelőző este 21</w:t>
      </w:r>
      <w:r w:rsidRPr="00D230F9">
        <w:t xml:space="preserve">.00 óráig beérkezni a kollégiumba. </w:t>
      </w:r>
      <w:r w:rsidR="003F21DC" w:rsidRPr="00D230F9">
        <w:rPr>
          <w:szCs w:val="24"/>
        </w:rPr>
        <w:t>Ha ez valamilyen oknál fogva nem lehetséges, akkor a szülőnek telefonon</w:t>
      </w:r>
      <w:r w:rsidRPr="00D230F9">
        <w:rPr>
          <w:szCs w:val="24"/>
        </w:rPr>
        <w:t xml:space="preserve"> legkésőbb 20.0</w:t>
      </w:r>
      <w:r w:rsidR="0027208D" w:rsidRPr="00D230F9">
        <w:rPr>
          <w:szCs w:val="24"/>
        </w:rPr>
        <w:t xml:space="preserve">0 óráig </w:t>
      </w:r>
      <w:r w:rsidR="003F21DC" w:rsidRPr="00D230F9">
        <w:rPr>
          <w:szCs w:val="24"/>
        </w:rPr>
        <w:t xml:space="preserve">értesíteni kell az ügyeletes nevelőtanárt. </w:t>
      </w:r>
      <w:r w:rsidR="00383D39" w:rsidRPr="00D230F9">
        <w:rPr>
          <w:szCs w:val="24"/>
        </w:rPr>
        <w:t>Ellenkező eset</w:t>
      </w:r>
      <w:r w:rsidR="003F21DC" w:rsidRPr="00D230F9">
        <w:rPr>
          <w:szCs w:val="24"/>
        </w:rPr>
        <w:t>ben rendőrségi keresésre kerül sor.</w:t>
      </w:r>
      <w:r w:rsidR="0027208D" w:rsidRPr="00D230F9">
        <w:rPr>
          <w:szCs w:val="24"/>
        </w:rPr>
        <w:tab/>
      </w:r>
    </w:p>
    <w:p w14:paraId="0472947D" w14:textId="77777777" w:rsidR="00C33C61" w:rsidRPr="00D230F9" w:rsidRDefault="00C33C61" w:rsidP="005F53F5">
      <w:pPr>
        <w:jc w:val="both"/>
        <w:rPr>
          <w:szCs w:val="24"/>
        </w:rPr>
      </w:pPr>
    </w:p>
    <w:p w14:paraId="3AB72ADF" w14:textId="77777777" w:rsidR="003F21DC" w:rsidRPr="00D230F9" w:rsidRDefault="003F21DC" w:rsidP="005F53F5">
      <w:pPr>
        <w:pStyle w:val="Cmsor2"/>
        <w:rPr>
          <w:kern w:val="28"/>
        </w:rPr>
      </w:pPr>
      <w:bookmarkStart w:id="94" w:name="_Toc354054797"/>
      <w:bookmarkStart w:id="95" w:name="_Toc354055123"/>
      <w:bookmarkStart w:id="96" w:name="_Toc354082424"/>
      <w:bookmarkStart w:id="97" w:name="_Toc98540294"/>
      <w:r w:rsidRPr="00D230F9">
        <w:rPr>
          <w:kern w:val="28"/>
        </w:rPr>
        <w:t>17.4. A vendégek fogadása</w:t>
      </w:r>
      <w:bookmarkEnd w:id="94"/>
      <w:bookmarkEnd w:id="95"/>
      <w:bookmarkEnd w:id="96"/>
      <w:bookmarkEnd w:id="97"/>
    </w:p>
    <w:p w14:paraId="1FF47979" w14:textId="77777777" w:rsidR="003F21DC" w:rsidRPr="00D230F9" w:rsidRDefault="003F21DC" w:rsidP="005F53F5">
      <w:pPr>
        <w:jc w:val="both"/>
        <w:rPr>
          <w:szCs w:val="24"/>
        </w:rPr>
      </w:pPr>
    </w:p>
    <w:p w14:paraId="00E4E3FD" w14:textId="77777777" w:rsidR="005945F4" w:rsidRPr="00D230F9" w:rsidRDefault="005945F4" w:rsidP="005F53F5">
      <w:pPr>
        <w:ind w:right="55"/>
        <w:jc w:val="both"/>
      </w:pPr>
      <w:r w:rsidRPr="00D230F9">
        <w:t xml:space="preserve">Vendégeket a kollégisták az aulában és a kollégiumi társalgóban fogadhatnak 15.00 és 20.00 óra között. </w:t>
      </w:r>
    </w:p>
    <w:p w14:paraId="680B09E5" w14:textId="77777777" w:rsidR="005945F4" w:rsidRPr="00D230F9" w:rsidRDefault="005945F4" w:rsidP="005F53F5">
      <w:pPr>
        <w:ind w:right="55"/>
        <w:jc w:val="both"/>
      </w:pPr>
    </w:p>
    <w:p w14:paraId="0A877DBF" w14:textId="77777777" w:rsidR="00C61D0F" w:rsidRPr="00D230F9" w:rsidRDefault="00C61D0F" w:rsidP="005F53F5">
      <w:pPr>
        <w:ind w:right="55" w:hanging="10"/>
        <w:jc w:val="both"/>
      </w:pPr>
      <w:r w:rsidRPr="00D230F9">
        <w:t>A kollégium területén idegen személyek kollégiumvezetői, nevelőtanári engedély nélkül nem tartózkodhatnak.</w:t>
      </w:r>
    </w:p>
    <w:p w14:paraId="0AEFC861" w14:textId="77777777" w:rsidR="00C61D0F" w:rsidRPr="00D230F9" w:rsidRDefault="00C61D0F" w:rsidP="005F53F5">
      <w:pPr>
        <w:ind w:right="55" w:hanging="10"/>
        <w:jc w:val="both"/>
      </w:pPr>
      <w:r w:rsidRPr="00D230F9">
        <w:t>A látogatókat a portás igazítja el. A látog</w:t>
      </w:r>
      <w:r w:rsidR="00B42C7D" w:rsidRPr="00D230F9">
        <w:t>atás ideje hétköznap: du. 15.</w:t>
      </w:r>
      <w:r w:rsidRPr="00D230F9">
        <w:t>50-ig, este 19</w:t>
      </w:r>
      <w:r w:rsidR="00B42C7D" w:rsidRPr="00D230F9">
        <w:t>.00</w:t>
      </w:r>
      <w:r w:rsidRPr="00D230F9">
        <w:t>-21</w:t>
      </w:r>
      <w:r w:rsidR="00B42C7D" w:rsidRPr="00D230F9">
        <w:t>.00 óráig</w:t>
      </w:r>
      <w:r w:rsidRPr="00D230F9">
        <w:t>. Rendkívüli időben történő látogatásra (szülő, testvér) nevelőtanári engedéllyel kerülhet sor.</w:t>
      </w:r>
    </w:p>
    <w:p w14:paraId="54934A22" w14:textId="146BBABE" w:rsidR="00C61D0F" w:rsidRPr="00D230F9" w:rsidRDefault="00C61D0F" w:rsidP="005F53F5">
      <w:pPr>
        <w:ind w:right="55"/>
        <w:jc w:val="both"/>
      </w:pPr>
      <w:r w:rsidRPr="00D230F9">
        <w:t xml:space="preserve">A szilencium és kollégiumi foglalkozások </w:t>
      </w:r>
      <w:r w:rsidR="00B42C7D" w:rsidRPr="00D230F9">
        <w:t xml:space="preserve">alatt </w:t>
      </w:r>
      <w:r w:rsidRPr="00D230F9">
        <w:t>a tanulók látogatót nem fogadhatnak, telefonon nem hívhatók.</w:t>
      </w:r>
    </w:p>
    <w:p w14:paraId="318FE0C8" w14:textId="77777777" w:rsidR="003F21DC" w:rsidRPr="00D230F9" w:rsidRDefault="003F21DC" w:rsidP="005F53F5">
      <w:pPr>
        <w:jc w:val="both"/>
        <w:rPr>
          <w:strike/>
          <w:szCs w:val="24"/>
        </w:rPr>
      </w:pPr>
    </w:p>
    <w:p w14:paraId="3EF7D422" w14:textId="7F707244" w:rsidR="00FB2B88" w:rsidRPr="00D230F9" w:rsidRDefault="003F21DC" w:rsidP="00FB2B88">
      <w:pPr>
        <w:pStyle w:val="Cmsor2"/>
        <w:rPr>
          <w:kern w:val="28"/>
        </w:rPr>
      </w:pPr>
      <w:bookmarkStart w:id="98" w:name="_Toc354054798"/>
      <w:bookmarkStart w:id="99" w:name="_Toc354055124"/>
      <w:bookmarkStart w:id="100" w:name="_Toc354082425"/>
      <w:bookmarkStart w:id="101" w:name="_Toc98540295"/>
      <w:r w:rsidRPr="00D230F9">
        <w:rPr>
          <w:kern w:val="28"/>
        </w:rPr>
        <w:t xml:space="preserve">17.5. A kollégiumi élet </w:t>
      </w:r>
      <w:bookmarkEnd w:id="88"/>
      <w:bookmarkEnd w:id="89"/>
      <w:bookmarkEnd w:id="90"/>
      <w:bookmarkEnd w:id="98"/>
      <w:bookmarkEnd w:id="99"/>
      <w:bookmarkEnd w:id="100"/>
      <w:r w:rsidR="00B24D25" w:rsidRPr="00D230F9">
        <w:rPr>
          <w:kern w:val="28"/>
        </w:rPr>
        <w:t>rendje</w:t>
      </w:r>
      <w:bookmarkEnd w:id="101"/>
      <w:r w:rsidR="00B24D25" w:rsidRPr="00D230F9">
        <w:rPr>
          <w:kern w:val="28"/>
        </w:rPr>
        <w:t xml:space="preserve"> </w:t>
      </w:r>
    </w:p>
    <w:p w14:paraId="17DC9B35" w14:textId="77777777" w:rsidR="00FB2B88" w:rsidRPr="00D230F9" w:rsidRDefault="00FB2B88" w:rsidP="00FB2B88"/>
    <w:p w14:paraId="6DAFEDF9" w14:textId="0C68BD0B" w:rsidR="00FB2B88" w:rsidRPr="00D230F9" w:rsidRDefault="00FB2B88" w:rsidP="00FB2B88">
      <w:pPr>
        <w:tabs>
          <w:tab w:val="center" w:pos="1170"/>
          <w:tab w:val="center" w:pos="4042"/>
        </w:tabs>
        <w:jc w:val="both"/>
        <w:rPr>
          <w:bCs/>
        </w:rPr>
      </w:pPr>
      <w:r w:rsidRPr="00D230F9">
        <w:rPr>
          <w:szCs w:val="24"/>
        </w:rPr>
        <w:t xml:space="preserve">A </w:t>
      </w:r>
      <w:r w:rsidRPr="00D230F9">
        <w:rPr>
          <w:bCs/>
        </w:rPr>
        <w:t xml:space="preserve">kollégiumban </w:t>
      </w:r>
      <w:proofErr w:type="spellStart"/>
      <w:r w:rsidRPr="00D230F9">
        <w:rPr>
          <w:bCs/>
        </w:rPr>
        <w:t>DigiKoli</w:t>
      </w:r>
      <w:proofErr w:type="spellEnd"/>
      <w:r w:rsidRPr="00D230F9">
        <w:rPr>
          <w:bCs/>
        </w:rPr>
        <w:t xml:space="preserve"> - Kollégiumi Adminisztrációs Rendszer működik, amely nyilvántartja a kollégista tanulókat, minősítéseiket, csoportjaikat, szakköri jelenlétüket havi szinten, a szobarendjük pontozását napi szinten, melyből kimutatást készíthet. Ezen kívül még naplózza a ki- és belépéseket, valamint nyilvántartja, hogy </w:t>
      </w:r>
      <w:r w:rsidR="00B63397">
        <w:rPr>
          <w:bCs/>
        </w:rPr>
        <w:t>ki melyik szilenciumon tanul</w:t>
      </w:r>
      <w:r w:rsidRPr="00D230F9">
        <w:rPr>
          <w:bCs/>
        </w:rPr>
        <w:t>.</w:t>
      </w:r>
    </w:p>
    <w:p w14:paraId="46D6E526" w14:textId="77777777" w:rsidR="00FB2B88" w:rsidRPr="00D230F9" w:rsidRDefault="00FB2B88" w:rsidP="00FB2B88">
      <w:pPr>
        <w:tabs>
          <w:tab w:val="center" w:pos="1170"/>
          <w:tab w:val="center" w:pos="4042"/>
        </w:tabs>
        <w:jc w:val="both"/>
      </w:pPr>
    </w:p>
    <w:p w14:paraId="1847F58A" w14:textId="2E4C33D2" w:rsidR="00FB2B88" w:rsidRPr="00D230F9" w:rsidRDefault="00FB2B88" w:rsidP="005F53F5">
      <w:pPr>
        <w:jc w:val="both"/>
        <w:rPr>
          <w:szCs w:val="24"/>
        </w:rPr>
      </w:pPr>
      <w:r w:rsidRPr="00D230F9">
        <w:rPr>
          <w:b/>
          <w:szCs w:val="24"/>
        </w:rPr>
        <w:t>6.00</w:t>
      </w:r>
      <w:r w:rsidRPr="00D230F9">
        <w:rPr>
          <w:szCs w:val="24"/>
        </w:rPr>
        <w:tab/>
      </w:r>
      <w:r w:rsidRPr="00D230F9">
        <w:rPr>
          <w:szCs w:val="24"/>
        </w:rPr>
        <w:tab/>
      </w:r>
      <w:r w:rsidRPr="00D230F9">
        <w:rPr>
          <w:szCs w:val="24"/>
        </w:rPr>
        <w:tab/>
        <w:t>Ébresztő (ha a diáknak 0. órája van) - éjszakás felügyelő</w:t>
      </w:r>
    </w:p>
    <w:p w14:paraId="05507791" w14:textId="77777777" w:rsidR="003F21DC" w:rsidRPr="00D230F9" w:rsidRDefault="003F21DC" w:rsidP="005F53F5">
      <w:pPr>
        <w:tabs>
          <w:tab w:val="left" w:pos="2127"/>
        </w:tabs>
        <w:jc w:val="both"/>
        <w:rPr>
          <w:strike/>
          <w:szCs w:val="24"/>
        </w:rPr>
      </w:pPr>
      <w:r w:rsidRPr="00D230F9">
        <w:rPr>
          <w:b/>
          <w:szCs w:val="24"/>
        </w:rPr>
        <w:t>6.30</w:t>
      </w:r>
      <w:r w:rsidRPr="00D230F9">
        <w:rPr>
          <w:b/>
          <w:szCs w:val="24"/>
        </w:rPr>
        <w:tab/>
      </w:r>
      <w:r w:rsidR="0070473E" w:rsidRPr="00D230F9">
        <w:rPr>
          <w:szCs w:val="24"/>
        </w:rPr>
        <w:t>Általános</w:t>
      </w:r>
      <w:r w:rsidR="0070473E" w:rsidRPr="00D230F9">
        <w:rPr>
          <w:b/>
          <w:szCs w:val="24"/>
        </w:rPr>
        <w:t xml:space="preserve"> </w:t>
      </w:r>
      <w:r w:rsidR="0070473E" w:rsidRPr="00D230F9">
        <w:rPr>
          <w:szCs w:val="24"/>
        </w:rPr>
        <w:t>é</w:t>
      </w:r>
      <w:r w:rsidRPr="00D230F9">
        <w:rPr>
          <w:szCs w:val="24"/>
        </w:rPr>
        <w:t>bresztő</w:t>
      </w:r>
      <w:r w:rsidR="0070473E" w:rsidRPr="00D230F9">
        <w:rPr>
          <w:szCs w:val="24"/>
        </w:rPr>
        <w:t xml:space="preserve"> </w:t>
      </w:r>
      <w:r w:rsidR="00E722F3" w:rsidRPr="00D230F9">
        <w:rPr>
          <w:szCs w:val="24"/>
        </w:rPr>
        <w:t xml:space="preserve">- </w:t>
      </w:r>
      <w:r w:rsidR="0070473E" w:rsidRPr="00D230F9">
        <w:rPr>
          <w:szCs w:val="24"/>
        </w:rPr>
        <w:t>rádió</w:t>
      </w:r>
      <w:r w:rsidR="00C61D0F" w:rsidRPr="00D230F9">
        <w:rPr>
          <w:szCs w:val="24"/>
        </w:rPr>
        <w:t xml:space="preserve"> és éjszakás felügyelő</w:t>
      </w:r>
      <w:r w:rsidRPr="00D230F9">
        <w:rPr>
          <w:szCs w:val="24"/>
        </w:rPr>
        <w:tab/>
      </w:r>
    </w:p>
    <w:p w14:paraId="7B07B48A" w14:textId="77777777" w:rsidR="003F21DC" w:rsidRPr="00D230F9" w:rsidRDefault="003F21DC" w:rsidP="005F53F5">
      <w:pPr>
        <w:tabs>
          <w:tab w:val="left" w:pos="2127"/>
        </w:tabs>
        <w:jc w:val="both"/>
        <w:rPr>
          <w:szCs w:val="24"/>
          <w:u w:val="single"/>
        </w:rPr>
      </w:pPr>
      <w:r w:rsidRPr="00D230F9">
        <w:rPr>
          <w:b/>
          <w:szCs w:val="24"/>
        </w:rPr>
        <w:t>6.15-7.15</w:t>
      </w:r>
      <w:r w:rsidRPr="00D230F9">
        <w:rPr>
          <w:szCs w:val="24"/>
        </w:rPr>
        <w:tab/>
        <w:t xml:space="preserve">Reggeli </w:t>
      </w:r>
    </w:p>
    <w:p w14:paraId="71A5FB2E" w14:textId="77777777" w:rsidR="003F21DC" w:rsidRPr="00D230F9" w:rsidRDefault="003F21DC" w:rsidP="005F53F5">
      <w:pPr>
        <w:tabs>
          <w:tab w:val="left" w:pos="2127"/>
        </w:tabs>
        <w:ind w:left="2124" w:hanging="2124"/>
        <w:jc w:val="both"/>
        <w:rPr>
          <w:b/>
          <w:szCs w:val="24"/>
        </w:rPr>
      </w:pPr>
      <w:r w:rsidRPr="00D230F9">
        <w:rPr>
          <w:b/>
          <w:szCs w:val="24"/>
        </w:rPr>
        <w:t>7:00</w:t>
      </w:r>
      <w:r w:rsidRPr="00D230F9">
        <w:rPr>
          <w:b/>
          <w:szCs w:val="24"/>
        </w:rPr>
        <w:tab/>
      </w:r>
      <w:r w:rsidRPr="00D230F9">
        <w:rPr>
          <w:szCs w:val="24"/>
        </w:rPr>
        <w:t xml:space="preserve">Ébresztés ellenőrzése, mindenkinek fel kell kelni, felöltözni, beágyazni, rendet rakni, beosztás szerint takarítani, szemetet levinni, szellőztetni </w:t>
      </w:r>
    </w:p>
    <w:p w14:paraId="07A20708" w14:textId="77777777" w:rsidR="003F21DC" w:rsidRPr="00D230F9" w:rsidRDefault="003F21DC" w:rsidP="005F53F5">
      <w:pPr>
        <w:tabs>
          <w:tab w:val="left" w:pos="2127"/>
        </w:tabs>
        <w:jc w:val="both"/>
        <w:rPr>
          <w:szCs w:val="24"/>
          <w:u w:val="single"/>
        </w:rPr>
      </w:pPr>
      <w:r w:rsidRPr="00D230F9">
        <w:rPr>
          <w:b/>
          <w:szCs w:val="24"/>
        </w:rPr>
        <w:t>7:00-7:30</w:t>
      </w:r>
      <w:r w:rsidRPr="00D230F9">
        <w:rPr>
          <w:szCs w:val="24"/>
        </w:rPr>
        <w:tab/>
        <w:t>Szobaellenőrzés (szombaton és vasárnap a napi program szerint)</w:t>
      </w:r>
    </w:p>
    <w:p w14:paraId="6DF45FFF" w14:textId="77777777" w:rsidR="003F21DC" w:rsidRPr="00D230F9" w:rsidRDefault="003F21DC" w:rsidP="005F53F5">
      <w:pPr>
        <w:tabs>
          <w:tab w:val="left" w:pos="2127"/>
        </w:tabs>
        <w:jc w:val="both"/>
        <w:rPr>
          <w:szCs w:val="24"/>
        </w:rPr>
      </w:pPr>
      <w:r w:rsidRPr="00D230F9">
        <w:rPr>
          <w:b/>
          <w:szCs w:val="24"/>
        </w:rPr>
        <w:t>7.45</w:t>
      </w:r>
      <w:r w:rsidRPr="00D230F9">
        <w:rPr>
          <w:szCs w:val="24"/>
        </w:rPr>
        <w:tab/>
        <w:t xml:space="preserve">A szobák zárása </w:t>
      </w:r>
    </w:p>
    <w:p w14:paraId="5313AC47" w14:textId="24126AA8" w:rsidR="003F21DC" w:rsidRPr="00D230F9" w:rsidRDefault="008A5AD8" w:rsidP="005F53F5">
      <w:pPr>
        <w:tabs>
          <w:tab w:val="left" w:pos="2127"/>
        </w:tabs>
        <w:jc w:val="both"/>
        <w:rPr>
          <w:szCs w:val="24"/>
        </w:rPr>
      </w:pPr>
      <w:r w:rsidRPr="00D230F9">
        <w:rPr>
          <w:szCs w:val="24"/>
        </w:rPr>
        <w:tab/>
      </w:r>
      <w:r w:rsidR="001A4394" w:rsidRPr="00D230F9">
        <w:rPr>
          <w:szCs w:val="24"/>
        </w:rPr>
        <w:t>Indulás az iskolába</w:t>
      </w:r>
      <w:r w:rsidR="003F21DC" w:rsidRPr="00D230F9">
        <w:rPr>
          <w:szCs w:val="24"/>
        </w:rPr>
        <w:t xml:space="preserve"> </w:t>
      </w:r>
    </w:p>
    <w:p w14:paraId="032B1338" w14:textId="50AB3800" w:rsidR="00903B81" w:rsidRPr="00D230F9" w:rsidRDefault="003F21DC" w:rsidP="005F53F5">
      <w:pPr>
        <w:tabs>
          <w:tab w:val="left" w:pos="2127"/>
        </w:tabs>
        <w:jc w:val="both"/>
        <w:rPr>
          <w:szCs w:val="24"/>
        </w:rPr>
      </w:pPr>
      <w:r w:rsidRPr="00D230F9">
        <w:rPr>
          <w:b/>
          <w:szCs w:val="24"/>
        </w:rPr>
        <w:t>8.00 – 12:00</w:t>
      </w:r>
      <w:r w:rsidRPr="00D230F9">
        <w:rPr>
          <w:b/>
          <w:szCs w:val="24"/>
        </w:rPr>
        <w:tab/>
      </w:r>
      <w:r w:rsidRPr="00D230F9">
        <w:rPr>
          <w:szCs w:val="24"/>
        </w:rPr>
        <w:t xml:space="preserve">Általában a kollégium zárva </w:t>
      </w:r>
    </w:p>
    <w:p w14:paraId="5D54146F" w14:textId="07FA59CF" w:rsidR="00FB2B88" w:rsidRPr="00D230F9" w:rsidRDefault="0070473E" w:rsidP="00FB2B88">
      <w:pPr>
        <w:tabs>
          <w:tab w:val="center" w:pos="1170"/>
          <w:tab w:val="center" w:pos="4042"/>
        </w:tabs>
        <w:jc w:val="both"/>
      </w:pPr>
      <w:r w:rsidRPr="00D230F9">
        <w:lastRenderedPageBreak/>
        <w:t xml:space="preserve">1. és 1 – 2. lyukasórában a tanulók </w:t>
      </w:r>
      <w:r w:rsidR="00E722F3" w:rsidRPr="00D230F9">
        <w:t>kijelölt helyen</w:t>
      </w:r>
      <w:r w:rsidRPr="00D230F9">
        <w:t xml:space="preserve"> tartózkodhatnak.</w:t>
      </w:r>
      <w:r w:rsidR="00FB2B88" w:rsidRPr="00D230F9">
        <w:t xml:space="preserve"> </w:t>
      </w:r>
    </w:p>
    <w:p w14:paraId="0874E2D9" w14:textId="77777777" w:rsidR="003F21DC" w:rsidRPr="00D230F9" w:rsidRDefault="0070473E" w:rsidP="005F53F5">
      <w:pPr>
        <w:ind w:left="560"/>
        <w:jc w:val="both"/>
      </w:pPr>
      <w:r w:rsidRPr="00D230F9">
        <w:t xml:space="preserve"> </w:t>
      </w:r>
    </w:p>
    <w:p w14:paraId="072F5CBA" w14:textId="77777777" w:rsidR="003F21DC" w:rsidRPr="00D230F9" w:rsidRDefault="003F21DC" w:rsidP="005F53F5">
      <w:pPr>
        <w:tabs>
          <w:tab w:val="left" w:pos="2127"/>
        </w:tabs>
        <w:jc w:val="both"/>
        <w:rPr>
          <w:bCs/>
          <w:szCs w:val="24"/>
        </w:rPr>
      </w:pPr>
      <w:r w:rsidRPr="00D230F9">
        <w:rPr>
          <w:bCs/>
          <w:szCs w:val="24"/>
        </w:rPr>
        <w:t>A napirend kialakítása szombaton és vasárnap (AJTP bennmaradás, iskolai rendezvények) a kollégiumvezető hatásköre.</w:t>
      </w:r>
    </w:p>
    <w:p w14:paraId="3F050065" w14:textId="77777777" w:rsidR="003F21DC" w:rsidRPr="00D230F9" w:rsidRDefault="003F21DC" w:rsidP="005F53F5">
      <w:pPr>
        <w:tabs>
          <w:tab w:val="left" w:pos="2127"/>
        </w:tabs>
        <w:jc w:val="both"/>
        <w:rPr>
          <w:szCs w:val="24"/>
        </w:rPr>
      </w:pPr>
    </w:p>
    <w:p w14:paraId="3DECFEB4" w14:textId="77777777" w:rsidR="003F21DC" w:rsidRPr="00D230F9" w:rsidRDefault="003F21DC" w:rsidP="005F53F5">
      <w:pPr>
        <w:tabs>
          <w:tab w:val="left" w:pos="2127"/>
        </w:tabs>
        <w:jc w:val="both"/>
        <w:rPr>
          <w:szCs w:val="24"/>
        </w:rPr>
      </w:pPr>
      <w:r w:rsidRPr="00D230F9">
        <w:rPr>
          <w:szCs w:val="24"/>
        </w:rPr>
        <w:t xml:space="preserve">A „C” </w:t>
      </w:r>
      <w:proofErr w:type="gramStart"/>
      <w:r w:rsidRPr="00D230F9">
        <w:rPr>
          <w:szCs w:val="24"/>
        </w:rPr>
        <w:t>épületben</w:t>
      </w:r>
      <w:proofErr w:type="gramEnd"/>
      <w:r w:rsidRPr="00D230F9">
        <w:rPr>
          <w:szCs w:val="24"/>
        </w:rPr>
        <w:t xml:space="preserve"> a tanulószobákban iskolai tanítás folyik.</w:t>
      </w:r>
    </w:p>
    <w:p w14:paraId="47F41B54" w14:textId="77777777" w:rsidR="00E44225" w:rsidRPr="00D230F9" w:rsidRDefault="00E44225" w:rsidP="005F53F5">
      <w:pPr>
        <w:jc w:val="both"/>
        <w:rPr>
          <w:szCs w:val="24"/>
        </w:rPr>
      </w:pPr>
    </w:p>
    <w:p w14:paraId="7AC93A7B" w14:textId="77777777" w:rsidR="003F21DC" w:rsidRPr="00D230F9" w:rsidRDefault="003F21DC" w:rsidP="005F53F5">
      <w:pPr>
        <w:tabs>
          <w:tab w:val="left" w:pos="2127"/>
        </w:tabs>
        <w:jc w:val="both"/>
        <w:rPr>
          <w:szCs w:val="24"/>
        </w:rPr>
      </w:pPr>
      <w:r w:rsidRPr="00D230F9">
        <w:rPr>
          <w:szCs w:val="24"/>
        </w:rPr>
        <w:t>Az iskolai tanítás csengetési rendje:</w:t>
      </w:r>
    </w:p>
    <w:p w14:paraId="14D58024" w14:textId="77777777" w:rsidR="007B391B" w:rsidRPr="00D230F9" w:rsidRDefault="007B391B" w:rsidP="005F53F5">
      <w:pPr>
        <w:tabs>
          <w:tab w:val="left" w:pos="2127"/>
        </w:tabs>
        <w:jc w:val="both"/>
        <w:rPr>
          <w:szCs w:val="24"/>
        </w:rPr>
      </w:pPr>
    </w:p>
    <w:p w14:paraId="5DA19781" w14:textId="77777777" w:rsidR="003F21DC" w:rsidRPr="00D230F9" w:rsidRDefault="003F21DC" w:rsidP="005F53F5">
      <w:pPr>
        <w:tabs>
          <w:tab w:val="left" w:pos="2127"/>
        </w:tabs>
        <w:jc w:val="both"/>
        <w:rPr>
          <w:szCs w:val="24"/>
        </w:rPr>
      </w:pPr>
      <w:r w:rsidRPr="00D230F9">
        <w:rPr>
          <w:szCs w:val="24"/>
        </w:rPr>
        <w:tab/>
        <w:t xml:space="preserve">  7.05-7.50</w:t>
      </w:r>
      <w:r w:rsidRPr="00D230F9">
        <w:rPr>
          <w:szCs w:val="24"/>
        </w:rPr>
        <w:tab/>
      </w:r>
      <w:r w:rsidRPr="00D230F9">
        <w:rPr>
          <w:szCs w:val="24"/>
        </w:rPr>
        <w:tab/>
      </w:r>
      <w:proofErr w:type="spellStart"/>
      <w:r w:rsidRPr="00D230F9">
        <w:rPr>
          <w:szCs w:val="24"/>
        </w:rPr>
        <w:t>nulladik</w:t>
      </w:r>
      <w:proofErr w:type="spellEnd"/>
      <w:r w:rsidRPr="00D230F9">
        <w:rPr>
          <w:szCs w:val="24"/>
        </w:rPr>
        <w:t xml:space="preserve"> tanítási óra</w:t>
      </w:r>
    </w:p>
    <w:p w14:paraId="1B3E1312" w14:textId="77777777" w:rsidR="003F21DC" w:rsidRPr="00D230F9" w:rsidRDefault="003F21DC" w:rsidP="005F53F5">
      <w:pPr>
        <w:tabs>
          <w:tab w:val="left" w:pos="2127"/>
        </w:tabs>
        <w:jc w:val="both"/>
        <w:rPr>
          <w:szCs w:val="24"/>
        </w:rPr>
      </w:pPr>
      <w:r w:rsidRPr="00D230F9">
        <w:rPr>
          <w:szCs w:val="24"/>
        </w:rPr>
        <w:tab/>
        <w:t xml:space="preserve">  8.00-8.45</w:t>
      </w:r>
      <w:r w:rsidRPr="00D230F9">
        <w:rPr>
          <w:szCs w:val="24"/>
        </w:rPr>
        <w:tab/>
      </w:r>
      <w:r w:rsidRPr="00D230F9">
        <w:rPr>
          <w:szCs w:val="24"/>
        </w:rPr>
        <w:tab/>
        <w:t>első tanítási óra</w:t>
      </w:r>
    </w:p>
    <w:p w14:paraId="376E5FE6" w14:textId="77777777" w:rsidR="003F21DC" w:rsidRPr="00D230F9" w:rsidRDefault="003F21DC" w:rsidP="005F53F5">
      <w:pPr>
        <w:tabs>
          <w:tab w:val="left" w:pos="2127"/>
        </w:tabs>
        <w:jc w:val="both"/>
        <w:rPr>
          <w:szCs w:val="24"/>
        </w:rPr>
      </w:pPr>
      <w:r w:rsidRPr="00D230F9">
        <w:rPr>
          <w:szCs w:val="24"/>
        </w:rPr>
        <w:tab/>
        <w:t xml:space="preserve">  8.55-9.40</w:t>
      </w:r>
      <w:r w:rsidRPr="00D230F9">
        <w:rPr>
          <w:szCs w:val="24"/>
        </w:rPr>
        <w:tab/>
      </w:r>
      <w:r w:rsidRPr="00D230F9">
        <w:rPr>
          <w:szCs w:val="24"/>
        </w:rPr>
        <w:tab/>
        <w:t>második tanítási óra</w:t>
      </w:r>
    </w:p>
    <w:p w14:paraId="2061C389" w14:textId="77777777" w:rsidR="003F21DC" w:rsidRPr="00D230F9" w:rsidRDefault="003F21DC" w:rsidP="005F53F5">
      <w:pPr>
        <w:tabs>
          <w:tab w:val="left" w:pos="2127"/>
        </w:tabs>
        <w:jc w:val="both"/>
        <w:rPr>
          <w:szCs w:val="24"/>
        </w:rPr>
      </w:pPr>
      <w:r w:rsidRPr="00D230F9">
        <w:rPr>
          <w:szCs w:val="24"/>
        </w:rPr>
        <w:tab/>
        <w:t xml:space="preserve">  9.50-10.35</w:t>
      </w:r>
      <w:r w:rsidRPr="00D230F9">
        <w:rPr>
          <w:szCs w:val="24"/>
        </w:rPr>
        <w:tab/>
      </w:r>
      <w:r w:rsidRPr="00D230F9">
        <w:rPr>
          <w:szCs w:val="24"/>
        </w:rPr>
        <w:tab/>
        <w:t>harmadik tanítási óra</w:t>
      </w:r>
    </w:p>
    <w:p w14:paraId="61973576" w14:textId="77777777" w:rsidR="003F21DC" w:rsidRPr="00D230F9" w:rsidRDefault="003F21DC" w:rsidP="005F53F5">
      <w:pPr>
        <w:tabs>
          <w:tab w:val="left" w:pos="2127"/>
        </w:tabs>
        <w:jc w:val="both"/>
        <w:rPr>
          <w:szCs w:val="24"/>
        </w:rPr>
      </w:pPr>
      <w:r w:rsidRPr="00D230F9">
        <w:rPr>
          <w:szCs w:val="24"/>
        </w:rPr>
        <w:tab/>
        <w:t>10.50-11.35</w:t>
      </w:r>
      <w:r w:rsidRPr="00D230F9">
        <w:rPr>
          <w:szCs w:val="24"/>
        </w:rPr>
        <w:tab/>
      </w:r>
      <w:r w:rsidRPr="00D230F9">
        <w:rPr>
          <w:szCs w:val="24"/>
        </w:rPr>
        <w:tab/>
        <w:t>negyedik tanítási óra</w:t>
      </w:r>
    </w:p>
    <w:p w14:paraId="00EACFC8" w14:textId="77777777" w:rsidR="003F21DC" w:rsidRPr="00D230F9" w:rsidRDefault="003F21DC" w:rsidP="005F53F5">
      <w:pPr>
        <w:tabs>
          <w:tab w:val="left" w:pos="2127"/>
        </w:tabs>
        <w:jc w:val="both"/>
        <w:rPr>
          <w:szCs w:val="24"/>
        </w:rPr>
      </w:pPr>
      <w:r w:rsidRPr="00D230F9">
        <w:rPr>
          <w:szCs w:val="24"/>
        </w:rPr>
        <w:tab/>
        <w:t>11.45-12.30</w:t>
      </w:r>
      <w:r w:rsidRPr="00D230F9">
        <w:rPr>
          <w:szCs w:val="24"/>
        </w:rPr>
        <w:tab/>
      </w:r>
      <w:r w:rsidRPr="00D230F9">
        <w:rPr>
          <w:szCs w:val="24"/>
        </w:rPr>
        <w:tab/>
        <w:t>ötödik tanítási óra</w:t>
      </w:r>
    </w:p>
    <w:p w14:paraId="4B31CBF3" w14:textId="77777777" w:rsidR="003F21DC" w:rsidRPr="00D230F9" w:rsidRDefault="003F21DC" w:rsidP="005F53F5">
      <w:pPr>
        <w:tabs>
          <w:tab w:val="left" w:pos="2127"/>
        </w:tabs>
        <w:jc w:val="both"/>
        <w:rPr>
          <w:szCs w:val="24"/>
        </w:rPr>
      </w:pPr>
      <w:r w:rsidRPr="00D230F9">
        <w:rPr>
          <w:szCs w:val="24"/>
        </w:rPr>
        <w:tab/>
        <w:t>12.40-13.25</w:t>
      </w:r>
      <w:r w:rsidRPr="00D230F9">
        <w:rPr>
          <w:szCs w:val="24"/>
        </w:rPr>
        <w:tab/>
      </w:r>
      <w:r w:rsidRPr="00D230F9">
        <w:rPr>
          <w:szCs w:val="24"/>
        </w:rPr>
        <w:tab/>
        <w:t>hatodik tanítási óra</w:t>
      </w:r>
    </w:p>
    <w:p w14:paraId="506A0E22" w14:textId="77777777" w:rsidR="003F21DC" w:rsidRPr="00D230F9" w:rsidRDefault="003F21DC" w:rsidP="005F53F5">
      <w:pPr>
        <w:tabs>
          <w:tab w:val="left" w:pos="2127"/>
        </w:tabs>
        <w:jc w:val="both"/>
        <w:rPr>
          <w:szCs w:val="24"/>
        </w:rPr>
      </w:pPr>
      <w:r w:rsidRPr="00D230F9">
        <w:rPr>
          <w:szCs w:val="24"/>
        </w:rPr>
        <w:tab/>
        <w:t>13.35-14.20</w:t>
      </w:r>
      <w:r w:rsidRPr="00D230F9">
        <w:rPr>
          <w:szCs w:val="24"/>
        </w:rPr>
        <w:tab/>
      </w:r>
      <w:r w:rsidRPr="00D230F9">
        <w:rPr>
          <w:szCs w:val="24"/>
        </w:rPr>
        <w:tab/>
        <w:t>hetedik tanítási óra</w:t>
      </w:r>
    </w:p>
    <w:p w14:paraId="0FAD0007" w14:textId="77777777" w:rsidR="00BD43C3" w:rsidRPr="00D230F9" w:rsidRDefault="00BD43C3" w:rsidP="005F53F5">
      <w:pPr>
        <w:tabs>
          <w:tab w:val="left" w:pos="2127"/>
        </w:tabs>
        <w:jc w:val="both"/>
        <w:rPr>
          <w:szCs w:val="24"/>
        </w:rPr>
      </w:pPr>
      <w:r w:rsidRPr="00D230F9">
        <w:rPr>
          <w:szCs w:val="24"/>
        </w:rPr>
        <w:tab/>
        <w:t>14.30-15.15</w:t>
      </w:r>
      <w:r w:rsidRPr="00D230F9">
        <w:rPr>
          <w:szCs w:val="24"/>
        </w:rPr>
        <w:tab/>
      </w:r>
      <w:r w:rsidRPr="00D230F9">
        <w:rPr>
          <w:szCs w:val="24"/>
        </w:rPr>
        <w:tab/>
        <w:t>nyolcadik tanítási óra</w:t>
      </w:r>
    </w:p>
    <w:p w14:paraId="7AE6BF91" w14:textId="77777777" w:rsidR="00BD43C3" w:rsidRPr="00D230F9" w:rsidRDefault="00BD43C3" w:rsidP="005F53F5">
      <w:pPr>
        <w:tabs>
          <w:tab w:val="left" w:pos="2127"/>
        </w:tabs>
        <w:jc w:val="both"/>
        <w:rPr>
          <w:szCs w:val="24"/>
        </w:rPr>
      </w:pPr>
      <w:r w:rsidRPr="00D230F9">
        <w:rPr>
          <w:szCs w:val="24"/>
        </w:rPr>
        <w:tab/>
        <w:t>15.25-16.10</w:t>
      </w:r>
      <w:r w:rsidRPr="00D230F9">
        <w:rPr>
          <w:szCs w:val="24"/>
        </w:rPr>
        <w:tab/>
      </w:r>
      <w:r w:rsidRPr="00D230F9">
        <w:rPr>
          <w:szCs w:val="24"/>
        </w:rPr>
        <w:tab/>
        <w:t>kilencedik tanítási óra</w:t>
      </w:r>
    </w:p>
    <w:p w14:paraId="01501245" w14:textId="77777777" w:rsidR="00BD43C3" w:rsidRPr="00D230F9" w:rsidRDefault="008B71A3" w:rsidP="005F53F5">
      <w:pPr>
        <w:tabs>
          <w:tab w:val="left" w:pos="2127"/>
        </w:tabs>
        <w:jc w:val="both"/>
        <w:rPr>
          <w:szCs w:val="24"/>
        </w:rPr>
      </w:pPr>
      <w:r w:rsidRPr="00D230F9">
        <w:rPr>
          <w:szCs w:val="24"/>
        </w:rPr>
        <w:tab/>
      </w:r>
    </w:p>
    <w:p w14:paraId="77D98674" w14:textId="7E3FF353" w:rsidR="00BD43C3" w:rsidRPr="00D230F9" w:rsidRDefault="00BD43C3" w:rsidP="005F53F5">
      <w:pPr>
        <w:jc w:val="both"/>
        <w:rPr>
          <w:szCs w:val="24"/>
        </w:rPr>
      </w:pPr>
      <w:r w:rsidRPr="00D230F9">
        <w:rPr>
          <w:szCs w:val="24"/>
        </w:rPr>
        <w:t>A délutáni órák (7-8. óra vagy 8-9. óra) egy</w:t>
      </w:r>
      <w:r w:rsidR="00FB2B88" w:rsidRPr="00D230F9">
        <w:rPr>
          <w:szCs w:val="24"/>
        </w:rPr>
        <w:t xml:space="preserve">eztetés alapján eltérhetnek </w:t>
      </w:r>
      <w:r w:rsidRPr="00D230F9">
        <w:rPr>
          <w:szCs w:val="24"/>
        </w:rPr>
        <w:t>ettől.</w:t>
      </w:r>
    </w:p>
    <w:p w14:paraId="6F08027B" w14:textId="77777777" w:rsidR="003F21DC" w:rsidRPr="00D230F9" w:rsidRDefault="003F21DC" w:rsidP="005F53F5">
      <w:pPr>
        <w:tabs>
          <w:tab w:val="left" w:pos="2127"/>
        </w:tabs>
        <w:jc w:val="both"/>
        <w:rPr>
          <w:szCs w:val="24"/>
        </w:rPr>
      </w:pPr>
    </w:p>
    <w:p w14:paraId="2154151B" w14:textId="77777777" w:rsidR="003F21DC" w:rsidRPr="00D230F9" w:rsidRDefault="003F21DC" w:rsidP="005F53F5">
      <w:pPr>
        <w:tabs>
          <w:tab w:val="left" w:pos="2127"/>
        </w:tabs>
        <w:jc w:val="both"/>
        <w:rPr>
          <w:szCs w:val="24"/>
        </w:rPr>
      </w:pPr>
      <w:r w:rsidRPr="00D230F9">
        <w:rPr>
          <w:szCs w:val="24"/>
        </w:rPr>
        <w:t>A csengetési rend meghatározza az óraközi szüneteket, mely csengetési rend azonos az iskolai csengetési renddel, annak változása esetén az a kollégiumban is megváltozik.</w:t>
      </w:r>
    </w:p>
    <w:p w14:paraId="31BA805B" w14:textId="77777777" w:rsidR="003F21DC" w:rsidRPr="00D230F9" w:rsidRDefault="003F21DC" w:rsidP="005F53F5">
      <w:pPr>
        <w:tabs>
          <w:tab w:val="left" w:pos="2127"/>
        </w:tabs>
        <w:jc w:val="both"/>
        <w:rPr>
          <w:szCs w:val="24"/>
        </w:rPr>
      </w:pPr>
    </w:p>
    <w:p w14:paraId="5ADAEAD7" w14:textId="77777777" w:rsidR="003F21DC" w:rsidRPr="00D230F9" w:rsidRDefault="007B62DD" w:rsidP="005F53F5">
      <w:pPr>
        <w:tabs>
          <w:tab w:val="left" w:pos="2127"/>
        </w:tabs>
        <w:jc w:val="both"/>
        <w:rPr>
          <w:szCs w:val="24"/>
        </w:rPr>
      </w:pPr>
      <w:r w:rsidRPr="00D230F9">
        <w:rPr>
          <w:b/>
          <w:szCs w:val="24"/>
        </w:rPr>
        <w:t>12.</w:t>
      </w:r>
      <w:r w:rsidR="003F21DC" w:rsidRPr="00D230F9">
        <w:rPr>
          <w:b/>
          <w:szCs w:val="24"/>
        </w:rPr>
        <w:t>00 - 15.00</w:t>
      </w:r>
      <w:r w:rsidR="003F21DC" w:rsidRPr="00D230F9">
        <w:rPr>
          <w:szCs w:val="24"/>
        </w:rPr>
        <w:tab/>
        <w:t>Ebéd (pénteken 12.00 – 15.00)</w:t>
      </w:r>
    </w:p>
    <w:p w14:paraId="1B701466" w14:textId="77777777" w:rsidR="003F21DC" w:rsidRPr="00D230F9" w:rsidRDefault="003F21DC" w:rsidP="005F53F5">
      <w:pPr>
        <w:tabs>
          <w:tab w:val="left" w:pos="2127"/>
        </w:tabs>
        <w:jc w:val="both"/>
        <w:rPr>
          <w:strike/>
          <w:szCs w:val="24"/>
        </w:rPr>
      </w:pPr>
    </w:p>
    <w:p w14:paraId="35CB3BD0" w14:textId="77777777" w:rsidR="003F21DC" w:rsidRPr="00D230F9" w:rsidRDefault="003F21DC" w:rsidP="005F53F5">
      <w:pPr>
        <w:tabs>
          <w:tab w:val="left" w:pos="2127"/>
        </w:tabs>
        <w:jc w:val="both"/>
        <w:rPr>
          <w:szCs w:val="24"/>
        </w:rPr>
      </w:pPr>
      <w:r w:rsidRPr="00D230F9">
        <w:rPr>
          <w:b/>
          <w:szCs w:val="24"/>
        </w:rPr>
        <w:t>13:00 – 16.00</w:t>
      </w:r>
      <w:r w:rsidRPr="00D230F9">
        <w:rPr>
          <w:szCs w:val="24"/>
        </w:rPr>
        <w:tab/>
        <w:t xml:space="preserve">Délutáni kimenő (kötelezően választott foglalkozások, szabadidős </w:t>
      </w:r>
    </w:p>
    <w:p w14:paraId="19C850A8" w14:textId="67B2758C" w:rsidR="008A5AD8" w:rsidRPr="00D230F9" w:rsidRDefault="007B62DD" w:rsidP="005F53F5">
      <w:pPr>
        <w:tabs>
          <w:tab w:val="left" w:pos="2127"/>
        </w:tabs>
        <w:jc w:val="both"/>
        <w:rPr>
          <w:szCs w:val="24"/>
        </w:rPr>
      </w:pPr>
      <w:r w:rsidRPr="00D230F9">
        <w:rPr>
          <w:szCs w:val="24"/>
        </w:rPr>
        <w:tab/>
      </w:r>
      <w:proofErr w:type="gramStart"/>
      <w:r w:rsidR="00C33C61" w:rsidRPr="00D230F9">
        <w:rPr>
          <w:szCs w:val="24"/>
        </w:rPr>
        <w:t>foglalkozások</w:t>
      </w:r>
      <w:bookmarkStart w:id="102" w:name="_Toc354054799"/>
      <w:bookmarkStart w:id="103" w:name="_Toc354055125"/>
      <w:bookmarkStart w:id="104" w:name="_Toc354082426"/>
      <w:proofErr w:type="gramEnd"/>
    </w:p>
    <w:p w14:paraId="445471CC" w14:textId="77777777" w:rsidR="00FB2B88" w:rsidRPr="00D230F9" w:rsidRDefault="00FB2B88" w:rsidP="005F53F5">
      <w:pPr>
        <w:tabs>
          <w:tab w:val="left" w:pos="2127"/>
        </w:tabs>
        <w:jc w:val="both"/>
      </w:pPr>
    </w:p>
    <w:p w14:paraId="45A5B57B" w14:textId="77777777" w:rsidR="003F21DC" w:rsidRPr="00D230F9" w:rsidRDefault="003F21DC" w:rsidP="005F53F5">
      <w:pPr>
        <w:pStyle w:val="Cmsor2"/>
      </w:pPr>
      <w:bookmarkStart w:id="105" w:name="_Toc98540296"/>
      <w:r w:rsidRPr="00D230F9">
        <w:t xml:space="preserve">17.6. </w:t>
      </w:r>
      <w:r w:rsidR="00523C0F" w:rsidRPr="00D230F9">
        <w:t>S</w:t>
      </w:r>
      <w:r w:rsidRPr="00D230F9">
        <w:t>zilenciumi időbeosztás</w:t>
      </w:r>
      <w:bookmarkEnd w:id="102"/>
      <w:bookmarkEnd w:id="103"/>
      <w:bookmarkEnd w:id="104"/>
      <w:bookmarkEnd w:id="105"/>
    </w:p>
    <w:p w14:paraId="2DA78BCC" w14:textId="77777777" w:rsidR="003F21DC" w:rsidRPr="00D230F9" w:rsidRDefault="003F21DC" w:rsidP="005F53F5">
      <w:pPr>
        <w:jc w:val="both"/>
        <w:rPr>
          <w:bCs/>
          <w:szCs w:val="24"/>
        </w:rPr>
      </w:pPr>
    </w:p>
    <w:p w14:paraId="0FAAE269" w14:textId="77777777" w:rsidR="003F21DC" w:rsidRPr="00D230F9" w:rsidRDefault="003F21DC" w:rsidP="005F53F5">
      <w:pPr>
        <w:jc w:val="both"/>
        <w:rPr>
          <w:szCs w:val="24"/>
        </w:rPr>
      </w:pPr>
      <w:r w:rsidRPr="00D230F9">
        <w:rPr>
          <w:szCs w:val="24"/>
        </w:rPr>
        <w:t>A szilencium alatt a nyugodt tanulás biztosítása érdekében a folyosókon csak tanulási céllal szabad tartózkodni.</w:t>
      </w:r>
    </w:p>
    <w:p w14:paraId="43278148" w14:textId="77777777" w:rsidR="00EC5302" w:rsidRPr="00D230F9" w:rsidRDefault="00EC5302" w:rsidP="005F53F5">
      <w:pPr>
        <w:jc w:val="both"/>
        <w:rPr>
          <w:color w:val="00B050"/>
        </w:rPr>
      </w:pPr>
      <w:bookmarkStart w:id="106" w:name="_Toc431728727"/>
      <w:bookmarkStart w:id="107" w:name="_Toc431730078"/>
      <w:bookmarkStart w:id="108" w:name="_Toc431730181"/>
      <w:bookmarkStart w:id="109" w:name="_Toc354054800"/>
      <w:bookmarkStart w:id="110" w:name="_Toc354055126"/>
      <w:bookmarkStart w:id="111" w:name="_Toc354082427"/>
    </w:p>
    <w:p w14:paraId="5D977172" w14:textId="77777777" w:rsidR="00EC5302" w:rsidRPr="00D230F9" w:rsidRDefault="003A4875" w:rsidP="005F53F5">
      <w:pPr>
        <w:jc w:val="both"/>
      </w:pPr>
      <w:r w:rsidRPr="00D230F9">
        <w:t>16.00-17.10</w:t>
      </w:r>
      <w:r w:rsidR="00E45DBE" w:rsidRPr="00D230F9">
        <w:tab/>
      </w:r>
      <w:r w:rsidR="00EC5302" w:rsidRPr="00D230F9">
        <w:t>1. szilencium</w:t>
      </w:r>
    </w:p>
    <w:p w14:paraId="15E8131C" w14:textId="36DE19F8" w:rsidR="003A4875" w:rsidRPr="00D230F9" w:rsidRDefault="003A4875" w:rsidP="005F53F5">
      <w:pPr>
        <w:jc w:val="both"/>
      </w:pPr>
      <w:r w:rsidRPr="00D230F9">
        <w:t>17.10-17.25</w:t>
      </w:r>
      <w:r w:rsidR="00FB2B88" w:rsidRPr="00D230F9">
        <w:tab/>
      </w:r>
      <w:r w:rsidRPr="00D230F9">
        <w:t>szünet</w:t>
      </w:r>
    </w:p>
    <w:p w14:paraId="0331D3D8" w14:textId="77777777" w:rsidR="00EC5302" w:rsidRPr="00D230F9" w:rsidRDefault="003A4875" w:rsidP="005F53F5">
      <w:pPr>
        <w:jc w:val="both"/>
      </w:pPr>
      <w:r w:rsidRPr="00D230F9">
        <w:t>17.25-18.3</w:t>
      </w:r>
      <w:r w:rsidR="00E45DBE" w:rsidRPr="00D230F9">
        <w:t>0</w:t>
      </w:r>
      <w:r w:rsidR="00E45DBE" w:rsidRPr="00D230F9">
        <w:tab/>
      </w:r>
      <w:r w:rsidR="00EC5302" w:rsidRPr="00D230F9">
        <w:t>2. szilencium</w:t>
      </w:r>
    </w:p>
    <w:p w14:paraId="2998C190" w14:textId="77777777" w:rsidR="00EC5302" w:rsidRPr="00D230F9" w:rsidRDefault="003A4875" w:rsidP="005F53F5">
      <w:pPr>
        <w:jc w:val="both"/>
      </w:pPr>
      <w:r w:rsidRPr="00D230F9">
        <w:t>18.30-19.15</w:t>
      </w:r>
      <w:r w:rsidR="00EC5302" w:rsidRPr="00D230F9">
        <w:t xml:space="preserve"> </w:t>
      </w:r>
      <w:r w:rsidR="00E45DBE" w:rsidRPr="00D230F9">
        <w:tab/>
      </w:r>
      <w:r w:rsidRPr="00D230F9">
        <w:t>vacsora</w:t>
      </w:r>
    </w:p>
    <w:p w14:paraId="64467EB7" w14:textId="77777777" w:rsidR="00EC5302" w:rsidRPr="00D230F9" w:rsidRDefault="003A4875" w:rsidP="005F53F5">
      <w:pPr>
        <w:jc w:val="both"/>
      </w:pPr>
      <w:r w:rsidRPr="00D230F9">
        <w:t>19.00-21</w:t>
      </w:r>
      <w:r w:rsidR="00EC5302" w:rsidRPr="00D230F9">
        <w:t xml:space="preserve">.00 </w:t>
      </w:r>
      <w:r w:rsidR="00E45DBE" w:rsidRPr="00D230F9">
        <w:tab/>
      </w:r>
      <w:r w:rsidR="00EC5302" w:rsidRPr="00D230F9">
        <w:t>kim</w:t>
      </w:r>
      <w:r w:rsidRPr="00D230F9">
        <w:t>enő (életkor, házirend betartása, tanulmányi eredmény alapján)</w:t>
      </w:r>
    </w:p>
    <w:p w14:paraId="7F78154F" w14:textId="77777777" w:rsidR="00EC5302" w:rsidRPr="00D230F9" w:rsidRDefault="00454550" w:rsidP="005F53F5">
      <w:pPr>
        <w:jc w:val="both"/>
      </w:pPr>
      <w:r w:rsidRPr="00D230F9">
        <w:t xml:space="preserve">20.15-21.00 </w:t>
      </w:r>
      <w:r w:rsidR="00E45DBE" w:rsidRPr="00D230F9">
        <w:tab/>
      </w:r>
      <w:r w:rsidRPr="00D230F9">
        <w:t>p</w:t>
      </w:r>
      <w:r w:rsidR="00EC5302" w:rsidRPr="00D230F9">
        <w:t>ótszilencium</w:t>
      </w:r>
    </w:p>
    <w:p w14:paraId="3CD667F1" w14:textId="77777777" w:rsidR="00EC5302" w:rsidRPr="00D230F9" w:rsidRDefault="00EC5302" w:rsidP="005F53F5">
      <w:pPr>
        <w:jc w:val="both"/>
      </w:pPr>
      <w:r w:rsidRPr="00D230F9">
        <w:t xml:space="preserve">21.00-tól </w:t>
      </w:r>
      <w:r w:rsidR="00E45DBE" w:rsidRPr="00D230F9">
        <w:tab/>
      </w:r>
      <w:r w:rsidRPr="00D230F9">
        <w:t>szobák ellenőrzése (ügyeletes tanárok)</w:t>
      </w:r>
    </w:p>
    <w:p w14:paraId="085E664A" w14:textId="10773D6E" w:rsidR="00EC5302" w:rsidRPr="00D230F9" w:rsidRDefault="00EC5302" w:rsidP="005F53F5">
      <w:pPr>
        <w:jc w:val="both"/>
      </w:pPr>
      <w:r w:rsidRPr="00D230F9">
        <w:t xml:space="preserve">21.45-től </w:t>
      </w:r>
      <w:r w:rsidR="00E45DBE" w:rsidRPr="00D230F9">
        <w:tab/>
      </w:r>
      <w:r w:rsidRPr="00D230F9">
        <w:t>átadás-átvétel ügyeletes tanár éjszakai felügyelőknek szobánként, írásban rögzítve</w:t>
      </w:r>
    </w:p>
    <w:p w14:paraId="2886E147" w14:textId="77777777" w:rsidR="00EC5302" w:rsidRPr="00D230F9" w:rsidRDefault="00EC5302" w:rsidP="005F53F5">
      <w:pPr>
        <w:jc w:val="both"/>
      </w:pPr>
      <w:r w:rsidRPr="00D230F9">
        <w:t xml:space="preserve">22.00 </w:t>
      </w:r>
      <w:r w:rsidR="00E45DBE" w:rsidRPr="00D230F9">
        <w:tab/>
      </w:r>
      <w:r w:rsidR="00F5784D" w:rsidRPr="00D230F9">
        <w:tab/>
      </w:r>
      <w:r w:rsidRPr="00D230F9">
        <w:t xml:space="preserve">villanyoltás </w:t>
      </w:r>
    </w:p>
    <w:p w14:paraId="30CF9219" w14:textId="0C0F01F4" w:rsidR="00E45DBE" w:rsidRPr="00D230F9" w:rsidRDefault="00EC5302" w:rsidP="005F53F5">
      <w:pPr>
        <w:jc w:val="both"/>
        <w:rPr>
          <w:highlight w:val="yellow"/>
        </w:rPr>
      </w:pPr>
      <w:r w:rsidRPr="00D230F9">
        <w:rPr>
          <w:highlight w:val="yellow"/>
        </w:rPr>
        <w:t xml:space="preserve"> </w:t>
      </w:r>
    </w:p>
    <w:p w14:paraId="26249D87" w14:textId="77777777" w:rsidR="00EC5302" w:rsidRPr="00D230F9" w:rsidRDefault="003A4875" w:rsidP="005F53F5">
      <w:pPr>
        <w:jc w:val="both"/>
      </w:pPr>
      <w:r w:rsidRPr="00D230F9">
        <w:t>19</w:t>
      </w:r>
      <w:r w:rsidR="00EC5302" w:rsidRPr="00D230F9">
        <w:t>.00 órakor a</w:t>
      </w:r>
      <w:r w:rsidRPr="00D230F9">
        <w:t xml:space="preserve"> földszinti</w:t>
      </w:r>
      <w:r w:rsidR="00EC5302" w:rsidRPr="00D230F9">
        <w:t xml:space="preserve"> tantermeket a portás zárja.</w:t>
      </w:r>
    </w:p>
    <w:p w14:paraId="7B26EC0A" w14:textId="4E830451" w:rsidR="005945F4" w:rsidRPr="00D230F9" w:rsidRDefault="00EC5302" w:rsidP="005F53F5">
      <w:pPr>
        <w:jc w:val="both"/>
      </w:pPr>
      <w:r w:rsidRPr="00D230F9">
        <w:t>A tantermeket 22.00 óra után legfeljebb –23.00 óráig– csak tanulás céljából lehet igénybe venni. A tanulás befejezése után a tantermet az éjszakai ügyeletes zárja</w:t>
      </w:r>
      <w:r w:rsidR="003A4875" w:rsidRPr="00D230F9">
        <w:t>.</w:t>
      </w:r>
    </w:p>
    <w:p w14:paraId="1F3A3B9D" w14:textId="6D51DA5C" w:rsidR="005945F4" w:rsidRPr="00D230F9" w:rsidRDefault="00FB2B88" w:rsidP="005F53F5">
      <w:pPr>
        <w:pStyle w:val="Cmsor3"/>
        <w:jc w:val="both"/>
      </w:pPr>
      <w:bookmarkStart w:id="112" w:name="_Toc98540297"/>
      <w:r w:rsidRPr="00D230F9">
        <w:lastRenderedPageBreak/>
        <w:t>17.7</w:t>
      </w:r>
      <w:r w:rsidR="005945F4" w:rsidRPr="00D230F9">
        <w:t>. Kimenők rendje</w:t>
      </w:r>
      <w:bookmarkEnd w:id="112"/>
    </w:p>
    <w:p w14:paraId="180DB2CE" w14:textId="77777777" w:rsidR="005945F4" w:rsidRPr="00D230F9" w:rsidRDefault="005945F4" w:rsidP="005F53F5">
      <w:pPr>
        <w:jc w:val="both"/>
      </w:pPr>
    </w:p>
    <w:p w14:paraId="60914839" w14:textId="77777777" w:rsidR="005945F4" w:rsidRPr="00D230F9" w:rsidRDefault="005945F4" w:rsidP="00006AEC">
      <w:pPr>
        <w:numPr>
          <w:ilvl w:val="0"/>
          <w:numId w:val="52"/>
        </w:numPr>
        <w:jc w:val="both"/>
      </w:pPr>
      <w:r w:rsidRPr="00D230F9">
        <w:t>A tanulónak 7</w:t>
      </w:r>
      <w:proofErr w:type="gramStart"/>
      <w:r w:rsidRPr="00D230F9">
        <w:t>.,</w:t>
      </w:r>
      <w:proofErr w:type="gramEnd"/>
      <w:r w:rsidRPr="00D230F9">
        <w:t xml:space="preserve"> 8., és a 9. évfolyam azon osztályaiban, amelyek első évüket töltik az intézményben (9.AJTP, NYEK, KNY,N), csak a délutáni szabadidejében illetve rendkívüli kimenőre van lehetősége. A rendkívüli kimenő engedélyezésénél figyelembe kell venni, hogy a tanuló a kollégiumi szabályokat (házirend, napirend, szobarend) betartja-e, tanulmányi kötelezettségeinek eleget tesz-e, és valóban indokolt-e a kimenő megadása.</w:t>
      </w:r>
    </w:p>
    <w:p w14:paraId="408CA62C" w14:textId="77777777" w:rsidR="005945F4" w:rsidRPr="00D230F9" w:rsidRDefault="005945F4" w:rsidP="00006AEC">
      <w:pPr>
        <w:numPr>
          <w:ilvl w:val="0"/>
          <w:numId w:val="52"/>
        </w:numPr>
        <w:jc w:val="both"/>
      </w:pPr>
      <w:r w:rsidRPr="00D230F9">
        <w:t xml:space="preserve">A 9. évfolyam azon fele, akik már legalább a második tanévüket töltik az intézményben (9.D, A, B), a 10., és a későbbiekben azon 11. évfolyamosok, akik négyosztályos képzésben </w:t>
      </w:r>
      <w:proofErr w:type="gramStart"/>
      <w:r w:rsidRPr="00D230F9">
        <w:t>vesznek</w:t>
      </w:r>
      <w:proofErr w:type="gramEnd"/>
      <w:r w:rsidRPr="00D230F9">
        <w:t xml:space="preserve"> részt 19-től 20 óráig kaphatnak kimenőt, amennyiben a kollégiumi szabályokat betartják, a tanulmányi követelményeknek eleget tesznek. </w:t>
      </w:r>
    </w:p>
    <w:p w14:paraId="6ECFBC4D" w14:textId="77777777" w:rsidR="005945F4" w:rsidRPr="00D230F9" w:rsidRDefault="005945F4" w:rsidP="00006AEC">
      <w:pPr>
        <w:numPr>
          <w:ilvl w:val="0"/>
          <w:numId w:val="52"/>
        </w:numPr>
        <w:jc w:val="both"/>
      </w:pPr>
      <w:r w:rsidRPr="00D230F9">
        <w:t>A már negyedik tanévüket az intézményben töltő (így általában 18. életévüket betöltött illetve közeljövőben betöltő) 11. évfolyamosok, és a 12. évfolyamos diákoknak esti kimenő 19.00-tól 20.50-ig adható, feltéve hogy a kollégiumi szabályokat betartja, tanulmányi eredménye az elvárható szinten áll.</w:t>
      </w:r>
    </w:p>
    <w:p w14:paraId="3277B967" w14:textId="77777777" w:rsidR="005945F4" w:rsidRPr="00D230F9" w:rsidRDefault="005945F4" w:rsidP="00006AEC">
      <w:pPr>
        <w:numPr>
          <w:ilvl w:val="0"/>
          <w:numId w:val="52"/>
        </w:numPr>
        <w:jc w:val="both"/>
      </w:pPr>
      <w:r w:rsidRPr="00D230F9">
        <w:t>Rendkívüli kimenő adható a 4,7-es tanulmányi átlag feletti tanulóknak életkortól függetlenül, amennyiben a kollégiumi szabályokat betartják.</w:t>
      </w:r>
    </w:p>
    <w:p w14:paraId="36107FC2" w14:textId="77777777" w:rsidR="005945F4" w:rsidRPr="00D230F9" w:rsidRDefault="005945F4" w:rsidP="00006AEC">
      <w:pPr>
        <w:numPr>
          <w:ilvl w:val="0"/>
          <w:numId w:val="52"/>
        </w:numPr>
        <w:jc w:val="both"/>
      </w:pPr>
      <w:r w:rsidRPr="00D230F9">
        <w:t>A második félévtől kezdődően a kollégisták értékelési rendszerében elért eredmény alapján, is lehetőséget kaphatnak diákokok kimenőre.</w:t>
      </w:r>
    </w:p>
    <w:p w14:paraId="3201F910" w14:textId="77777777" w:rsidR="005945F4" w:rsidRPr="00D230F9" w:rsidRDefault="005945F4" w:rsidP="00006AEC">
      <w:pPr>
        <w:numPr>
          <w:ilvl w:val="0"/>
          <w:numId w:val="52"/>
        </w:numPr>
        <w:jc w:val="both"/>
      </w:pPr>
      <w:r w:rsidRPr="00D230F9">
        <w:t>Rendszeres kimenőt kaphatnak az intézményen kívüli, külső elfoglaltsággal bírók (sport, kulturális tevékenység), a kollégiumvezetőnek címzett kérvény alapján, a nevelő tanár mindenkori tudtával, engedélyével.</w:t>
      </w:r>
    </w:p>
    <w:p w14:paraId="10BCAE83" w14:textId="77777777" w:rsidR="005945F4" w:rsidRPr="00D230F9" w:rsidRDefault="005945F4" w:rsidP="00006AEC">
      <w:pPr>
        <w:numPr>
          <w:ilvl w:val="0"/>
          <w:numId w:val="52"/>
        </w:numPr>
        <w:jc w:val="both"/>
      </w:pPr>
      <w:r w:rsidRPr="00D230F9">
        <w:t>A délutáni szabadidő kivételével kimenő csak a nevelő tanár aláírt engedélyével, a visszaérkezést követően a csoportvezetőnél, illetve az ügyeletes nevelőnél történő jelentkezéssel történhet.</w:t>
      </w:r>
    </w:p>
    <w:p w14:paraId="317F86F2" w14:textId="77777777" w:rsidR="005945F4" w:rsidRPr="00D230F9" w:rsidRDefault="005945F4" w:rsidP="00006AEC">
      <w:pPr>
        <w:numPr>
          <w:ilvl w:val="0"/>
          <w:numId w:val="52"/>
        </w:numPr>
        <w:jc w:val="both"/>
      </w:pPr>
      <w:r w:rsidRPr="00D230F9">
        <w:t>Amennyiben a tanuló a kimenőről nem megfelelő állapotban, vagy késve érkezik vissza, abban az esetben a csoportvezetőnek illetve az ügyeletes nevelő tanárnak intézkedési kötelezettsége van. Rövid bejegyzésben rögzíti az ügyeleti naplóban, majd az eset súlyosságának megfelelően az alábbiak közül intézkedést/intézkedéseket választ: szóbeli figyelmeztetés, kimenő megvonás, nevelő tanári – csoportvezetői írásbeli fegyelmi intézkedés, ügyeletes orvos – mentőszolgálat, rendőrség/kollégiumvezető (és a szülő egyidejű) értesítése. A szóbeli figyelmeztetések kivételével a legközelebbi kollégiumi nevelőtestületi megbeszélésen tájékoztatni kell a nevelőtestületet.</w:t>
      </w:r>
    </w:p>
    <w:p w14:paraId="0468C3F7" w14:textId="77777777" w:rsidR="005945F4" w:rsidRPr="00D230F9" w:rsidRDefault="005945F4" w:rsidP="005F53F5">
      <w:pPr>
        <w:jc w:val="both"/>
        <w:rPr>
          <w:b/>
        </w:rPr>
      </w:pPr>
    </w:p>
    <w:p w14:paraId="42328A3C" w14:textId="77777777" w:rsidR="00EC0990" w:rsidRPr="00D230F9" w:rsidRDefault="00EC0990" w:rsidP="005F53F5">
      <w:pPr>
        <w:jc w:val="both"/>
        <w:rPr>
          <w:color w:val="00B050"/>
        </w:rPr>
      </w:pPr>
      <w:r w:rsidRPr="00D230F9">
        <w:rPr>
          <w:color w:val="00B050"/>
        </w:rPr>
        <w:br w:type="page"/>
      </w:r>
    </w:p>
    <w:p w14:paraId="27EDFFC8" w14:textId="5417D28A" w:rsidR="003F21DC" w:rsidRPr="00D230F9" w:rsidRDefault="00FB2B88" w:rsidP="005F53F5">
      <w:pPr>
        <w:pStyle w:val="Cmsor2"/>
      </w:pPr>
      <w:bookmarkStart w:id="113" w:name="_Toc98540298"/>
      <w:r w:rsidRPr="00D230F9">
        <w:lastRenderedPageBreak/>
        <w:t>17.8</w:t>
      </w:r>
      <w:r w:rsidR="003F21DC" w:rsidRPr="00D230F9">
        <w:t>. Általános szabályok</w:t>
      </w:r>
      <w:bookmarkEnd w:id="106"/>
      <w:bookmarkEnd w:id="107"/>
      <w:bookmarkEnd w:id="108"/>
      <w:bookmarkEnd w:id="109"/>
      <w:bookmarkEnd w:id="110"/>
      <w:bookmarkEnd w:id="111"/>
      <w:bookmarkEnd w:id="113"/>
    </w:p>
    <w:p w14:paraId="707A6948" w14:textId="77777777" w:rsidR="003F21DC" w:rsidRPr="00D230F9" w:rsidRDefault="003F21DC" w:rsidP="005F53F5">
      <w:pPr>
        <w:jc w:val="both"/>
        <w:rPr>
          <w:szCs w:val="24"/>
        </w:rPr>
      </w:pPr>
    </w:p>
    <w:p w14:paraId="2325CFE4" w14:textId="77777777" w:rsidR="003F21DC" w:rsidRPr="00D230F9" w:rsidRDefault="003F21DC" w:rsidP="00006AEC">
      <w:pPr>
        <w:numPr>
          <w:ilvl w:val="0"/>
          <w:numId w:val="27"/>
        </w:numPr>
        <w:jc w:val="both"/>
        <w:rPr>
          <w:strike/>
          <w:szCs w:val="24"/>
        </w:rPr>
      </w:pPr>
      <w:r w:rsidRPr="00D230F9">
        <w:rPr>
          <w:szCs w:val="24"/>
        </w:rPr>
        <w:t>A kollégium minden tagjának tilos a kollégiumon belül és kívül szeszesital, kábítószer, vagy hasonló hatású szer fogyasztása, értékesítése, és tilos e szerek hatása alatt a kollégiumba érkezni.</w:t>
      </w:r>
    </w:p>
    <w:p w14:paraId="7CA5247B" w14:textId="77777777" w:rsidR="003F21DC" w:rsidRPr="00D230F9" w:rsidRDefault="003C6743" w:rsidP="00006AEC">
      <w:pPr>
        <w:numPr>
          <w:ilvl w:val="0"/>
          <w:numId w:val="27"/>
        </w:numPr>
        <w:jc w:val="both"/>
        <w:rPr>
          <w:strike/>
          <w:szCs w:val="24"/>
        </w:rPr>
      </w:pPr>
      <w:r w:rsidRPr="00D230F9">
        <w:rPr>
          <w:szCs w:val="24"/>
        </w:rPr>
        <w:t xml:space="preserve">A </w:t>
      </w:r>
      <w:proofErr w:type="spellStart"/>
      <w:r w:rsidRPr="00D230F9">
        <w:rPr>
          <w:szCs w:val="24"/>
        </w:rPr>
        <w:t>kollégiumban</w:t>
      </w:r>
      <w:r w:rsidR="003F21DC" w:rsidRPr="00D230F9">
        <w:rPr>
          <w:szCs w:val="24"/>
        </w:rPr>
        <w:t>pénzben</w:t>
      </w:r>
      <w:proofErr w:type="spellEnd"/>
      <w:r w:rsidR="003F21DC" w:rsidRPr="00D230F9">
        <w:rPr>
          <w:szCs w:val="24"/>
        </w:rPr>
        <w:t xml:space="preserve"> való szerencsejáték folytatása tilos. E kötelezettség megszegése fegyelmi eljárást von maga után.</w:t>
      </w:r>
    </w:p>
    <w:p w14:paraId="66758DE6" w14:textId="77777777" w:rsidR="003F21DC" w:rsidRPr="00D230F9" w:rsidRDefault="003F21DC" w:rsidP="00006AEC">
      <w:pPr>
        <w:numPr>
          <w:ilvl w:val="0"/>
          <w:numId w:val="27"/>
        </w:numPr>
        <w:jc w:val="both"/>
        <w:rPr>
          <w:szCs w:val="24"/>
        </w:rPr>
      </w:pPr>
      <w:r w:rsidRPr="00D230F9">
        <w:rPr>
          <w:bCs/>
          <w:szCs w:val="24"/>
        </w:rPr>
        <w:t>A kollégiumban és a kollégium bejáratainál a közintézményekre vonatkozó szabályozásnak</w:t>
      </w:r>
      <w:r w:rsidR="00600A4C" w:rsidRPr="00D230F9">
        <w:rPr>
          <w:bCs/>
          <w:szCs w:val="24"/>
        </w:rPr>
        <w:t xml:space="preserve"> megfelelően TILOS a dohányzás, </w:t>
      </w:r>
      <w:r w:rsidR="00600A4C" w:rsidRPr="00D230F9">
        <w:t xml:space="preserve">az e-cigaretta használata is! </w:t>
      </w:r>
    </w:p>
    <w:p w14:paraId="46D19D47" w14:textId="77777777" w:rsidR="003F21DC" w:rsidRPr="00D230F9" w:rsidRDefault="003F21DC" w:rsidP="00006AEC">
      <w:pPr>
        <w:numPr>
          <w:ilvl w:val="0"/>
          <w:numId w:val="27"/>
        </w:numPr>
        <w:jc w:val="both"/>
        <w:rPr>
          <w:szCs w:val="24"/>
        </w:rPr>
      </w:pPr>
      <w:r w:rsidRPr="00D230F9">
        <w:rPr>
          <w:szCs w:val="24"/>
        </w:rPr>
        <w:t>A kollégiumban hirdetéseket elhelyezni csak az igazgató vagy a kollégiumvezető aláírásával ellátva lehet.</w:t>
      </w:r>
    </w:p>
    <w:p w14:paraId="728B75C5" w14:textId="77777777" w:rsidR="003F21DC" w:rsidRPr="00D230F9" w:rsidRDefault="003F21DC" w:rsidP="00006AEC">
      <w:pPr>
        <w:numPr>
          <w:ilvl w:val="0"/>
          <w:numId w:val="27"/>
        </w:numPr>
        <w:jc w:val="both"/>
        <w:rPr>
          <w:szCs w:val="24"/>
        </w:rPr>
      </w:pPr>
      <w:r w:rsidRPr="00D230F9">
        <w:rPr>
          <w:szCs w:val="24"/>
        </w:rPr>
        <w:t xml:space="preserve">Amennyiben a délutáni szobaszilencium létszámellenőrzéskor, valamint az esti létszámellenőrzés idején a tanuló valamely okból nem tartózkodik a szobájában, visszaérkezése után köteles </w:t>
      </w:r>
      <w:r w:rsidR="008E02F4" w:rsidRPr="00D230F9">
        <w:rPr>
          <w:szCs w:val="24"/>
        </w:rPr>
        <w:t xml:space="preserve">a szobaszilencium ellenőrzését végző </w:t>
      </w:r>
      <w:r w:rsidRPr="00D230F9">
        <w:rPr>
          <w:szCs w:val="24"/>
        </w:rPr>
        <w:t>nevelőtanárnál jelentkezni.</w:t>
      </w:r>
    </w:p>
    <w:p w14:paraId="6B32039F" w14:textId="77777777" w:rsidR="003F21DC" w:rsidRPr="00D230F9" w:rsidRDefault="003F21DC" w:rsidP="00006AEC">
      <w:pPr>
        <w:numPr>
          <w:ilvl w:val="0"/>
          <w:numId w:val="27"/>
        </w:numPr>
        <w:jc w:val="both"/>
        <w:rPr>
          <w:szCs w:val="24"/>
        </w:rPr>
      </w:pPr>
      <w:r w:rsidRPr="00D230F9">
        <w:rPr>
          <w:szCs w:val="24"/>
        </w:rPr>
        <w:t xml:space="preserve">A kollégiumot szilenciumi szünetben </w:t>
      </w:r>
      <w:r w:rsidR="00430E2A" w:rsidRPr="00D230F9">
        <w:rPr>
          <w:szCs w:val="24"/>
        </w:rPr>
        <w:t xml:space="preserve">SEM </w:t>
      </w:r>
      <w:r w:rsidRPr="00D230F9">
        <w:rPr>
          <w:szCs w:val="24"/>
        </w:rPr>
        <w:t xml:space="preserve">lehet engedély nélkül elhagyni. A kollégiumi nevelőtanárok ebben az időszakban kapuügyeletes feladatot látnak el. </w:t>
      </w:r>
    </w:p>
    <w:p w14:paraId="78C1CABE" w14:textId="77777777" w:rsidR="0065324E" w:rsidRPr="00D230F9" w:rsidRDefault="0065324E" w:rsidP="00006AEC">
      <w:pPr>
        <w:pStyle w:val="Listaszerbekezds"/>
        <w:numPr>
          <w:ilvl w:val="0"/>
          <w:numId w:val="27"/>
        </w:numPr>
        <w:spacing w:after="0" w:line="240" w:lineRule="auto"/>
        <w:jc w:val="both"/>
        <w:rPr>
          <w:rFonts w:ascii="Times New Roman" w:eastAsia="Times New Roman" w:hAnsi="Times New Roman"/>
          <w:sz w:val="24"/>
          <w:szCs w:val="24"/>
          <w:lang w:eastAsia="hu-HU"/>
        </w:rPr>
      </w:pPr>
      <w:r w:rsidRPr="00D230F9">
        <w:rPr>
          <w:rFonts w:ascii="Times New Roman" w:eastAsia="Times New Roman" w:hAnsi="Times New Roman"/>
          <w:sz w:val="24"/>
          <w:szCs w:val="24"/>
          <w:lang w:eastAsia="hu-HU"/>
        </w:rPr>
        <w:t xml:space="preserve">Étel sütése-főzése szilenciumi időszakban nem engedélyezett, kivéve a tanulási </w:t>
      </w:r>
      <w:proofErr w:type="spellStart"/>
      <w:r w:rsidRPr="00D230F9">
        <w:rPr>
          <w:rFonts w:ascii="Times New Roman" w:eastAsia="Times New Roman" w:hAnsi="Times New Roman"/>
          <w:sz w:val="24"/>
          <w:szCs w:val="24"/>
          <w:lang w:eastAsia="hu-HU"/>
        </w:rPr>
        <w:t>idejükkel</w:t>
      </w:r>
      <w:proofErr w:type="spellEnd"/>
      <w:r w:rsidRPr="00D230F9">
        <w:rPr>
          <w:rFonts w:ascii="Times New Roman" w:eastAsia="Times New Roman" w:hAnsi="Times New Roman"/>
          <w:sz w:val="24"/>
          <w:szCs w:val="24"/>
          <w:lang w:eastAsia="hu-HU"/>
        </w:rPr>
        <w:t xml:space="preserve"> önállóan gazdálkodó szabad szilenciumos diákoknak.</w:t>
      </w:r>
    </w:p>
    <w:p w14:paraId="3D8BCF16" w14:textId="77777777" w:rsidR="0065324E" w:rsidRPr="00D230F9" w:rsidRDefault="0065324E" w:rsidP="00006AEC">
      <w:pPr>
        <w:pStyle w:val="Listaszerbekezds"/>
        <w:numPr>
          <w:ilvl w:val="0"/>
          <w:numId w:val="27"/>
        </w:numPr>
        <w:spacing w:after="0" w:line="240" w:lineRule="auto"/>
        <w:jc w:val="both"/>
        <w:rPr>
          <w:rFonts w:ascii="Times New Roman" w:eastAsia="Times New Roman" w:hAnsi="Times New Roman"/>
          <w:sz w:val="24"/>
          <w:szCs w:val="24"/>
          <w:lang w:eastAsia="hu-HU"/>
        </w:rPr>
      </w:pPr>
      <w:r w:rsidRPr="00D230F9">
        <w:rPr>
          <w:rFonts w:ascii="Times New Roman" w:eastAsia="Times New Roman" w:hAnsi="Times New Roman"/>
          <w:sz w:val="24"/>
          <w:szCs w:val="24"/>
          <w:lang w:eastAsia="hu-HU"/>
        </w:rPr>
        <w:t>Este sütés-főzés 21.00 óráig engedélyezett. A konyha használata természetesen rendrakási kötelezettséggel jár.</w:t>
      </w:r>
    </w:p>
    <w:p w14:paraId="379466C5" w14:textId="77777777" w:rsidR="004214D9" w:rsidRPr="00D230F9" w:rsidRDefault="004214D9" w:rsidP="00006AEC">
      <w:pPr>
        <w:pStyle w:val="Listaszerbekezds"/>
        <w:numPr>
          <w:ilvl w:val="0"/>
          <w:numId w:val="27"/>
        </w:numPr>
        <w:spacing w:after="0" w:line="240" w:lineRule="auto"/>
        <w:jc w:val="both"/>
        <w:rPr>
          <w:rFonts w:ascii="Times New Roman" w:eastAsia="Times New Roman" w:hAnsi="Times New Roman"/>
          <w:sz w:val="24"/>
          <w:szCs w:val="24"/>
          <w:lang w:eastAsia="hu-HU"/>
        </w:rPr>
      </w:pPr>
      <w:r w:rsidRPr="00D230F9">
        <w:rPr>
          <w:rFonts w:ascii="Times New Roman" w:eastAsia="Times New Roman" w:hAnsi="Times New Roman"/>
          <w:sz w:val="24"/>
          <w:szCs w:val="24"/>
          <w:lang w:eastAsia="hu-HU"/>
        </w:rPr>
        <w:t>A kollégium kiszolgáló helyiségeit a diákügyeletes és az ügyeletes tanár ellenőrzi.</w:t>
      </w:r>
    </w:p>
    <w:p w14:paraId="53375CFF" w14:textId="77777777" w:rsidR="003F21DC" w:rsidRPr="00D230F9" w:rsidRDefault="003F21DC" w:rsidP="00006AEC">
      <w:pPr>
        <w:numPr>
          <w:ilvl w:val="0"/>
          <w:numId w:val="27"/>
        </w:numPr>
        <w:jc w:val="both"/>
        <w:rPr>
          <w:szCs w:val="24"/>
        </w:rPr>
      </w:pPr>
      <w:r w:rsidRPr="00D230F9">
        <w:rPr>
          <w:szCs w:val="24"/>
        </w:rPr>
        <w:t>A kollégium sportszereit, eszközeit csak aláírás ellenében lehet kölcsönözni.</w:t>
      </w:r>
    </w:p>
    <w:p w14:paraId="0DF77CC7" w14:textId="77777777" w:rsidR="003F21DC" w:rsidRPr="00D230F9" w:rsidRDefault="003F21DC" w:rsidP="00006AEC">
      <w:pPr>
        <w:numPr>
          <w:ilvl w:val="0"/>
          <w:numId w:val="27"/>
        </w:numPr>
        <w:jc w:val="both"/>
        <w:rPr>
          <w:szCs w:val="24"/>
        </w:rPr>
      </w:pPr>
      <w:r w:rsidRPr="00D230F9">
        <w:rPr>
          <w:szCs w:val="24"/>
        </w:rPr>
        <w:t>A tanuló által előállított termék, dolog, alkotás vagyoni joga:</w:t>
      </w:r>
    </w:p>
    <w:p w14:paraId="6A7AA579" w14:textId="77777777" w:rsidR="003F21DC" w:rsidRPr="00D230F9" w:rsidRDefault="003F21DC" w:rsidP="005F53F5">
      <w:pPr>
        <w:ind w:left="283"/>
        <w:jc w:val="both"/>
        <w:rPr>
          <w:szCs w:val="24"/>
        </w:rPr>
      </w:pPr>
      <w:r w:rsidRPr="00D230F9">
        <w:rPr>
          <w:szCs w:val="24"/>
        </w:rPr>
        <w:t xml:space="preserve">A tanulók jogutódjaként az intézmény </w:t>
      </w:r>
      <w:proofErr w:type="spellStart"/>
      <w:r w:rsidRPr="00D230F9">
        <w:rPr>
          <w:szCs w:val="24"/>
        </w:rPr>
        <w:t>szerzi</w:t>
      </w:r>
      <w:proofErr w:type="spellEnd"/>
      <w:r w:rsidRPr="00D230F9">
        <w:rPr>
          <w:szCs w:val="24"/>
        </w:rPr>
        <w:t xml:space="preserve"> meg a vagyoni jogokat minden olyan, a birtokába került dolog felett, amelyet a tanuló állított elő a tanulói jogviszonyából, kollégiumi tagsági viszonyából eredő kötelezettségének teljesítésével összefüggésben</w:t>
      </w:r>
      <w:proofErr w:type="gramStart"/>
      <w:r w:rsidRPr="00D230F9">
        <w:rPr>
          <w:szCs w:val="24"/>
        </w:rPr>
        <w:t>.,</w:t>
      </w:r>
      <w:proofErr w:type="gramEnd"/>
      <w:r w:rsidRPr="00D230F9">
        <w:rPr>
          <w:szCs w:val="24"/>
        </w:rPr>
        <w:t xml:space="preserve"> illetve a tanulói jogviszonyhoz kapcsolódó, azonban az abból származó kötelezettségekhez nem kötődő feladatok teljesítésekor. Az intézmény a vagyoni jogokat másra nem ruházhatja át, így a tanulót díjazás nem illeti meg.</w:t>
      </w:r>
    </w:p>
    <w:p w14:paraId="7E2B0239" w14:textId="77777777" w:rsidR="003F21DC" w:rsidRPr="00D230F9" w:rsidRDefault="003F21DC" w:rsidP="00006AEC">
      <w:pPr>
        <w:numPr>
          <w:ilvl w:val="0"/>
          <w:numId w:val="27"/>
        </w:numPr>
        <w:jc w:val="both"/>
        <w:rPr>
          <w:szCs w:val="24"/>
        </w:rPr>
      </w:pPr>
      <w:r w:rsidRPr="00D230F9">
        <w:rPr>
          <w:szCs w:val="24"/>
        </w:rPr>
        <w:t xml:space="preserve">A pedagógus az iskola szervezeti és működési szabályzatában, házirendjében meghatározott védő, óvó előírások figyelembevételével viheti be a kollégiumi foglalkozásokra az általa készített, használt pedagógiai eszközöket. A kollégiumba, ha van szabvány, csak ennek megfelelő eszközök és felszerelések vihetők be.  </w:t>
      </w:r>
    </w:p>
    <w:p w14:paraId="713961C6" w14:textId="77777777" w:rsidR="00F867CD" w:rsidRPr="00D230F9" w:rsidRDefault="00F867CD" w:rsidP="005F53F5">
      <w:pPr>
        <w:jc w:val="both"/>
        <w:rPr>
          <w:szCs w:val="24"/>
          <w:u w:val="single"/>
        </w:rPr>
      </w:pPr>
    </w:p>
    <w:p w14:paraId="4168D593" w14:textId="31469E71" w:rsidR="003F21DC" w:rsidRPr="00D230F9" w:rsidRDefault="00FB2B88" w:rsidP="005F53F5">
      <w:pPr>
        <w:pStyle w:val="Cmsor2"/>
      </w:pPr>
      <w:bookmarkStart w:id="114" w:name="_Toc431728728"/>
      <w:bookmarkStart w:id="115" w:name="_Toc431730079"/>
      <w:bookmarkStart w:id="116" w:name="_Toc354054801"/>
      <w:bookmarkStart w:id="117" w:name="_Toc354055127"/>
      <w:bookmarkStart w:id="118" w:name="_Toc354082428"/>
      <w:bookmarkStart w:id="119" w:name="_Toc98540299"/>
      <w:r w:rsidRPr="00D230F9">
        <w:t>17.9</w:t>
      </w:r>
      <w:r w:rsidR="003F21DC" w:rsidRPr="00D230F9">
        <w:t>. Szobarend</w:t>
      </w:r>
      <w:bookmarkEnd w:id="114"/>
      <w:bookmarkEnd w:id="115"/>
      <w:bookmarkEnd w:id="116"/>
      <w:bookmarkEnd w:id="117"/>
      <w:bookmarkEnd w:id="118"/>
      <w:bookmarkEnd w:id="119"/>
    </w:p>
    <w:p w14:paraId="6DD650ED" w14:textId="77777777" w:rsidR="003F21DC" w:rsidRPr="00D230F9" w:rsidRDefault="003F21DC" w:rsidP="005F53F5">
      <w:pPr>
        <w:jc w:val="both"/>
        <w:rPr>
          <w:szCs w:val="24"/>
        </w:rPr>
      </w:pPr>
    </w:p>
    <w:p w14:paraId="51EB7CD9" w14:textId="77777777" w:rsidR="003F21DC" w:rsidRPr="00D230F9" w:rsidRDefault="003F21DC" w:rsidP="00006AEC">
      <w:pPr>
        <w:numPr>
          <w:ilvl w:val="0"/>
          <w:numId w:val="40"/>
        </w:numPr>
        <w:jc w:val="both"/>
        <w:rPr>
          <w:kern w:val="28"/>
          <w:szCs w:val="24"/>
        </w:rPr>
      </w:pPr>
      <w:bookmarkStart w:id="120" w:name="_Toc354054802"/>
      <w:bookmarkStart w:id="121" w:name="_Toc354055128"/>
      <w:bookmarkStart w:id="122" w:name="_Toc354082429"/>
      <w:r w:rsidRPr="00D230F9">
        <w:rPr>
          <w:kern w:val="28"/>
          <w:szCs w:val="24"/>
        </w:rPr>
        <w:t>A szoba általános rendjét egész nap fenn kell tartani.</w:t>
      </w:r>
      <w:bookmarkEnd w:id="120"/>
      <w:bookmarkEnd w:id="121"/>
      <w:bookmarkEnd w:id="122"/>
    </w:p>
    <w:p w14:paraId="52216846" w14:textId="77777777" w:rsidR="003F21DC" w:rsidRPr="00D230F9" w:rsidRDefault="003F21DC" w:rsidP="00006AEC">
      <w:pPr>
        <w:numPr>
          <w:ilvl w:val="0"/>
          <w:numId w:val="40"/>
        </w:numPr>
        <w:jc w:val="both"/>
        <w:rPr>
          <w:kern w:val="28"/>
          <w:szCs w:val="24"/>
        </w:rPr>
      </w:pPr>
      <w:bookmarkStart w:id="123" w:name="_Toc354054803"/>
      <w:bookmarkStart w:id="124" w:name="_Toc354055129"/>
      <w:bookmarkStart w:id="125" w:name="_Toc354082430"/>
      <w:r w:rsidRPr="00D230F9">
        <w:rPr>
          <w:kern w:val="28"/>
          <w:szCs w:val="24"/>
        </w:rPr>
        <w:t>A 7:30-7:45-ig tartó szobaellenőrzés pontozás alapján történő értékelése</w:t>
      </w:r>
      <w:bookmarkEnd w:id="123"/>
      <w:bookmarkEnd w:id="124"/>
      <w:bookmarkEnd w:id="125"/>
      <w:r w:rsidR="003C6743" w:rsidRPr="00D230F9">
        <w:rPr>
          <w:kern w:val="28"/>
          <w:szCs w:val="24"/>
        </w:rPr>
        <w:t xml:space="preserve"> éjszakás nevelők és </w:t>
      </w:r>
      <w:r w:rsidRPr="00D230F9">
        <w:rPr>
          <w:kern w:val="28"/>
          <w:szCs w:val="24"/>
        </w:rPr>
        <w:t>a kollégiumi ápoló feladata.</w:t>
      </w:r>
    </w:p>
    <w:p w14:paraId="66AA1E4B" w14:textId="77777777" w:rsidR="003F21DC" w:rsidRPr="00D230F9" w:rsidRDefault="003F21DC" w:rsidP="005F53F5">
      <w:pPr>
        <w:jc w:val="both"/>
        <w:rPr>
          <w:szCs w:val="24"/>
        </w:rPr>
      </w:pPr>
    </w:p>
    <w:p w14:paraId="27590D6C" w14:textId="77777777" w:rsidR="003F21DC" w:rsidRPr="00D230F9" w:rsidRDefault="003F21DC" w:rsidP="005F53F5">
      <w:pPr>
        <w:ind w:left="709"/>
        <w:jc w:val="both"/>
        <w:rPr>
          <w:b/>
          <w:szCs w:val="24"/>
        </w:rPr>
      </w:pPr>
      <w:r w:rsidRPr="00D230F9">
        <w:rPr>
          <w:b/>
          <w:szCs w:val="24"/>
        </w:rPr>
        <w:t>-2 pont: nagyon rendetlen</w:t>
      </w:r>
    </w:p>
    <w:p w14:paraId="1E64AA79" w14:textId="77777777" w:rsidR="003F21DC" w:rsidRPr="00D230F9" w:rsidRDefault="003F21DC" w:rsidP="005F53F5">
      <w:pPr>
        <w:ind w:left="709"/>
        <w:jc w:val="both"/>
        <w:rPr>
          <w:b/>
          <w:szCs w:val="24"/>
        </w:rPr>
      </w:pPr>
      <w:r w:rsidRPr="00D230F9">
        <w:rPr>
          <w:b/>
          <w:szCs w:val="24"/>
        </w:rPr>
        <w:t>-1 pont: rendetlen</w:t>
      </w:r>
    </w:p>
    <w:p w14:paraId="16ECAD51" w14:textId="77777777" w:rsidR="003F21DC" w:rsidRPr="00D230F9" w:rsidRDefault="003F21DC" w:rsidP="005F53F5">
      <w:pPr>
        <w:ind w:left="709"/>
        <w:jc w:val="both"/>
        <w:rPr>
          <w:b/>
          <w:szCs w:val="24"/>
        </w:rPr>
      </w:pPr>
      <w:r w:rsidRPr="00D230F9">
        <w:rPr>
          <w:b/>
          <w:szCs w:val="24"/>
        </w:rPr>
        <w:t xml:space="preserve"> 0 pont: elfogadható</w:t>
      </w:r>
    </w:p>
    <w:p w14:paraId="10C1A93C" w14:textId="77777777" w:rsidR="003F21DC" w:rsidRPr="00D230F9" w:rsidRDefault="003F21DC" w:rsidP="005F53F5">
      <w:pPr>
        <w:ind w:left="709"/>
        <w:jc w:val="both"/>
        <w:rPr>
          <w:b/>
          <w:szCs w:val="24"/>
        </w:rPr>
      </w:pPr>
      <w:r w:rsidRPr="00D230F9">
        <w:rPr>
          <w:b/>
          <w:szCs w:val="24"/>
        </w:rPr>
        <w:t xml:space="preserve"> 1 pont: rendes</w:t>
      </w:r>
    </w:p>
    <w:p w14:paraId="70862E19" w14:textId="77777777" w:rsidR="003F21DC" w:rsidRPr="00D230F9" w:rsidRDefault="003F21DC" w:rsidP="005F53F5">
      <w:pPr>
        <w:ind w:left="709"/>
        <w:jc w:val="both"/>
        <w:rPr>
          <w:b/>
          <w:szCs w:val="24"/>
        </w:rPr>
      </w:pPr>
      <w:r w:rsidRPr="00D230F9">
        <w:rPr>
          <w:b/>
          <w:szCs w:val="24"/>
        </w:rPr>
        <w:t xml:space="preserve"> 2 pont: nagyon rendes</w:t>
      </w:r>
    </w:p>
    <w:p w14:paraId="66A363F9" w14:textId="77777777" w:rsidR="003F21DC" w:rsidRPr="00D230F9" w:rsidRDefault="003F21DC" w:rsidP="005F53F5">
      <w:pPr>
        <w:jc w:val="both"/>
        <w:rPr>
          <w:szCs w:val="24"/>
          <w:u w:val="single"/>
        </w:rPr>
      </w:pPr>
    </w:p>
    <w:p w14:paraId="253F4111" w14:textId="77777777" w:rsidR="003F21DC" w:rsidRPr="00D230F9" w:rsidRDefault="003F21DC" w:rsidP="005F53F5">
      <w:pPr>
        <w:jc w:val="both"/>
        <w:rPr>
          <w:szCs w:val="24"/>
        </w:rPr>
      </w:pPr>
      <w:r w:rsidRPr="00D230F9">
        <w:rPr>
          <w:szCs w:val="24"/>
        </w:rPr>
        <w:lastRenderedPageBreak/>
        <w:t>A nagyon rendes szobák kéthavonta egyszeri jutalmazása a tanév első hetében meghirdetett</w:t>
      </w:r>
      <w:r w:rsidR="002A3EAF" w:rsidRPr="00D230F9">
        <w:rPr>
          <w:szCs w:val="24"/>
        </w:rPr>
        <w:t xml:space="preserve"> </w:t>
      </w:r>
      <w:r w:rsidRPr="00D230F9">
        <w:rPr>
          <w:szCs w:val="24"/>
        </w:rPr>
        <w:t>tisztasági versenyfelhívás alapján történik.</w:t>
      </w:r>
    </w:p>
    <w:p w14:paraId="06AFFB73" w14:textId="77777777" w:rsidR="003F21DC" w:rsidRPr="00D230F9" w:rsidRDefault="003F21DC" w:rsidP="005F53F5">
      <w:pPr>
        <w:jc w:val="both"/>
        <w:rPr>
          <w:szCs w:val="24"/>
        </w:rPr>
      </w:pPr>
      <w:r w:rsidRPr="00D230F9">
        <w:rPr>
          <w:szCs w:val="24"/>
        </w:rPr>
        <w:t xml:space="preserve">Ha szobaellenőrzés heti összesítésének eredménye negatív szám, akkor nevelőtanári figyelmeztetést kapnak a szoba lakói. </w:t>
      </w:r>
    </w:p>
    <w:p w14:paraId="284E2F30" w14:textId="77777777" w:rsidR="003F21DC" w:rsidRPr="00D230F9" w:rsidRDefault="003F21DC" w:rsidP="005F53F5">
      <w:pPr>
        <w:ind w:left="709"/>
        <w:jc w:val="both"/>
        <w:rPr>
          <w:szCs w:val="24"/>
          <w:u w:val="single"/>
        </w:rPr>
      </w:pPr>
    </w:p>
    <w:p w14:paraId="5A75180E" w14:textId="77777777" w:rsidR="003F21DC" w:rsidRPr="00D230F9" w:rsidRDefault="003F21DC" w:rsidP="005F53F5">
      <w:pPr>
        <w:jc w:val="both"/>
        <w:rPr>
          <w:szCs w:val="24"/>
        </w:rPr>
      </w:pPr>
      <w:r w:rsidRPr="00D230F9">
        <w:rPr>
          <w:szCs w:val="24"/>
        </w:rPr>
        <w:t>A kollégium területére tilos behozni és üzemeltetni minden saját tulajdonú elektromos készüléket! Kivételt képeznek a kollégiumvezető által engedélyezett személyes higiénéhez tartozó, és a tanuláshoz szükséges eszközök (</w:t>
      </w:r>
      <w:proofErr w:type="spellStart"/>
      <w:r w:rsidRPr="00D230F9">
        <w:rPr>
          <w:szCs w:val="24"/>
        </w:rPr>
        <w:t>pl</w:t>
      </w:r>
      <w:proofErr w:type="spellEnd"/>
      <w:r w:rsidRPr="00D230F9">
        <w:rPr>
          <w:szCs w:val="24"/>
        </w:rPr>
        <w:t xml:space="preserve">: hajszárító, hordozható lámpa, személyes használatú kis fogyasztású elektromos készülékek stb.). </w:t>
      </w:r>
      <w:proofErr w:type="gramStart"/>
      <w:r w:rsidRPr="00D230F9">
        <w:rPr>
          <w:szCs w:val="24"/>
        </w:rPr>
        <w:t>A</w:t>
      </w:r>
      <w:proofErr w:type="gramEnd"/>
      <w:r w:rsidRPr="00D230F9">
        <w:rPr>
          <w:szCs w:val="24"/>
        </w:rPr>
        <w:t xml:space="preserve"> saját tulajdonú elektromos készülékek használatából eredő károkozásért a felelősség a tulajdonost terheli. </w:t>
      </w:r>
    </w:p>
    <w:p w14:paraId="5928C633" w14:textId="77777777" w:rsidR="003F21DC" w:rsidRPr="00D230F9" w:rsidRDefault="003F21DC" w:rsidP="005F53F5">
      <w:pPr>
        <w:jc w:val="both"/>
        <w:rPr>
          <w:szCs w:val="24"/>
        </w:rPr>
      </w:pPr>
      <w:r w:rsidRPr="00D230F9">
        <w:rPr>
          <w:szCs w:val="24"/>
        </w:rPr>
        <w:t xml:space="preserve">Ha a kollégium tagja olyan elektromos készüléket hoz a kollégiumba, melynek használata nem engedélyezett, akkor azt a csoportvezető nevelőtanár összegyűjti és névvel, </w:t>
      </w:r>
      <w:proofErr w:type="gramStart"/>
      <w:r w:rsidRPr="00D230F9">
        <w:rPr>
          <w:szCs w:val="24"/>
        </w:rPr>
        <w:t>dátummal</w:t>
      </w:r>
      <w:proofErr w:type="gramEnd"/>
      <w:r w:rsidRPr="00D230F9">
        <w:rPr>
          <w:szCs w:val="24"/>
        </w:rPr>
        <w:t xml:space="preserve">, szobaszámmal ellátva egy erre a célra kialakított raktárban helyezi el. </w:t>
      </w:r>
    </w:p>
    <w:p w14:paraId="0C4868B3" w14:textId="77777777" w:rsidR="003F21DC" w:rsidRPr="00D230F9" w:rsidRDefault="003F21DC" w:rsidP="005F53F5">
      <w:pPr>
        <w:jc w:val="both"/>
        <w:rPr>
          <w:szCs w:val="24"/>
        </w:rPr>
      </w:pPr>
      <w:r w:rsidRPr="00D230F9">
        <w:rPr>
          <w:szCs w:val="24"/>
        </w:rPr>
        <w:t xml:space="preserve">A raktárból az összegyűjtött elektromos berendezéseket hétvégén, legkésőbb a tanév végén a szülő vagy a tanuló viheti haza. </w:t>
      </w:r>
    </w:p>
    <w:p w14:paraId="50E54A28" w14:textId="77777777" w:rsidR="003F21DC" w:rsidRPr="00D230F9" w:rsidRDefault="003F21DC" w:rsidP="005F53F5">
      <w:pPr>
        <w:jc w:val="both"/>
        <w:rPr>
          <w:szCs w:val="24"/>
        </w:rPr>
      </w:pPr>
      <w:r w:rsidRPr="00D230F9">
        <w:rPr>
          <w:szCs w:val="24"/>
        </w:rPr>
        <w:t>Az új tanév megkezdése előtt a raktár a selejtezési szabályzatban foglaltak szerint kiürítésre kerül.</w:t>
      </w:r>
    </w:p>
    <w:p w14:paraId="075AC40A" w14:textId="77777777" w:rsidR="003F21DC" w:rsidRPr="00D230F9" w:rsidRDefault="003F21DC" w:rsidP="005F53F5">
      <w:pPr>
        <w:jc w:val="both"/>
        <w:rPr>
          <w:szCs w:val="24"/>
        </w:rPr>
      </w:pPr>
    </w:p>
    <w:p w14:paraId="401F6F80" w14:textId="77777777" w:rsidR="003F21DC" w:rsidRPr="00D230F9" w:rsidRDefault="003F21DC" w:rsidP="00006AEC">
      <w:pPr>
        <w:numPr>
          <w:ilvl w:val="0"/>
          <w:numId w:val="27"/>
        </w:numPr>
        <w:jc w:val="both"/>
        <w:rPr>
          <w:kern w:val="28"/>
          <w:szCs w:val="24"/>
        </w:rPr>
      </w:pPr>
      <w:bookmarkStart w:id="126" w:name="_Toc354054804"/>
      <w:bookmarkStart w:id="127" w:name="_Toc354055130"/>
      <w:bookmarkStart w:id="128" w:name="_Toc354082431"/>
      <w:r w:rsidRPr="00D230F9">
        <w:rPr>
          <w:kern w:val="28"/>
          <w:szCs w:val="24"/>
        </w:rPr>
        <w:t>Az engedély nélküli berendezéseket a kollégiumi szobafelelős tanár összegyűjti</w:t>
      </w:r>
      <w:bookmarkEnd w:id="126"/>
      <w:bookmarkEnd w:id="127"/>
      <w:bookmarkEnd w:id="128"/>
    </w:p>
    <w:p w14:paraId="1105605D" w14:textId="77777777" w:rsidR="003F21DC" w:rsidRPr="00D230F9" w:rsidRDefault="003F21DC" w:rsidP="00006AEC">
      <w:pPr>
        <w:numPr>
          <w:ilvl w:val="0"/>
          <w:numId w:val="27"/>
        </w:numPr>
        <w:jc w:val="both"/>
        <w:rPr>
          <w:szCs w:val="24"/>
        </w:rPr>
      </w:pPr>
      <w:r w:rsidRPr="00D230F9">
        <w:rPr>
          <w:szCs w:val="24"/>
        </w:rPr>
        <w:t xml:space="preserve">A hálószobában sütni, főzni, és egyéb tűzveszélyes tevékenységet folytatni </w:t>
      </w:r>
      <w:r w:rsidRPr="00D230F9">
        <w:rPr>
          <w:i/>
          <w:szCs w:val="24"/>
        </w:rPr>
        <w:t>TILOS.</w:t>
      </w:r>
    </w:p>
    <w:p w14:paraId="164E819E" w14:textId="77777777" w:rsidR="003F21DC" w:rsidRPr="00D230F9" w:rsidRDefault="003F21DC" w:rsidP="00006AEC">
      <w:pPr>
        <w:numPr>
          <w:ilvl w:val="0"/>
          <w:numId w:val="27"/>
        </w:numPr>
        <w:jc w:val="both"/>
        <w:rPr>
          <w:b/>
          <w:strike/>
          <w:szCs w:val="24"/>
        </w:rPr>
      </w:pPr>
      <w:r w:rsidRPr="00D230F9">
        <w:rPr>
          <w:szCs w:val="24"/>
        </w:rPr>
        <w:t>A romlandó élelmiszert hűtőszekrényben szabad</w:t>
      </w:r>
      <w:r w:rsidR="001C5C8B" w:rsidRPr="00D230F9">
        <w:rPr>
          <w:szCs w:val="24"/>
        </w:rPr>
        <w:t xml:space="preserve"> </w:t>
      </w:r>
      <w:r w:rsidRPr="00D230F9">
        <w:rPr>
          <w:szCs w:val="24"/>
        </w:rPr>
        <w:t>tárolni.</w:t>
      </w:r>
    </w:p>
    <w:p w14:paraId="5CCF35DB" w14:textId="77777777" w:rsidR="003F21DC" w:rsidRPr="00D230F9" w:rsidRDefault="003F21DC" w:rsidP="00006AEC">
      <w:pPr>
        <w:numPr>
          <w:ilvl w:val="0"/>
          <w:numId w:val="27"/>
        </w:numPr>
        <w:jc w:val="both"/>
        <w:rPr>
          <w:szCs w:val="24"/>
        </w:rPr>
      </w:pPr>
      <w:r w:rsidRPr="00D230F9">
        <w:rPr>
          <w:szCs w:val="24"/>
        </w:rPr>
        <w:t xml:space="preserve">A szobák </w:t>
      </w:r>
      <w:r w:rsidR="000E4BB1" w:rsidRPr="00D230F9">
        <w:t>átrendezését és dekorálását a szobafelelős tanárral előzetesen egyeztetni kell.</w:t>
      </w:r>
    </w:p>
    <w:p w14:paraId="1451F9E3" w14:textId="77777777" w:rsidR="00B33009" w:rsidRPr="00D230F9" w:rsidRDefault="00B33009" w:rsidP="00006AEC">
      <w:pPr>
        <w:numPr>
          <w:ilvl w:val="0"/>
          <w:numId w:val="27"/>
        </w:numPr>
        <w:jc w:val="both"/>
        <w:rPr>
          <w:strike/>
          <w:szCs w:val="24"/>
        </w:rPr>
      </w:pPr>
      <w:r w:rsidRPr="00D230F9">
        <w:rPr>
          <w:szCs w:val="24"/>
        </w:rPr>
        <w:t xml:space="preserve">A szobák falára plakátot vagy egyéb díszítést csak díszlécre szabad kitenni. A szobát csak olyan módon lehet díszíteni, hogy az a falak állagát, tisztaságát ne </w:t>
      </w:r>
      <w:proofErr w:type="spellStart"/>
      <w:r w:rsidRPr="00D230F9">
        <w:rPr>
          <w:szCs w:val="24"/>
        </w:rPr>
        <w:t>rontsa</w:t>
      </w:r>
      <w:proofErr w:type="spellEnd"/>
      <w:r w:rsidRPr="00D230F9">
        <w:rPr>
          <w:szCs w:val="24"/>
        </w:rPr>
        <w:t xml:space="preserve">. Szalagragasztó, </w:t>
      </w:r>
      <w:proofErr w:type="spellStart"/>
      <w:r w:rsidRPr="00D230F9">
        <w:rPr>
          <w:szCs w:val="24"/>
        </w:rPr>
        <w:t>Blue-tech</w:t>
      </w:r>
      <w:proofErr w:type="spellEnd"/>
      <w:r w:rsidRPr="00D230F9">
        <w:rPr>
          <w:szCs w:val="24"/>
        </w:rPr>
        <w:t>, vagy más ragasztóanyag, szögek használata tilos!</w:t>
      </w:r>
    </w:p>
    <w:p w14:paraId="27EC3F73" w14:textId="77777777" w:rsidR="003F21DC" w:rsidRPr="00D230F9" w:rsidRDefault="003F21DC" w:rsidP="00006AEC">
      <w:pPr>
        <w:numPr>
          <w:ilvl w:val="0"/>
          <w:numId w:val="27"/>
        </w:numPr>
        <w:jc w:val="both"/>
        <w:rPr>
          <w:szCs w:val="24"/>
        </w:rPr>
      </w:pPr>
      <w:r w:rsidRPr="00D230F9">
        <w:rPr>
          <w:szCs w:val="24"/>
        </w:rPr>
        <w:t>A szobai hangos bemondó berendezéseit tilos kikapcsolni és megrongálni.</w:t>
      </w:r>
    </w:p>
    <w:p w14:paraId="2D4AEB48" w14:textId="77777777" w:rsidR="003F21DC" w:rsidRPr="00D230F9" w:rsidRDefault="003F21DC" w:rsidP="00006AEC">
      <w:pPr>
        <w:numPr>
          <w:ilvl w:val="0"/>
          <w:numId w:val="27"/>
        </w:numPr>
        <w:jc w:val="both"/>
        <w:rPr>
          <w:b/>
          <w:bCs/>
          <w:szCs w:val="24"/>
          <w:u w:val="single"/>
        </w:rPr>
      </w:pPr>
      <w:r w:rsidRPr="00D230F9">
        <w:rPr>
          <w:szCs w:val="24"/>
        </w:rPr>
        <w:t>A szobaellenőrzés időpontjára meg kell reggelizni, a szobákat ki kell takarítani, a szemetet le kell vinni a szeméttárolóba, be kell ágyazni, a szekrényt, aszt</w:t>
      </w:r>
      <w:r w:rsidR="00B33009" w:rsidRPr="00D230F9">
        <w:rPr>
          <w:szCs w:val="24"/>
        </w:rPr>
        <w:t>alt, polcokat rendbe kell rakni.</w:t>
      </w:r>
      <w:r w:rsidRPr="00D230F9">
        <w:rPr>
          <w:szCs w:val="24"/>
        </w:rPr>
        <w:t xml:space="preserve"> (Ez a szabály azokra is vonatkozi</w:t>
      </w:r>
      <w:r w:rsidR="00B33009" w:rsidRPr="00D230F9">
        <w:rPr>
          <w:szCs w:val="24"/>
        </w:rPr>
        <w:t>k, akiknek nincsen első órájuk.)</w:t>
      </w:r>
    </w:p>
    <w:p w14:paraId="2E30EE17" w14:textId="77777777" w:rsidR="003F21DC" w:rsidRPr="00D230F9" w:rsidRDefault="003F21DC" w:rsidP="00006AEC">
      <w:pPr>
        <w:numPr>
          <w:ilvl w:val="0"/>
          <w:numId w:val="27"/>
        </w:numPr>
        <w:jc w:val="both"/>
        <w:rPr>
          <w:szCs w:val="24"/>
        </w:rPr>
      </w:pPr>
      <w:r w:rsidRPr="00D230F9">
        <w:rPr>
          <w:szCs w:val="24"/>
        </w:rPr>
        <w:t>A hazautazások alkalmával a szobákat az ügyeletes nevelőnek tisztán, rendben kell átadni. A szobák tisztaságát ilyenkor is a hétköznapi pontrendszer alapján, de a szerezhető pontok duplázásával értékelik a nevelőtanárok.</w:t>
      </w:r>
    </w:p>
    <w:p w14:paraId="262AC664" w14:textId="77777777" w:rsidR="003F21DC" w:rsidRPr="00D230F9" w:rsidRDefault="003F21DC" w:rsidP="005F53F5">
      <w:pPr>
        <w:ind w:left="283" w:firstLine="17"/>
        <w:jc w:val="both"/>
        <w:rPr>
          <w:strike/>
          <w:szCs w:val="24"/>
        </w:rPr>
      </w:pPr>
      <w:r w:rsidRPr="00D230F9">
        <w:rPr>
          <w:szCs w:val="24"/>
        </w:rPr>
        <w:t>Amennyiben a szoba lakói reggel úgy hagyják el a kollégiumot, hogy nem térnek vissza a szobába hazautazásuk előtt, akkor ezt kötelesek a reggeli ügyeletes tanárral közölni, és a szobát átvetetni, értékeltetni.</w:t>
      </w:r>
    </w:p>
    <w:p w14:paraId="5209C298" w14:textId="77777777" w:rsidR="003F21DC" w:rsidRPr="00D230F9" w:rsidRDefault="003F21DC" w:rsidP="005F53F5">
      <w:pPr>
        <w:ind w:left="283" w:hanging="283"/>
        <w:jc w:val="both"/>
        <w:rPr>
          <w:szCs w:val="24"/>
        </w:rPr>
      </w:pPr>
    </w:p>
    <w:p w14:paraId="5B7B1A02" w14:textId="77777777" w:rsidR="003F21DC" w:rsidRPr="00D230F9" w:rsidRDefault="003F21DC" w:rsidP="005F53F5">
      <w:pPr>
        <w:ind w:left="283" w:hanging="283"/>
        <w:jc w:val="both"/>
        <w:rPr>
          <w:szCs w:val="24"/>
        </w:rPr>
      </w:pPr>
      <w:r w:rsidRPr="00D230F9">
        <w:rPr>
          <w:szCs w:val="24"/>
        </w:rPr>
        <w:t>Közös hely</w:t>
      </w:r>
      <w:r w:rsidR="00B33009" w:rsidRPr="00D230F9">
        <w:rPr>
          <w:szCs w:val="24"/>
        </w:rPr>
        <w:t>i</w:t>
      </w:r>
      <w:r w:rsidRPr="00D230F9">
        <w:rPr>
          <w:szCs w:val="24"/>
        </w:rPr>
        <w:t>ségek használata:</w:t>
      </w:r>
    </w:p>
    <w:p w14:paraId="1CA1A1EF" w14:textId="77777777" w:rsidR="003F21DC" w:rsidRPr="00D230F9" w:rsidRDefault="003F21DC" w:rsidP="005F53F5">
      <w:pPr>
        <w:ind w:left="780"/>
        <w:jc w:val="both"/>
        <w:rPr>
          <w:strike/>
          <w:szCs w:val="24"/>
        </w:rPr>
      </w:pPr>
    </w:p>
    <w:p w14:paraId="7FCE142E" w14:textId="77777777" w:rsidR="003F21DC" w:rsidRPr="00D230F9" w:rsidRDefault="003F21DC" w:rsidP="00006AEC">
      <w:pPr>
        <w:numPr>
          <w:ilvl w:val="0"/>
          <w:numId w:val="33"/>
        </w:numPr>
        <w:jc w:val="both"/>
        <w:rPr>
          <w:strike/>
          <w:szCs w:val="24"/>
        </w:rPr>
      </w:pPr>
      <w:r w:rsidRPr="00D230F9">
        <w:rPr>
          <w:szCs w:val="24"/>
        </w:rPr>
        <w:t xml:space="preserve">Ha a közösen használt helyiségben bármilyen károkozást, rendetlenséget, </w:t>
      </w:r>
      <w:proofErr w:type="spellStart"/>
      <w:r w:rsidRPr="00D230F9">
        <w:rPr>
          <w:szCs w:val="24"/>
        </w:rPr>
        <w:t>takarítatlan</w:t>
      </w:r>
      <w:proofErr w:type="spellEnd"/>
      <w:r w:rsidRPr="00D230F9">
        <w:rPr>
          <w:szCs w:val="24"/>
        </w:rPr>
        <w:t xml:space="preserve"> eszközöket talál a tanuló, akkor köteles azt jelenteni az ügyeletes tanárnak. </w:t>
      </w:r>
    </w:p>
    <w:p w14:paraId="1FE9180F" w14:textId="77777777" w:rsidR="003F21DC" w:rsidRPr="00D230F9" w:rsidRDefault="003F21DC" w:rsidP="00006AEC">
      <w:pPr>
        <w:numPr>
          <w:ilvl w:val="0"/>
          <w:numId w:val="33"/>
        </w:numPr>
        <w:jc w:val="both"/>
        <w:rPr>
          <w:strike/>
          <w:szCs w:val="24"/>
        </w:rPr>
      </w:pPr>
      <w:r w:rsidRPr="00D230F9">
        <w:rPr>
          <w:szCs w:val="24"/>
        </w:rPr>
        <w:t>A teakonyhában használat után mindenki köteles a használt eszközöket megtisztítani.</w:t>
      </w:r>
    </w:p>
    <w:p w14:paraId="4C4CA7ED" w14:textId="77777777" w:rsidR="003F21DC" w:rsidRPr="00D230F9" w:rsidRDefault="003F21DC" w:rsidP="00006AEC">
      <w:pPr>
        <w:numPr>
          <w:ilvl w:val="0"/>
          <w:numId w:val="33"/>
        </w:numPr>
        <w:jc w:val="both"/>
        <w:rPr>
          <w:strike/>
          <w:szCs w:val="24"/>
        </w:rPr>
      </w:pPr>
      <w:r w:rsidRPr="00D230F9">
        <w:rPr>
          <w:szCs w:val="24"/>
        </w:rPr>
        <w:t>A számítástechnika teremben</w:t>
      </w:r>
      <w:r w:rsidR="00BF4D80" w:rsidRPr="00D230F9">
        <w:rPr>
          <w:szCs w:val="24"/>
        </w:rPr>
        <w:t>,</w:t>
      </w:r>
      <w:r w:rsidRPr="00D230F9">
        <w:rPr>
          <w:szCs w:val="24"/>
        </w:rPr>
        <w:t xml:space="preserve"> </w:t>
      </w:r>
      <w:r w:rsidR="00BF4D80" w:rsidRPr="00D230F9">
        <w:t>sportlétesítményekben</w:t>
      </w:r>
      <w:r w:rsidR="00BF4D80" w:rsidRPr="00D230F9">
        <w:rPr>
          <w:color w:val="FF0000"/>
        </w:rPr>
        <w:t xml:space="preserve"> </w:t>
      </w:r>
      <w:r w:rsidRPr="00D230F9">
        <w:rPr>
          <w:szCs w:val="24"/>
        </w:rPr>
        <w:t>diák csak tanári felügyelet mellett tartózkodhat. A szilencium ideje alatt –</w:t>
      </w:r>
      <w:r w:rsidR="007557D4" w:rsidRPr="00D230F9">
        <w:rPr>
          <w:szCs w:val="24"/>
        </w:rPr>
        <w:t xml:space="preserve"> </w:t>
      </w:r>
      <w:r w:rsidRPr="00D230F9">
        <w:rPr>
          <w:szCs w:val="24"/>
        </w:rPr>
        <w:t>a s</w:t>
      </w:r>
      <w:r w:rsidR="007557D4" w:rsidRPr="00D230F9">
        <w:rPr>
          <w:szCs w:val="24"/>
        </w:rPr>
        <w:t xml:space="preserve">zilenciumi rend fenntartásával – </w:t>
      </w:r>
      <w:r w:rsidRPr="00D230F9">
        <w:rPr>
          <w:szCs w:val="24"/>
        </w:rPr>
        <w:t>a termeket tanulásra lehet használni.  Szabad szilenciumos tanulók más célból is igénybe vehetik a gépeket szilenciumi idő alatt, ha más tanuló nem tart igényt a tanuláshoz való használatra.</w:t>
      </w:r>
    </w:p>
    <w:p w14:paraId="33D31CF2" w14:textId="77777777" w:rsidR="003F21DC" w:rsidRPr="00D230F9" w:rsidRDefault="003F21DC" w:rsidP="00006AEC">
      <w:pPr>
        <w:numPr>
          <w:ilvl w:val="0"/>
          <w:numId w:val="33"/>
        </w:numPr>
        <w:jc w:val="both"/>
        <w:rPr>
          <w:strike/>
          <w:szCs w:val="24"/>
        </w:rPr>
      </w:pPr>
      <w:r w:rsidRPr="00D230F9">
        <w:rPr>
          <w:szCs w:val="24"/>
        </w:rPr>
        <w:lastRenderedPageBreak/>
        <w:t>A kollégium hely</w:t>
      </w:r>
      <w:r w:rsidR="007557D4" w:rsidRPr="00D230F9">
        <w:rPr>
          <w:szCs w:val="24"/>
        </w:rPr>
        <w:t>i</w:t>
      </w:r>
      <w:r w:rsidRPr="00D230F9">
        <w:rPr>
          <w:szCs w:val="24"/>
        </w:rPr>
        <w:t>ségeinek használati rendje az adott teremben, kifüggesztve megtalálható. Minden tanuló köteles ennek megfelelően tartózkodni ott.</w:t>
      </w:r>
    </w:p>
    <w:p w14:paraId="450A2E54" w14:textId="77777777" w:rsidR="003A3FAE" w:rsidRPr="00D230F9" w:rsidRDefault="003A3FAE" w:rsidP="00006AEC">
      <w:pPr>
        <w:pStyle w:val="Listaszerbekezds"/>
        <w:numPr>
          <w:ilvl w:val="0"/>
          <w:numId w:val="33"/>
        </w:numPr>
        <w:spacing w:after="0" w:line="240" w:lineRule="auto"/>
        <w:ind w:right="54"/>
        <w:jc w:val="both"/>
        <w:rPr>
          <w:rFonts w:ascii="Times New Roman" w:hAnsi="Times New Roman"/>
          <w:sz w:val="24"/>
          <w:szCs w:val="24"/>
        </w:rPr>
      </w:pPr>
      <w:r w:rsidRPr="00D230F9">
        <w:rPr>
          <w:rFonts w:ascii="Times New Roman" w:hAnsi="Times New Roman"/>
          <w:sz w:val="24"/>
          <w:szCs w:val="24"/>
        </w:rPr>
        <w:t xml:space="preserve">A hálószobákban higiéniai okok miatt </w:t>
      </w:r>
      <w:r w:rsidR="003A4875" w:rsidRPr="00D230F9">
        <w:rPr>
          <w:rFonts w:ascii="Times New Roman" w:hAnsi="Times New Roman"/>
          <w:sz w:val="24"/>
          <w:szCs w:val="24"/>
        </w:rPr>
        <w:t xml:space="preserve">romlandó </w:t>
      </w:r>
      <w:r w:rsidRPr="00D230F9">
        <w:rPr>
          <w:rFonts w:ascii="Times New Roman" w:hAnsi="Times New Roman"/>
          <w:sz w:val="24"/>
          <w:szCs w:val="24"/>
        </w:rPr>
        <w:t xml:space="preserve">élelmiszert tárolni tilos! Ezt a célt szolgálják a szintenként kialakított teakonyhák, hűtők. Mindenféle </w:t>
      </w:r>
      <w:r w:rsidR="003A4875" w:rsidRPr="00D230F9">
        <w:rPr>
          <w:rFonts w:ascii="Times New Roman" w:hAnsi="Times New Roman"/>
          <w:sz w:val="24"/>
          <w:szCs w:val="24"/>
        </w:rPr>
        <w:t>élelmiszert hűtőszekrényben</w:t>
      </w:r>
      <w:r w:rsidR="00EC46EE" w:rsidRPr="00D230F9">
        <w:rPr>
          <w:rFonts w:ascii="Times New Roman" w:hAnsi="Times New Roman"/>
          <w:sz w:val="24"/>
          <w:szCs w:val="24"/>
        </w:rPr>
        <w:t xml:space="preserve"> </w:t>
      </w:r>
      <w:r w:rsidRPr="00D230F9">
        <w:rPr>
          <w:rFonts w:ascii="Times New Roman" w:hAnsi="Times New Roman"/>
          <w:sz w:val="24"/>
          <w:szCs w:val="24"/>
        </w:rPr>
        <w:t>a tanulók kötelesek lezárt, névvel ellátott dobozban tartani. Hazautazás előtt a hűtőszekrényből minden élelmiszert el kell távolítani.</w:t>
      </w:r>
    </w:p>
    <w:p w14:paraId="32A0321F" w14:textId="77777777" w:rsidR="003A3FAE" w:rsidRPr="00D230F9" w:rsidRDefault="00EC46EE" w:rsidP="00006AEC">
      <w:pPr>
        <w:pStyle w:val="Listaszerbekezds"/>
        <w:numPr>
          <w:ilvl w:val="0"/>
          <w:numId w:val="33"/>
        </w:numPr>
        <w:spacing w:after="0" w:line="240" w:lineRule="auto"/>
        <w:ind w:right="54"/>
        <w:jc w:val="both"/>
        <w:rPr>
          <w:rFonts w:ascii="Times New Roman" w:hAnsi="Times New Roman"/>
        </w:rPr>
      </w:pPr>
      <w:r w:rsidRPr="00D230F9">
        <w:rPr>
          <w:rFonts w:ascii="Times New Roman" w:hAnsi="Times New Roman"/>
          <w:sz w:val="24"/>
          <w:szCs w:val="24"/>
        </w:rPr>
        <w:t>Nagy</w:t>
      </w:r>
      <w:r w:rsidR="003A3FAE" w:rsidRPr="00D230F9">
        <w:rPr>
          <w:rFonts w:ascii="Times New Roman" w:hAnsi="Times New Roman"/>
          <w:sz w:val="24"/>
          <w:szCs w:val="24"/>
        </w:rPr>
        <w:t xml:space="preserve">takarítás minden </w:t>
      </w:r>
      <w:proofErr w:type="gramStart"/>
      <w:r w:rsidR="003A3FAE" w:rsidRPr="00D230F9">
        <w:rPr>
          <w:rFonts w:ascii="Times New Roman" w:hAnsi="Times New Roman"/>
          <w:sz w:val="24"/>
          <w:szCs w:val="24"/>
        </w:rPr>
        <w:t>héten</w:t>
      </w:r>
      <w:proofErr w:type="gramEnd"/>
      <w:r w:rsidRPr="00D230F9">
        <w:rPr>
          <w:rFonts w:ascii="Times New Roman" w:hAnsi="Times New Roman"/>
          <w:sz w:val="24"/>
          <w:szCs w:val="24"/>
        </w:rPr>
        <w:t xml:space="preserve"> szerdán van, és a hűtőszekrények állapotát </w:t>
      </w:r>
      <w:r w:rsidR="003A3FAE" w:rsidRPr="00D230F9">
        <w:rPr>
          <w:rFonts w:ascii="Times New Roman" w:hAnsi="Times New Roman"/>
          <w:sz w:val="24"/>
          <w:szCs w:val="24"/>
        </w:rPr>
        <w:t>is ellenőrizni kell</w:t>
      </w:r>
      <w:r w:rsidR="003A3FAE" w:rsidRPr="00D230F9">
        <w:rPr>
          <w:rFonts w:ascii="Times New Roman" w:hAnsi="Times New Roman"/>
        </w:rPr>
        <w:t>.</w:t>
      </w:r>
    </w:p>
    <w:p w14:paraId="57F7CA28" w14:textId="77777777" w:rsidR="00A516E9" w:rsidRPr="00D230F9" w:rsidRDefault="00A516E9" w:rsidP="005F53F5">
      <w:pPr>
        <w:jc w:val="both"/>
        <w:rPr>
          <w:szCs w:val="24"/>
        </w:rPr>
      </w:pPr>
    </w:p>
    <w:p w14:paraId="58134336" w14:textId="7960E4A4" w:rsidR="003F21DC" w:rsidRPr="00D230F9" w:rsidRDefault="00FB2B88" w:rsidP="005F53F5">
      <w:pPr>
        <w:pStyle w:val="Cmsor2"/>
      </w:pPr>
      <w:bookmarkStart w:id="129" w:name="_Toc431728729"/>
      <w:bookmarkStart w:id="130" w:name="_Toc431730080"/>
      <w:bookmarkStart w:id="131" w:name="_Toc354054805"/>
      <w:bookmarkStart w:id="132" w:name="_Toc354055131"/>
      <w:bookmarkStart w:id="133" w:name="_Toc354082432"/>
      <w:bookmarkStart w:id="134" w:name="_Toc98540300"/>
      <w:r w:rsidRPr="00D230F9">
        <w:t>17.10</w:t>
      </w:r>
      <w:r w:rsidR="003F21DC" w:rsidRPr="00D230F9">
        <w:t>. Étkezési rend</w:t>
      </w:r>
      <w:bookmarkEnd w:id="129"/>
      <w:bookmarkEnd w:id="130"/>
      <w:bookmarkEnd w:id="131"/>
      <w:bookmarkEnd w:id="132"/>
      <w:bookmarkEnd w:id="133"/>
      <w:bookmarkEnd w:id="134"/>
    </w:p>
    <w:p w14:paraId="760650EC" w14:textId="77777777" w:rsidR="003F21DC" w:rsidRPr="00D230F9" w:rsidRDefault="003F21DC" w:rsidP="005F53F5">
      <w:pPr>
        <w:jc w:val="both"/>
        <w:rPr>
          <w:szCs w:val="24"/>
        </w:rPr>
      </w:pPr>
    </w:p>
    <w:p w14:paraId="6B5B538F" w14:textId="77777777" w:rsidR="003F21DC" w:rsidRPr="00D230F9" w:rsidRDefault="003F21DC" w:rsidP="00006AEC">
      <w:pPr>
        <w:numPr>
          <w:ilvl w:val="0"/>
          <w:numId w:val="27"/>
        </w:numPr>
        <w:jc w:val="both"/>
        <w:rPr>
          <w:szCs w:val="24"/>
        </w:rPr>
      </w:pPr>
      <w:r w:rsidRPr="00D230F9">
        <w:rPr>
          <w:szCs w:val="24"/>
        </w:rPr>
        <w:t>A konyha az étkezésekből visszamaradó</w:t>
      </w:r>
      <w:r w:rsidR="00D01F35" w:rsidRPr="00D230F9">
        <w:rPr>
          <w:szCs w:val="24"/>
        </w:rPr>
        <w:t>,</w:t>
      </w:r>
      <w:r w:rsidRPr="00D230F9">
        <w:rPr>
          <w:szCs w:val="24"/>
        </w:rPr>
        <w:t xml:space="preserve"> el nem fogyasztott ételeket kiadja az intézmény számára, aki gondoskodik az étel felkerüléséről –</w:t>
      </w:r>
      <w:r w:rsidR="00D01F35" w:rsidRPr="00D230F9">
        <w:rPr>
          <w:szCs w:val="24"/>
        </w:rPr>
        <w:t xml:space="preserve"> </w:t>
      </w:r>
      <w:r w:rsidRPr="00D230F9">
        <w:rPr>
          <w:szCs w:val="24"/>
        </w:rPr>
        <w:t>az erre vásárolt edény</w:t>
      </w:r>
      <w:r w:rsidR="00D01F35" w:rsidRPr="00D230F9">
        <w:rPr>
          <w:szCs w:val="24"/>
        </w:rPr>
        <w:t>ekben –</w:t>
      </w:r>
      <w:r w:rsidRPr="00D230F9">
        <w:rPr>
          <w:szCs w:val="24"/>
        </w:rPr>
        <w:t xml:space="preserve"> a teakonyhába. </w:t>
      </w:r>
    </w:p>
    <w:p w14:paraId="29A18F75" w14:textId="77777777" w:rsidR="003F21DC" w:rsidRPr="00D230F9" w:rsidRDefault="003F21DC" w:rsidP="00006AEC">
      <w:pPr>
        <w:numPr>
          <w:ilvl w:val="0"/>
          <w:numId w:val="27"/>
        </w:numPr>
        <w:jc w:val="both"/>
        <w:rPr>
          <w:szCs w:val="24"/>
        </w:rPr>
      </w:pPr>
      <w:r w:rsidRPr="00D230F9">
        <w:rPr>
          <w:szCs w:val="24"/>
        </w:rPr>
        <w:t>A kollégiumi szobákba nem szabad konyhai eszközt, tányért, kanalat, stb. fölvinni!</w:t>
      </w:r>
    </w:p>
    <w:p w14:paraId="360954BF" w14:textId="77777777" w:rsidR="003F21DC" w:rsidRPr="00D230F9" w:rsidRDefault="003F21DC" w:rsidP="00006AEC">
      <w:pPr>
        <w:numPr>
          <w:ilvl w:val="0"/>
          <w:numId w:val="27"/>
        </w:numPr>
        <w:jc w:val="both"/>
        <w:rPr>
          <w:szCs w:val="24"/>
        </w:rPr>
      </w:pPr>
      <w:r w:rsidRPr="00D230F9">
        <w:rPr>
          <w:szCs w:val="24"/>
        </w:rPr>
        <w:t>A szobákban saját evőeszközökkel csak abban az esetben szabad otthonról hozott ételeket fogyasztani, ha</w:t>
      </w:r>
      <w:r w:rsidR="00987D90" w:rsidRPr="00D230F9">
        <w:rPr>
          <w:szCs w:val="24"/>
        </w:rPr>
        <w:t xml:space="preserve"> </w:t>
      </w:r>
      <w:r w:rsidRPr="00D230F9">
        <w:rPr>
          <w:szCs w:val="24"/>
        </w:rPr>
        <w:t>az étkezés befejezése után a tanuló az edényt és evőeszközeit gondosan megtisztítja. A szobákban mosatlan edények tárolása tilos.</w:t>
      </w:r>
    </w:p>
    <w:p w14:paraId="1F04E3AD" w14:textId="77777777" w:rsidR="003F21DC" w:rsidRPr="00D230F9" w:rsidRDefault="003F21DC" w:rsidP="00006AEC">
      <w:pPr>
        <w:numPr>
          <w:ilvl w:val="0"/>
          <w:numId w:val="27"/>
        </w:numPr>
        <w:jc w:val="both"/>
        <w:rPr>
          <w:szCs w:val="24"/>
        </w:rPr>
      </w:pPr>
      <w:r w:rsidRPr="00D230F9">
        <w:rPr>
          <w:szCs w:val="24"/>
        </w:rPr>
        <w:t>A kollégiumi háromszori étkezés lehetősége minden AJTP-s kollégista részére biztosított. Ettől el lehet térni hétfőn és pénteken, ill. olyan betegség, igény (vegetáriánus) esetén, melyet a konyha nem tud biztosítani. A többi kollégista napi egyszeri (ebéd), vagy háromszori étkezést (reggeli, ebéd, vacsora) vehet igénybe. Az étkezés igénybevételéről a tanév elején a szülő írásban köteles nyilatkozni, hogy az alábbi lehetőségek közül melyiket választja:</w:t>
      </w:r>
    </w:p>
    <w:p w14:paraId="199F37D8" w14:textId="77777777" w:rsidR="003F21DC" w:rsidRPr="00D230F9" w:rsidRDefault="003F21DC" w:rsidP="00006AEC">
      <w:pPr>
        <w:numPr>
          <w:ilvl w:val="0"/>
          <w:numId w:val="34"/>
        </w:numPr>
        <w:jc w:val="both"/>
        <w:rPr>
          <w:szCs w:val="24"/>
        </w:rPr>
      </w:pPr>
      <w:r w:rsidRPr="00D230F9">
        <w:rPr>
          <w:szCs w:val="24"/>
        </w:rPr>
        <w:t>napi három étkezés (reggeli, ebéd, vacsora)</w:t>
      </w:r>
    </w:p>
    <w:p w14:paraId="0C2E24B3" w14:textId="77777777" w:rsidR="003F21DC" w:rsidRPr="00D230F9" w:rsidRDefault="003F21DC" w:rsidP="00006AEC">
      <w:pPr>
        <w:numPr>
          <w:ilvl w:val="0"/>
          <w:numId w:val="34"/>
        </w:numPr>
        <w:jc w:val="both"/>
        <w:rPr>
          <w:szCs w:val="24"/>
        </w:rPr>
      </w:pPr>
      <w:r w:rsidRPr="00D230F9">
        <w:rPr>
          <w:szCs w:val="24"/>
        </w:rPr>
        <w:t>menza (ebéd)</w:t>
      </w:r>
    </w:p>
    <w:p w14:paraId="6142A897" w14:textId="77777777" w:rsidR="003F21DC" w:rsidRPr="00D230F9" w:rsidRDefault="003F21DC" w:rsidP="00006AEC">
      <w:pPr>
        <w:numPr>
          <w:ilvl w:val="0"/>
          <w:numId w:val="34"/>
        </w:numPr>
        <w:jc w:val="both"/>
        <w:rPr>
          <w:szCs w:val="24"/>
          <w:u w:val="single"/>
        </w:rPr>
      </w:pPr>
      <w:r w:rsidRPr="00D230F9">
        <w:rPr>
          <w:szCs w:val="24"/>
        </w:rPr>
        <w:t>saját maga biztosítja gyermeke számára az étkezést</w:t>
      </w:r>
    </w:p>
    <w:p w14:paraId="554A8039" w14:textId="77777777" w:rsidR="003F21DC" w:rsidRPr="00D230F9" w:rsidRDefault="00987D90" w:rsidP="005F53F5">
      <w:pPr>
        <w:ind w:left="284"/>
        <w:jc w:val="both"/>
        <w:rPr>
          <w:szCs w:val="24"/>
        </w:rPr>
      </w:pPr>
      <w:r w:rsidRPr="00D230F9">
        <w:rPr>
          <w:szCs w:val="24"/>
        </w:rPr>
        <w:t>Az igénybevétel</w:t>
      </w:r>
      <w:r w:rsidR="003F21DC" w:rsidRPr="00D230F9">
        <w:rPr>
          <w:szCs w:val="24"/>
        </w:rPr>
        <w:t xml:space="preserve"> módosítására a szülő írásos kérelme alapján kerül sor. </w:t>
      </w:r>
    </w:p>
    <w:p w14:paraId="121BE4EA" w14:textId="77777777" w:rsidR="002313AB" w:rsidRPr="00D230F9" w:rsidRDefault="002313AB" w:rsidP="005F53F5">
      <w:pPr>
        <w:jc w:val="both"/>
        <w:rPr>
          <w:b/>
          <w:szCs w:val="24"/>
        </w:rPr>
      </w:pPr>
      <w:bookmarkStart w:id="135" w:name="_Toc354054806"/>
      <w:bookmarkStart w:id="136" w:name="_Toc354055132"/>
      <w:bookmarkStart w:id="137" w:name="_Toc354082433"/>
    </w:p>
    <w:p w14:paraId="5A9C8262" w14:textId="232256D6" w:rsidR="003F21DC" w:rsidRPr="00D230F9" w:rsidRDefault="00FB2B88" w:rsidP="005F53F5">
      <w:pPr>
        <w:pStyle w:val="Cmsor2"/>
      </w:pPr>
      <w:bookmarkStart w:id="138" w:name="_Toc98540301"/>
      <w:r w:rsidRPr="00D230F9">
        <w:t>17.11</w:t>
      </w:r>
      <w:r w:rsidR="003F21DC" w:rsidRPr="00D230F9">
        <w:t>. A térítési díjra és tandíjra vonatkozó rendelkezések</w:t>
      </w:r>
      <w:bookmarkEnd w:id="135"/>
      <w:bookmarkEnd w:id="136"/>
      <w:bookmarkEnd w:id="137"/>
      <w:bookmarkEnd w:id="138"/>
    </w:p>
    <w:p w14:paraId="4142DCD7" w14:textId="77777777" w:rsidR="003F21DC" w:rsidRPr="00D230F9" w:rsidRDefault="003F21DC" w:rsidP="005F53F5">
      <w:pPr>
        <w:jc w:val="both"/>
        <w:rPr>
          <w:b/>
          <w:szCs w:val="24"/>
        </w:rPr>
      </w:pPr>
      <w:bookmarkStart w:id="139" w:name="_Toc354054807"/>
      <w:bookmarkStart w:id="140" w:name="_Toc354055133"/>
      <w:bookmarkStart w:id="141" w:name="_Toc354082434"/>
    </w:p>
    <w:p w14:paraId="3D1F0BE2" w14:textId="77777777" w:rsidR="003F21DC" w:rsidRPr="00D230F9" w:rsidRDefault="003F21DC" w:rsidP="005F53F5">
      <w:pPr>
        <w:jc w:val="both"/>
        <w:rPr>
          <w:b/>
          <w:szCs w:val="24"/>
        </w:rPr>
      </w:pPr>
      <w:r w:rsidRPr="00D230F9">
        <w:rPr>
          <w:b/>
          <w:szCs w:val="24"/>
        </w:rPr>
        <w:t>Térítési díj n</w:t>
      </w:r>
      <w:r w:rsidR="0065324E" w:rsidRPr="00D230F9">
        <w:rPr>
          <w:b/>
          <w:szCs w:val="24"/>
        </w:rPr>
        <w:t>élkül igénybe vehető tevékenységek</w:t>
      </w:r>
      <w:r w:rsidRPr="00D230F9">
        <w:rPr>
          <w:b/>
          <w:szCs w:val="24"/>
        </w:rPr>
        <w:t>:</w:t>
      </w:r>
      <w:bookmarkEnd w:id="139"/>
      <w:bookmarkEnd w:id="140"/>
      <w:bookmarkEnd w:id="141"/>
    </w:p>
    <w:p w14:paraId="6B17A687" w14:textId="77777777" w:rsidR="003F21DC" w:rsidRPr="00D230F9" w:rsidRDefault="003F21DC" w:rsidP="005F53F5">
      <w:pPr>
        <w:jc w:val="both"/>
        <w:rPr>
          <w:szCs w:val="24"/>
        </w:rPr>
      </w:pPr>
    </w:p>
    <w:p w14:paraId="055C898D" w14:textId="77777777" w:rsidR="003F21DC" w:rsidRPr="00D230F9" w:rsidRDefault="003F21DC" w:rsidP="00006AEC">
      <w:pPr>
        <w:numPr>
          <w:ilvl w:val="0"/>
          <w:numId w:val="30"/>
        </w:numPr>
        <w:jc w:val="both"/>
        <w:rPr>
          <w:szCs w:val="24"/>
        </w:rPr>
      </w:pPr>
      <w:r w:rsidRPr="00D230F9">
        <w:rPr>
          <w:szCs w:val="24"/>
        </w:rPr>
        <w:t>felzárkóztató oktatás, tehetséggondozás</w:t>
      </w:r>
    </w:p>
    <w:p w14:paraId="4A15871E" w14:textId="77777777" w:rsidR="003F21DC" w:rsidRPr="00D230F9" w:rsidRDefault="003F21DC" w:rsidP="00006AEC">
      <w:pPr>
        <w:numPr>
          <w:ilvl w:val="0"/>
          <w:numId w:val="30"/>
        </w:numPr>
        <w:jc w:val="both"/>
        <w:rPr>
          <w:szCs w:val="24"/>
        </w:rPr>
      </w:pPr>
      <w:r w:rsidRPr="00D230F9">
        <w:rPr>
          <w:szCs w:val="24"/>
        </w:rPr>
        <w:t>tanulmányi ve</w:t>
      </w:r>
      <w:r w:rsidR="00805CE8" w:rsidRPr="00D230F9">
        <w:rPr>
          <w:szCs w:val="24"/>
        </w:rPr>
        <w:t xml:space="preserve">rsenyek, mindennapos testedzés, házibajnokságok, </w:t>
      </w:r>
      <w:r w:rsidRPr="00D230F9">
        <w:rPr>
          <w:szCs w:val="24"/>
        </w:rPr>
        <w:t>iskolák közötti verseny</w:t>
      </w:r>
      <w:r w:rsidR="00805CE8" w:rsidRPr="00D230F9">
        <w:rPr>
          <w:szCs w:val="24"/>
        </w:rPr>
        <w:t>ek</w:t>
      </w:r>
      <w:r w:rsidRPr="00D230F9">
        <w:rPr>
          <w:szCs w:val="24"/>
        </w:rPr>
        <w:t>, bajnokságok</w:t>
      </w:r>
    </w:p>
    <w:p w14:paraId="36ED59C6" w14:textId="77777777" w:rsidR="003F21DC" w:rsidRPr="00D230F9" w:rsidRDefault="003F21DC" w:rsidP="00006AEC">
      <w:pPr>
        <w:numPr>
          <w:ilvl w:val="0"/>
          <w:numId w:val="30"/>
        </w:numPr>
        <w:jc w:val="both"/>
        <w:rPr>
          <w:szCs w:val="24"/>
        </w:rPr>
      </w:pPr>
      <w:r w:rsidRPr="00D230F9">
        <w:rPr>
          <w:szCs w:val="24"/>
        </w:rPr>
        <w:t>kollégiumi foglalkozások</w:t>
      </w:r>
    </w:p>
    <w:p w14:paraId="4A99CC88" w14:textId="77777777" w:rsidR="003F21DC" w:rsidRPr="00D230F9" w:rsidRDefault="003F21DC" w:rsidP="00006AEC">
      <w:pPr>
        <w:numPr>
          <w:ilvl w:val="0"/>
          <w:numId w:val="30"/>
        </w:numPr>
        <w:jc w:val="both"/>
        <w:rPr>
          <w:szCs w:val="24"/>
        </w:rPr>
      </w:pPr>
      <w:r w:rsidRPr="00D230F9">
        <w:rPr>
          <w:szCs w:val="24"/>
        </w:rPr>
        <w:t>a lakhatás feltételeinek biztosítása a kollégiumba felvételt nyert diák esetén</w:t>
      </w:r>
    </w:p>
    <w:p w14:paraId="094861D0" w14:textId="77777777" w:rsidR="003F21DC" w:rsidRPr="00D230F9" w:rsidRDefault="003F21DC" w:rsidP="00006AEC">
      <w:pPr>
        <w:numPr>
          <w:ilvl w:val="0"/>
          <w:numId w:val="32"/>
        </w:numPr>
        <w:jc w:val="both"/>
        <w:rPr>
          <w:szCs w:val="24"/>
        </w:rPr>
      </w:pPr>
      <w:r w:rsidRPr="00D230F9">
        <w:rPr>
          <w:szCs w:val="24"/>
        </w:rPr>
        <w:t>folyamatos pedagógiai és rendszeres egészségügyi felügyelet</w:t>
      </w:r>
    </w:p>
    <w:p w14:paraId="17D3E2ED" w14:textId="77777777" w:rsidR="009319A0" w:rsidRPr="00D230F9" w:rsidRDefault="009319A0" w:rsidP="005F53F5">
      <w:pPr>
        <w:jc w:val="both"/>
        <w:rPr>
          <w:b/>
          <w:szCs w:val="24"/>
        </w:rPr>
      </w:pPr>
      <w:bookmarkStart w:id="142" w:name="_Toc354054808"/>
      <w:bookmarkStart w:id="143" w:name="_Toc354055134"/>
      <w:bookmarkStart w:id="144" w:name="_Toc354082435"/>
    </w:p>
    <w:p w14:paraId="36B5546C" w14:textId="77777777" w:rsidR="003F21DC" w:rsidRPr="00D230F9" w:rsidRDefault="003F21DC" w:rsidP="005F53F5">
      <w:pPr>
        <w:jc w:val="both"/>
        <w:rPr>
          <w:b/>
          <w:szCs w:val="24"/>
        </w:rPr>
      </w:pPr>
      <w:r w:rsidRPr="00D230F9">
        <w:rPr>
          <w:b/>
          <w:szCs w:val="24"/>
        </w:rPr>
        <w:t>Térítési díj ellenéb</w:t>
      </w:r>
      <w:r w:rsidR="0065324E" w:rsidRPr="00D230F9">
        <w:rPr>
          <w:b/>
          <w:szCs w:val="24"/>
        </w:rPr>
        <w:t>en igénybe vehető tevékenységek</w:t>
      </w:r>
      <w:r w:rsidRPr="00D230F9">
        <w:rPr>
          <w:b/>
          <w:szCs w:val="24"/>
        </w:rPr>
        <w:t>:</w:t>
      </w:r>
      <w:bookmarkEnd w:id="142"/>
      <w:bookmarkEnd w:id="143"/>
      <w:bookmarkEnd w:id="144"/>
    </w:p>
    <w:p w14:paraId="65748128" w14:textId="77777777" w:rsidR="003F21DC" w:rsidRPr="00D230F9" w:rsidRDefault="003F21DC" w:rsidP="005F53F5">
      <w:pPr>
        <w:jc w:val="both"/>
        <w:rPr>
          <w:szCs w:val="24"/>
        </w:rPr>
      </w:pPr>
    </w:p>
    <w:p w14:paraId="418BD823" w14:textId="77777777" w:rsidR="003F21DC" w:rsidRPr="00D230F9" w:rsidRDefault="003F21DC" w:rsidP="00006AEC">
      <w:pPr>
        <w:numPr>
          <w:ilvl w:val="0"/>
          <w:numId w:val="29"/>
        </w:numPr>
        <w:jc w:val="both"/>
        <w:rPr>
          <w:szCs w:val="24"/>
        </w:rPr>
      </w:pPr>
      <w:r w:rsidRPr="00D230F9">
        <w:rPr>
          <w:szCs w:val="24"/>
        </w:rPr>
        <w:t>tanórán kívüli felvételi előkészítés vagy egyéb felsoroltakon kívüli oktatás</w:t>
      </w:r>
    </w:p>
    <w:p w14:paraId="2CEF932E" w14:textId="77777777" w:rsidR="003F21DC" w:rsidRPr="00D230F9" w:rsidRDefault="003F21DC" w:rsidP="00006AEC">
      <w:pPr>
        <w:numPr>
          <w:ilvl w:val="0"/>
          <w:numId w:val="29"/>
        </w:numPr>
        <w:jc w:val="both"/>
        <w:rPr>
          <w:szCs w:val="24"/>
        </w:rPr>
      </w:pPr>
      <w:r w:rsidRPr="00D230F9">
        <w:rPr>
          <w:szCs w:val="24"/>
        </w:rPr>
        <w:t>diákétkeztetés</w:t>
      </w:r>
    </w:p>
    <w:p w14:paraId="7DEE04BA" w14:textId="77777777" w:rsidR="003F21DC" w:rsidRPr="00D230F9" w:rsidRDefault="003F21DC" w:rsidP="00006AEC">
      <w:pPr>
        <w:numPr>
          <w:ilvl w:val="0"/>
          <w:numId w:val="29"/>
        </w:numPr>
        <w:jc w:val="both"/>
        <w:rPr>
          <w:szCs w:val="24"/>
        </w:rPr>
      </w:pPr>
      <w:r w:rsidRPr="00D230F9">
        <w:rPr>
          <w:szCs w:val="24"/>
        </w:rPr>
        <w:t>11. évfolyamtól kezdődően az évfolyam második alkalommal történő megismétlésekor az egyébként ingyenesen igénybe vehető szolgáltatások</w:t>
      </w:r>
    </w:p>
    <w:p w14:paraId="2042F579" w14:textId="77777777" w:rsidR="009319A0" w:rsidRPr="00D230F9" w:rsidRDefault="009319A0" w:rsidP="005F53F5">
      <w:pPr>
        <w:jc w:val="both"/>
        <w:rPr>
          <w:szCs w:val="24"/>
        </w:rPr>
      </w:pPr>
    </w:p>
    <w:p w14:paraId="43CFE68B" w14:textId="73AB3559" w:rsidR="003F21DC" w:rsidRPr="00D230F9" w:rsidRDefault="00FB2B88" w:rsidP="005F53F5">
      <w:pPr>
        <w:pStyle w:val="Cmsor2"/>
      </w:pPr>
      <w:bookmarkStart w:id="145" w:name="_Toc354054809"/>
      <w:bookmarkStart w:id="146" w:name="_Toc354055135"/>
      <w:bookmarkStart w:id="147" w:name="_Toc354082436"/>
      <w:bookmarkStart w:id="148" w:name="_Toc98540302"/>
      <w:r w:rsidRPr="00D230F9">
        <w:t>17.12</w:t>
      </w:r>
      <w:r w:rsidR="003F21DC" w:rsidRPr="00D230F9">
        <w:t>. Az étkezési térítési díjak befizetésének rendje</w:t>
      </w:r>
      <w:bookmarkEnd w:id="145"/>
      <w:bookmarkEnd w:id="146"/>
      <w:bookmarkEnd w:id="147"/>
      <w:bookmarkEnd w:id="148"/>
    </w:p>
    <w:p w14:paraId="19CC3632" w14:textId="77777777" w:rsidR="003F21DC" w:rsidRPr="00D230F9" w:rsidRDefault="003F21DC" w:rsidP="005F53F5">
      <w:pPr>
        <w:jc w:val="both"/>
        <w:rPr>
          <w:b/>
          <w:i/>
          <w:szCs w:val="24"/>
          <w:u w:val="single"/>
        </w:rPr>
      </w:pPr>
    </w:p>
    <w:p w14:paraId="4A47CB85" w14:textId="77777777" w:rsidR="00856F18" w:rsidRPr="00D230F9" w:rsidRDefault="00856F18" w:rsidP="005F53F5">
      <w:pPr>
        <w:jc w:val="both"/>
        <w:rPr>
          <w:szCs w:val="24"/>
        </w:rPr>
      </w:pPr>
      <w:r w:rsidRPr="00D230F9">
        <w:rPr>
          <w:szCs w:val="24"/>
        </w:rPr>
        <w:lastRenderedPageBreak/>
        <w:t xml:space="preserve">Az étkezés szülői nyilatkozat alapján kerül megrendelésre minden tanítási napra oly módon, ahogy a szülő, ill. nagykorú tanuló nyilatkozott.  </w:t>
      </w:r>
    </w:p>
    <w:p w14:paraId="3F577F5D" w14:textId="77777777" w:rsidR="003F21DC" w:rsidRPr="00D230F9" w:rsidRDefault="003F21DC" w:rsidP="005F53F5">
      <w:pPr>
        <w:jc w:val="both"/>
        <w:rPr>
          <w:szCs w:val="24"/>
        </w:rPr>
      </w:pPr>
      <w:r w:rsidRPr="00D230F9">
        <w:rPr>
          <w:szCs w:val="24"/>
        </w:rPr>
        <w:t>Ha tanév közben az étkezés igénylésében</w:t>
      </w:r>
      <w:r w:rsidR="00991AA0" w:rsidRPr="00D230F9">
        <w:rPr>
          <w:szCs w:val="24"/>
        </w:rPr>
        <w:t xml:space="preserve"> </w:t>
      </w:r>
      <w:r w:rsidR="0068481A" w:rsidRPr="00D230F9">
        <w:rPr>
          <w:szCs w:val="24"/>
        </w:rPr>
        <w:t xml:space="preserve">változás </w:t>
      </w:r>
      <w:r w:rsidR="00991AA0" w:rsidRPr="00D230F9">
        <w:rPr>
          <w:szCs w:val="24"/>
        </w:rPr>
        <w:t>van</w:t>
      </w:r>
      <w:r w:rsidRPr="00D230F9">
        <w:rPr>
          <w:szCs w:val="24"/>
        </w:rPr>
        <w:t>, vagy jogosultság változás esetén 5 munkanapon belül</w:t>
      </w:r>
      <w:r w:rsidR="0068481A" w:rsidRPr="00D230F9">
        <w:rPr>
          <w:szCs w:val="24"/>
        </w:rPr>
        <w:t>,</w:t>
      </w:r>
      <w:r w:rsidRPr="00D230F9">
        <w:rPr>
          <w:szCs w:val="24"/>
        </w:rPr>
        <w:t xml:space="preserve"> írásban új </w:t>
      </w:r>
      <w:proofErr w:type="spellStart"/>
      <w:r w:rsidRPr="00D230F9">
        <w:rPr>
          <w:szCs w:val="24"/>
        </w:rPr>
        <w:t>Szűl</w:t>
      </w:r>
      <w:r w:rsidR="0068481A" w:rsidRPr="00D230F9">
        <w:rPr>
          <w:szCs w:val="24"/>
        </w:rPr>
        <w:t>ői</w:t>
      </w:r>
      <w:proofErr w:type="spellEnd"/>
      <w:r w:rsidR="0068481A" w:rsidRPr="00D230F9">
        <w:rPr>
          <w:szCs w:val="24"/>
        </w:rPr>
        <w:t xml:space="preserve"> nyilatkozatot kell kitölteni; és </w:t>
      </w:r>
      <w:r w:rsidRPr="00D230F9">
        <w:rPr>
          <w:szCs w:val="24"/>
        </w:rPr>
        <w:t>azt a kollégiumi titkárságon leadni. Változtatásra csak a következő hónaptól van lehetőség.</w:t>
      </w:r>
    </w:p>
    <w:p w14:paraId="1ABDE8A8" w14:textId="77777777" w:rsidR="003F21DC" w:rsidRPr="00D230F9" w:rsidRDefault="003F21DC" w:rsidP="005F53F5">
      <w:pPr>
        <w:jc w:val="both"/>
        <w:rPr>
          <w:szCs w:val="24"/>
        </w:rPr>
      </w:pPr>
      <w:r w:rsidRPr="00D230F9">
        <w:rPr>
          <w:szCs w:val="24"/>
        </w:rPr>
        <w:t>Tanév elején vagy új étkező esetén a tanuló étkezési kódot kap, mellyel az étkezést igénybe tudja venni.</w:t>
      </w:r>
    </w:p>
    <w:p w14:paraId="02932EA8" w14:textId="77777777" w:rsidR="003F21DC" w:rsidRPr="00D230F9" w:rsidRDefault="003F21DC" w:rsidP="005F53F5">
      <w:pPr>
        <w:jc w:val="both"/>
        <w:rPr>
          <w:szCs w:val="24"/>
        </w:rPr>
      </w:pPr>
      <w:r w:rsidRPr="00D230F9">
        <w:rPr>
          <w:szCs w:val="24"/>
        </w:rPr>
        <w:t>Az étkezés lemondására személyesen</w:t>
      </w:r>
      <w:r w:rsidR="000E1598" w:rsidRPr="00D230F9">
        <w:rPr>
          <w:szCs w:val="24"/>
        </w:rPr>
        <w:t xml:space="preserve"> vagy telefonon minden reggel 8.</w:t>
      </w:r>
      <w:r w:rsidRPr="00D230F9">
        <w:rPr>
          <w:szCs w:val="24"/>
        </w:rPr>
        <w:t>15-ig van lehetőség. Hétf</w:t>
      </w:r>
      <w:r w:rsidR="000E1598" w:rsidRPr="00D230F9">
        <w:rPr>
          <w:szCs w:val="24"/>
        </w:rPr>
        <w:t>ői étkezés lemondás csütörtök 8.</w:t>
      </w:r>
      <w:r w:rsidRPr="00D230F9">
        <w:rPr>
          <w:szCs w:val="24"/>
        </w:rPr>
        <w:t xml:space="preserve">00-ig lehetséges. </w:t>
      </w:r>
    </w:p>
    <w:p w14:paraId="63718A4B" w14:textId="77777777" w:rsidR="003F21DC" w:rsidRPr="00D230F9" w:rsidRDefault="003F21DC" w:rsidP="005F53F5">
      <w:pPr>
        <w:jc w:val="both"/>
        <w:rPr>
          <w:szCs w:val="24"/>
        </w:rPr>
      </w:pPr>
      <w:r w:rsidRPr="00D230F9">
        <w:rPr>
          <w:szCs w:val="24"/>
        </w:rPr>
        <w:t>Az étkezé</w:t>
      </w:r>
      <w:r w:rsidR="003C6743" w:rsidRPr="00D230F9">
        <w:rPr>
          <w:szCs w:val="24"/>
        </w:rPr>
        <w:t xml:space="preserve">si díjat utólag kell kifizetni </w:t>
      </w:r>
      <w:r w:rsidRPr="00D230F9">
        <w:rPr>
          <w:szCs w:val="24"/>
        </w:rPr>
        <w:t>(pl.</w:t>
      </w:r>
      <w:r w:rsidR="000E1598" w:rsidRPr="00D230F9">
        <w:rPr>
          <w:szCs w:val="24"/>
        </w:rPr>
        <w:t xml:space="preserve"> </w:t>
      </w:r>
      <w:r w:rsidRPr="00D230F9">
        <w:rPr>
          <w:szCs w:val="24"/>
        </w:rPr>
        <w:t>szeptemb</w:t>
      </w:r>
      <w:r w:rsidR="000E1598" w:rsidRPr="00D230F9">
        <w:rPr>
          <w:szCs w:val="24"/>
        </w:rPr>
        <w:t xml:space="preserve">er havi </w:t>
      </w:r>
      <w:proofErr w:type="spellStart"/>
      <w:r w:rsidR="000E1598" w:rsidRPr="00D230F9">
        <w:rPr>
          <w:szCs w:val="24"/>
        </w:rPr>
        <w:t>étk</w:t>
      </w:r>
      <w:proofErr w:type="gramStart"/>
      <w:r w:rsidR="000E1598" w:rsidRPr="00D230F9">
        <w:rPr>
          <w:szCs w:val="24"/>
        </w:rPr>
        <w:t>.dí</w:t>
      </w:r>
      <w:r w:rsidRPr="00D230F9">
        <w:rPr>
          <w:szCs w:val="24"/>
        </w:rPr>
        <w:t>j</w:t>
      </w:r>
      <w:proofErr w:type="spellEnd"/>
      <w:proofErr w:type="gramEnd"/>
      <w:r w:rsidRPr="00D230F9">
        <w:rPr>
          <w:szCs w:val="24"/>
        </w:rPr>
        <w:t xml:space="preserve"> kifizetése októberben)</w:t>
      </w:r>
    </w:p>
    <w:p w14:paraId="15D33FFC" w14:textId="77777777" w:rsidR="003F21DC" w:rsidRPr="00D230F9" w:rsidRDefault="003F21DC" w:rsidP="005F53F5">
      <w:pPr>
        <w:jc w:val="both"/>
        <w:rPr>
          <w:szCs w:val="24"/>
        </w:rPr>
      </w:pPr>
      <w:r w:rsidRPr="00D230F9">
        <w:rPr>
          <w:szCs w:val="24"/>
        </w:rPr>
        <w:t xml:space="preserve">Az étkezésről a számla/csekk kiállítására minden hónap 5-ig kerül sor. </w:t>
      </w:r>
    </w:p>
    <w:p w14:paraId="644A5DC4" w14:textId="77777777" w:rsidR="003F21DC" w:rsidRPr="00D230F9" w:rsidRDefault="003F21DC" w:rsidP="005F53F5">
      <w:pPr>
        <w:jc w:val="both"/>
        <w:rPr>
          <w:szCs w:val="24"/>
        </w:rPr>
      </w:pPr>
      <w:r w:rsidRPr="00D230F9">
        <w:rPr>
          <w:szCs w:val="24"/>
        </w:rPr>
        <w:t>A csekken szereplő összeget minden hónap 15-ig kötelező befizetni</w:t>
      </w:r>
      <w:r w:rsidR="000E1598" w:rsidRPr="00D230F9">
        <w:rPr>
          <w:szCs w:val="24"/>
        </w:rPr>
        <w:t>.</w:t>
      </w:r>
      <w:r w:rsidRPr="00D230F9">
        <w:rPr>
          <w:szCs w:val="24"/>
        </w:rPr>
        <w:t xml:space="preserve"> Amennyiben a számla nem került rendezésre, a tanuló nem jogosult az étkezésre és a konyhai étkezési nyilvántartó rendszerből kikerül. Csak az a tanuló jogosult étkezésre, aki a befizetési rendet betartja.</w:t>
      </w:r>
    </w:p>
    <w:p w14:paraId="333F9413" w14:textId="47163E58" w:rsidR="00DE07D9" w:rsidRPr="00D230F9" w:rsidRDefault="00DE07D9" w:rsidP="005F53F5">
      <w:pPr>
        <w:jc w:val="both"/>
        <w:rPr>
          <w:b/>
          <w:szCs w:val="24"/>
        </w:rPr>
      </w:pPr>
    </w:p>
    <w:p w14:paraId="01CF57DC" w14:textId="66665D9A" w:rsidR="003F21DC" w:rsidRPr="00D230F9" w:rsidRDefault="00FB2B88" w:rsidP="005F53F5">
      <w:pPr>
        <w:pStyle w:val="Cmsor2"/>
        <w:rPr>
          <w:strike/>
        </w:rPr>
      </w:pPr>
      <w:bookmarkStart w:id="149" w:name="_Toc431728730"/>
      <w:bookmarkStart w:id="150" w:name="_Toc431730081"/>
      <w:bookmarkStart w:id="151" w:name="_Toc98540303"/>
      <w:r w:rsidRPr="00D230F9">
        <w:t>17.13</w:t>
      </w:r>
      <w:r w:rsidR="003F21DC" w:rsidRPr="00D230F9">
        <w:t>. A tanulási, szilenciumi rend</w:t>
      </w:r>
      <w:bookmarkEnd w:id="149"/>
      <w:bookmarkEnd w:id="150"/>
      <w:bookmarkEnd w:id="151"/>
    </w:p>
    <w:p w14:paraId="0A6A480D" w14:textId="77777777" w:rsidR="003F21DC" w:rsidRPr="00D230F9" w:rsidRDefault="003F21DC" w:rsidP="005F53F5">
      <w:pPr>
        <w:tabs>
          <w:tab w:val="left" w:pos="2127"/>
        </w:tabs>
        <w:jc w:val="both"/>
        <w:rPr>
          <w:szCs w:val="24"/>
        </w:rPr>
      </w:pPr>
    </w:p>
    <w:p w14:paraId="2A5AC5E3" w14:textId="77777777" w:rsidR="002A4A59" w:rsidRPr="00D230F9" w:rsidRDefault="003F21DC" w:rsidP="00006AEC">
      <w:pPr>
        <w:numPr>
          <w:ilvl w:val="0"/>
          <w:numId w:val="27"/>
        </w:numPr>
        <w:jc w:val="both"/>
        <w:rPr>
          <w:szCs w:val="24"/>
        </w:rPr>
      </w:pPr>
      <w:bookmarkStart w:id="152" w:name="_Toc431728731"/>
      <w:bookmarkStart w:id="153" w:name="_Toc431730082"/>
      <w:r w:rsidRPr="00D230F9">
        <w:rPr>
          <w:szCs w:val="24"/>
        </w:rPr>
        <w:t>A tanulási, szilenciumi idő ki</w:t>
      </w:r>
      <w:r w:rsidR="0021002B" w:rsidRPr="00D230F9">
        <w:rPr>
          <w:szCs w:val="24"/>
        </w:rPr>
        <w:t xml:space="preserve">zárólag tanulásra fordítható. </w:t>
      </w:r>
    </w:p>
    <w:p w14:paraId="7766518B" w14:textId="12E757BE" w:rsidR="003F21DC" w:rsidRPr="00D230F9" w:rsidRDefault="0021002B" w:rsidP="00006AEC">
      <w:pPr>
        <w:numPr>
          <w:ilvl w:val="0"/>
          <w:numId w:val="27"/>
        </w:numPr>
        <w:jc w:val="both"/>
        <w:rPr>
          <w:szCs w:val="24"/>
        </w:rPr>
      </w:pPr>
      <w:r w:rsidRPr="00D230F9">
        <w:rPr>
          <w:szCs w:val="24"/>
        </w:rPr>
        <w:t>I</w:t>
      </w:r>
      <w:r w:rsidR="003F21DC" w:rsidRPr="00D230F9">
        <w:rPr>
          <w:szCs w:val="24"/>
        </w:rPr>
        <w:t>skolai rendezvények alkalmával, vagy halaszthatatlan családi, ill. egészségügyi okok miatt az ügyeletes tanár, vagy a szilenciumi nevelő adhat felmentést. Állandó vagy tartós szilenciumi elfoglaltságot a csoportvezető n</w:t>
      </w:r>
      <w:r w:rsidR="00097AE5" w:rsidRPr="00D230F9">
        <w:rPr>
          <w:szCs w:val="24"/>
        </w:rPr>
        <w:t xml:space="preserve">evelőtanárral kell megbeszélni. </w:t>
      </w:r>
      <w:r w:rsidR="003F21DC" w:rsidRPr="00D230F9">
        <w:rPr>
          <w:szCs w:val="24"/>
        </w:rPr>
        <w:t>Az elfoglaltságon való részvételről igazolást kell bemutatni a csoportnevelőnek, amit a csoportnaplóban kell őrizni. Az igazolás tartalmazza a foglalkozás nevét, időpontját és időtartamát, a résztvevő tanuló nevét, a foglalkozást vezető személy nevét, és aláírását.</w:t>
      </w:r>
    </w:p>
    <w:p w14:paraId="501DE159" w14:textId="77777777" w:rsidR="00C76850" w:rsidRPr="00D230F9" w:rsidRDefault="00C76850" w:rsidP="005F53F5">
      <w:pPr>
        <w:ind w:left="283"/>
        <w:jc w:val="both"/>
        <w:rPr>
          <w:szCs w:val="24"/>
        </w:rPr>
      </w:pPr>
    </w:p>
    <w:p w14:paraId="2B534C61" w14:textId="77777777" w:rsidR="003F21DC" w:rsidRPr="00D230F9" w:rsidRDefault="003F21DC" w:rsidP="005F53F5">
      <w:pPr>
        <w:jc w:val="both"/>
        <w:rPr>
          <w:szCs w:val="24"/>
        </w:rPr>
      </w:pPr>
      <w:r w:rsidRPr="00D230F9">
        <w:rPr>
          <w:b/>
          <w:i/>
          <w:szCs w:val="24"/>
        </w:rPr>
        <w:t>A kötelező szilencium esetei</w:t>
      </w:r>
      <w:r w:rsidRPr="00D230F9">
        <w:rPr>
          <w:szCs w:val="24"/>
        </w:rPr>
        <w:t>:</w:t>
      </w:r>
    </w:p>
    <w:p w14:paraId="35A5DF4F" w14:textId="77777777" w:rsidR="0065324E" w:rsidRPr="00D230F9" w:rsidRDefault="0065324E" w:rsidP="00006AEC">
      <w:pPr>
        <w:numPr>
          <w:ilvl w:val="0"/>
          <w:numId w:val="27"/>
        </w:numPr>
        <w:ind w:right="54"/>
        <w:jc w:val="both"/>
      </w:pPr>
      <w:r w:rsidRPr="00D230F9">
        <w:t xml:space="preserve">Kötelező teremszilenciumon vesznek részt kijelölt helyen, nevelőtanári felügyelettel a bejövő évfolyamosok (hatosztályos, előkészítős) és a kilencedikes kollégisták, utóbbiak az </w:t>
      </w:r>
      <w:proofErr w:type="gramStart"/>
      <w:r w:rsidRPr="00D230F9">
        <w:t>aktuális</w:t>
      </w:r>
      <w:proofErr w:type="gramEnd"/>
      <w:r w:rsidRPr="00D230F9">
        <w:t xml:space="preserve"> tanév első félévében, továbbá a 4,0 átlag tanulmányi eredmény alatti 10-11. évfolyamos tanulók, és az elégtelen félévi vagy év végi osztályzatot kapott tanulók.</w:t>
      </w:r>
    </w:p>
    <w:p w14:paraId="3774AAC6" w14:textId="77777777" w:rsidR="0065324E" w:rsidRPr="00D230F9" w:rsidRDefault="0065324E" w:rsidP="00006AEC">
      <w:pPr>
        <w:numPr>
          <w:ilvl w:val="0"/>
          <w:numId w:val="27"/>
        </w:numPr>
        <w:ind w:right="54"/>
        <w:jc w:val="both"/>
      </w:pPr>
      <w:r w:rsidRPr="00D230F9">
        <w:t>4,5 vagy ennél jobb átlagú tanulmányi eredményt elért tanulóknak az intézmény területén belül szabadon meghatározott a szilencium helye és időbeosztása.</w:t>
      </w:r>
    </w:p>
    <w:p w14:paraId="11C835F0" w14:textId="77777777" w:rsidR="003D77AF" w:rsidRPr="00D230F9" w:rsidRDefault="003D77AF" w:rsidP="00006AEC">
      <w:pPr>
        <w:numPr>
          <w:ilvl w:val="0"/>
          <w:numId w:val="27"/>
        </w:numPr>
        <w:ind w:right="54"/>
        <w:jc w:val="both"/>
      </w:pPr>
      <w:r w:rsidRPr="00D230F9">
        <w:t xml:space="preserve">Kötelező teremszilenciumot kérhet/rendelhet el indokolt esetben (tanulmányi eredmény romlása, nem képesség szerinti teljesítés stb.) a tanuló számára az osztályfőnök, a csoportnevelő, a szülő és a kollégiumvezető. </w:t>
      </w:r>
    </w:p>
    <w:p w14:paraId="48CA0105" w14:textId="77777777" w:rsidR="003D77AF" w:rsidRPr="00D230F9" w:rsidRDefault="003D77AF" w:rsidP="00006AEC">
      <w:pPr>
        <w:numPr>
          <w:ilvl w:val="0"/>
          <w:numId w:val="27"/>
        </w:numPr>
        <w:ind w:right="54"/>
        <w:jc w:val="both"/>
      </w:pPr>
      <w:r w:rsidRPr="00D230F9">
        <w:t>A 4,0-tól a 4,5 alatti tanulmányi átlagú tanulók 16.00 -</w:t>
      </w:r>
      <w:proofErr w:type="spellStart"/>
      <w:r w:rsidRPr="00D230F9">
        <w:t>tól</w:t>
      </w:r>
      <w:proofErr w:type="spellEnd"/>
      <w:r w:rsidRPr="00D230F9">
        <w:t xml:space="preserve"> a szünet megtartásával 18.</w:t>
      </w:r>
      <w:proofErr w:type="gramStart"/>
      <w:r w:rsidRPr="00D230F9">
        <w:t>35-ig  a</w:t>
      </w:r>
      <w:proofErr w:type="gramEnd"/>
      <w:r w:rsidRPr="00D230F9">
        <w:t xml:space="preserve"> kollégiumi szobákban, az iskolai könyvtárban, tantermekben nevelőtanári ellenőrzés mellett tanulnak. </w:t>
      </w:r>
    </w:p>
    <w:p w14:paraId="0895E593" w14:textId="77777777" w:rsidR="0065324E" w:rsidRPr="00D230F9" w:rsidRDefault="0065324E" w:rsidP="00006AEC">
      <w:pPr>
        <w:pStyle w:val="Listaszerbekezds"/>
        <w:numPr>
          <w:ilvl w:val="0"/>
          <w:numId w:val="27"/>
        </w:numPr>
        <w:spacing w:after="0" w:line="240" w:lineRule="auto"/>
        <w:jc w:val="both"/>
        <w:rPr>
          <w:rFonts w:ascii="Times New Roman" w:eastAsia="Times New Roman" w:hAnsi="Times New Roman"/>
          <w:sz w:val="24"/>
          <w:szCs w:val="20"/>
          <w:lang w:eastAsia="hu-HU"/>
        </w:rPr>
      </w:pPr>
      <w:r w:rsidRPr="00D230F9">
        <w:rPr>
          <w:rFonts w:ascii="Times New Roman" w:eastAsia="Times New Roman" w:hAnsi="Times New Roman"/>
          <w:sz w:val="24"/>
          <w:szCs w:val="20"/>
          <w:lang w:eastAsia="hu-HU"/>
        </w:rPr>
        <w:t>4,5 vagy ennél jobb átlagú tanulmányi eredményt elért tanulóknak az intézmény területén belül szabadon meghatározott a szilencium helye és időbeosztása.</w:t>
      </w:r>
    </w:p>
    <w:p w14:paraId="7994FA30" w14:textId="77777777" w:rsidR="003D77AF" w:rsidRPr="00D230F9" w:rsidRDefault="003D77AF" w:rsidP="00006AEC">
      <w:pPr>
        <w:numPr>
          <w:ilvl w:val="0"/>
          <w:numId w:val="27"/>
        </w:numPr>
        <w:ind w:right="54"/>
        <w:jc w:val="both"/>
      </w:pPr>
      <w:r w:rsidRPr="00D230F9">
        <w:t xml:space="preserve">A tanítás és a szilencium ideje védett időszak, ezen idő alatt a kollégium épületében csendet kell biztosítani, és nem szabad televíziót nézni (csak az ügyeletes nevelővel történt egyeztetés után), hangoskodni, zenélni, pingpongozni, vagy bármilyen más módon a nyugodt, csendes tanulást megzavarni.  </w:t>
      </w:r>
    </w:p>
    <w:p w14:paraId="634EEFB5" w14:textId="77777777" w:rsidR="003D77AF" w:rsidRPr="00D230F9" w:rsidRDefault="003D77AF" w:rsidP="00006AEC">
      <w:pPr>
        <w:numPr>
          <w:ilvl w:val="0"/>
          <w:numId w:val="27"/>
        </w:numPr>
        <w:ind w:right="54"/>
        <w:jc w:val="both"/>
      </w:pPr>
      <w:r w:rsidRPr="00D230F9">
        <w:t xml:space="preserve">A szilenciumi időn kívül tanulni 23.00-ig, az ügyeletes nevelő engedélyével lehet a tantermekben és a fiútanulóban. </w:t>
      </w:r>
    </w:p>
    <w:p w14:paraId="664EDEB9" w14:textId="77777777" w:rsidR="003D77AF" w:rsidRPr="00D230F9" w:rsidRDefault="003D77AF" w:rsidP="00006AEC">
      <w:pPr>
        <w:numPr>
          <w:ilvl w:val="0"/>
          <w:numId w:val="27"/>
        </w:numPr>
        <w:ind w:right="54"/>
        <w:jc w:val="both"/>
      </w:pPr>
      <w:r w:rsidRPr="00D230F9">
        <w:lastRenderedPageBreak/>
        <w:t xml:space="preserve">Aki a kötelező szilenciumról hiányzik, és nem iskolai, vagy iskolán kívüli tanulást segítő foglalkozáson vesz részt, pótszilenciumon köteles részt venni 20.15-21.00 óráig, vagy az elmulasztott szilenciumi foglalkozások idejének megfelelő időtartamig. Az említett foglalkozásokon való részvételt a foglalkozásvezető igazolja. </w:t>
      </w:r>
    </w:p>
    <w:p w14:paraId="32B781C2" w14:textId="77777777" w:rsidR="003F21DC" w:rsidRPr="00D230F9" w:rsidRDefault="003F21DC" w:rsidP="005F53F5">
      <w:pPr>
        <w:jc w:val="both"/>
        <w:rPr>
          <w:strike/>
          <w:szCs w:val="24"/>
        </w:rPr>
      </w:pPr>
    </w:p>
    <w:tbl>
      <w:tblPr>
        <w:tblW w:w="9538" w:type="dxa"/>
        <w:tblInd w:w="55" w:type="dxa"/>
        <w:tblCellMar>
          <w:left w:w="70" w:type="dxa"/>
          <w:right w:w="70" w:type="dxa"/>
        </w:tblCellMar>
        <w:tblLook w:val="0000" w:firstRow="0" w:lastRow="0" w:firstColumn="0" w:lastColumn="0" w:noHBand="0" w:noVBand="0"/>
      </w:tblPr>
      <w:tblGrid>
        <w:gridCol w:w="3356"/>
        <w:gridCol w:w="2101"/>
        <w:gridCol w:w="2101"/>
        <w:gridCol w:w="1980"/>
      </w:tblGrid>
      <w:tr w:rsidR="003F21DC" w:rsidRPr="00D230F9" w14:paraId="3E08F5F6" w14:textId="77777777" w:rsidTr="002B08B0">
        <w:trPr>
          <w:trHeight w:val="191"/>
        </w:trPr>
        <w:tc>
          <w:tcPr>
            <w:tcW w:w="9538" w:type="dxa"/>
            <w:gridSpan w:val="4"/>
            <w:tcBorders>
              <w:top w:val="single" w:sz="4" w:space="0" w:color="auto"/>
              <w:left w:val="single" w:sz="4" w:space="0" w:color="auto"/>
              <w:bottom w:val="single" w:sz="4" w:space="0" w:color="auto"/>
              <w:right w:val="single" w:sz="4" w:space="0" w:color="auto"/>
            </w:tcBorders>
            <w:vAlign w:val="center"/>
          </w:tcPr>
          <w:p w14:paraId="44F9CBB7" w14:textId="77777777" w:rsidR="003F21DC" w:rsidRPr="00D230F9" w:rsidRDefault="003F21DC" w:rsidP="005F53F5">
            <w:pPr>
              <w:jc w:val="both"/>
              <w:rPr>
                <w:b/>
                <w:szCs w:val="24"/>
              </w:rPr>
            </w:pPr>
            <w:r w:rsidRPr="00D230F9">
              <w:rPr>
                <w:b/>
                <w:szCs w:val="24"/>
              </w:rPr>
              <w:t>Szilenciumi rend</w:t>
            </w:r>
          </w:p>
        </w:tc>
      </w:tr>
      <w:tr w:rsidR="003F21DC" w:rsidRPr="00D230F9" w14:paraId="617965F8" w14:textId="77777777" w:rsidTr="002B08B0">
        <w:trPr>
          <w:trHeight w:val="574"/>
        </w:trPr>
        <w:tc>
          <w:tcPr>
            <w:tcW w:w="3356" w:type="dxa"/>
            <w:tcBorders>
              <w:top w:val="nil"/>
              <w:left w:val="single" w:sz="4" w:space="0" w:color="auto"/>
              <w:bottom w:val="single" w:sz="4" w:space="0" w:color="auto"/>
              <w:right w:val="single" w:sz="4" w:space="0" w:color="auto"/>
            </w:tcBorders>
            <w:vAlign w:val="center"/>
          </w:tcPr>
          <w:p w14:paraId="78D0A6F8" w14:textId="77777777" w:rsidR="003F21DC" w:rsidRPr="00D230F9" w:rsidRDefault="003F21DC" w:rsidP="005F53F5">
            <w:pPr>
              <w:jc w:val="both"/>
              <w:rPr>
                <w:szCs w:val="24"/>
              </w:rPr>
            </w:pPr>
            <w:r w:rsidRPr="00D230F9">
              <w:rPr>
                <w:szCs w:val="24"/>
              </w:rPr>
              <w:t> </w:t>
            </w:r>
          </w:p>
        </w:tc>
        <w:tc>
          <w:tcPr>
            <w:tcW w:w="2101" w:type="dxa"/>
            <w:tcBorders>
              <w:top w:val="nil"/>
              <w:left w:val="nil"/>
              <w:bottom w:val="single" w:sz="4" w:space="0" w:color="auto"/>
              <w:right w:val="single" w:sz="4" w:space="0" w:color="auto"/>
            </w:tcBorders>
            <w:vAlign w:val="center"/>
          </w:tcPr>
          <w:p w14:paraId="77A278AB" w14:textId="77777777" w:rsidR="003F21DC" w:rsidRPr="00D230F9" w:rsidRDefault="003F21DC" w:rsidP="005F53F5">
            <w:pPr>
              <w:jc w:val="both"/>
              <w:rPr>
                <w:b/>
                <w:szCs w:val="24"/>
              </w:rPr>
            </w:pPr>
            <w:r w:rsidRPr="00D230F9">
              <w:rPr>
                <w:b/>
                <w:szCs w:val="24"/>
              </w:rPr>
              <w:t>Kötelező teremszilenciumon vesz részt</w:t>
            </w:r>
          </w:p>
        </w:tc>
        <w:tc>
          <w:tcPr>
            <w:tcW w:w="2101" w:type="dxa"/>
            <w:tcBorders>
              <w:top w:val="nil"/>
              <w:left w:val="nil"/>
              <w:bottom w:val="single" w:sz="4" w:space="0" w:color="auto"/>
              <w:right w:val="single" w:sz="4" w:space="0" w:color="auto"/>
            </w:tcBorders>
            <w:vAlign w:val="center"/>
          </w:tcPr>
          <w:p w14:paraId="2EFC2CA3" w14:textId="77777777" w:rsidR="003F21DC" w:rsidRPr="00D230F9" w:rsidRDefault="003F21DC" w:rsidP="005F53F5">
            <w:pPr>
              <w:jc w:val="both"/>
              <w:rPr>
                <w:b/>
                <w:szCs w:val="24"/>
              </w:rPr>
            </w:pPr>
            <w:r w:rsidRPr="00D230F9">
              <w:rPr>
                <w:b/>
                <w:szCs w:val="24"/>
              </w:rPr>
              <w:t>Kötelező szobaszilenciumon vesz részt</w:t>
            </w:r>
          </w:p>
        </w:tc>
        <w:tc>
          <w:tcPr>
            <w:tcW w:w="1980" w:type="dxa"/>
            <w:tcBorders>
              <w:top w:val="nil"/>
              <w:left w:val="nil"/>
              <w:bottom w:val="single" w:sz="4" w:space="0" w:color="auto"/>
              <w:right w:val="single" w:sz="4" w:space="0" w:color="auto"/>
            </w:tcBorders>
            <w:vAlign w:val="center"/>
          </w:tcPr>
          <w:p w14:paraId="1B492E14" w14:textId="77777777" w:rsidR="003F21DC" w:rsidRPr="00D230F9" w:rsidRDefault="003F21DC" w:rsidP="005F53F5">
            <w:pPr>
              <w:jc w:val="both"/>
              <w:rPr>
                <w:b/>
                <w:szCs w:val="24"/>
              </w:rPr>
            </w:pPr>
            <w:r w:rsidRPr="00D230F9">
              <w:rPr>
                <w:b/>
                <w:szCs w:val="24"/>
              </w:rPr>
              <w:t>Szabad szilenciumos</w:t>
            </w:r>
          </w:p>
        </w:tc>
      </w:tr>
      <w:tr w:rsidR="003F21DC" w:rsidRPr="00D230F9" w14:paraId="3C0CA93C" w14:textId="77777777" w:rsidTr="002B08B0">
        <w:trPr>
          <w:trHeight w:val="191"/>
        </w:trPr>
        <w:tc>
          <w:tcPr>
            <w:tcW w:w="3356" w:type="dxa"/>
            <w:tcBorders>
              <w:top w:val="nil"/>
              <w:left w:val="single" w:sz="4" w:space="0" w:color="auto"/>
              <w:bottom w:val="single" w:sz="4" w:space="0" w:color="auto"/>
              <w:right w:val="single" w:sz="4" w:space="0" w:color="auto"/>
            </w:tcBorders>
            <w:vAlign w:val="center"/>
          </w:tcPr>
          <w:p w14:paraId="0949B77C" w14:textId="77777777" w:rsidR="003F21DC" w:rsidRPr="00D230F9" w:rsidRDefault="003F21DC" w:rsidP="005F53F5">
            <w:pPr>
              <w:jc w:val="both"/>
              <w:rPr>
                <w:szCs w:val="24"/>
              </w:rPr>
            </w:pPr>
          </w:p>
        </w:tc>
        <w:tc>
          <w:tcPr>
            <w:tcW w:w="2101" w:type="dxa"/>
            <w:tcBorders>
              <w:top w:val="nil"/>
              <w:left w:val="nil"/>
              <w:bottom w:val="single" w:sz="4" w:space="0" w:color="auto"/>
              <w:right w:val="single" w:sz="4" w:space="0" w:color="auto"/>
            </w:tcBorders>
            <w:vAlign w:val="center"/>
          </w:tcPr>
          <w:p w14:paraId="6C10C219" w14:textId="77777777" w:rsidR="003F21DC" w:rsidRPr="00D230F9" w:rsidRDefault="003F21DC" w:rsidP="005F53F5">
            <w:pPr>
              <w:jc w:val="both"/>
              <w:rPr>
                <w:szCs w:val="24"/>
              </w:rPr>
            </w:pPr>
          </w:p>
        </w:tc>
        <w:tc>
          <w:tcPr>
            <w:tcW w:w="2101" w:type="dxa"/>
            <w:tcBorders>
              <w:top w:val="nil"/>
              <w:left w:val="nil"/>
              <w:bottom w:val="single" w:sz="4" w:space="0" w:color="auto"/>
              <w:right w:val="single" w:sz="4" w:space="0" w:color="auto"/>
            </w:tcBorders>
            <w:vAlign w:val="center"/>
          </w:tcPr>
          <w:p w14:paraId="59F31FCF" w14:textId="77777777" w:rsidR="003F21DC" w:rsidRPr="00D230F9" w:rsidRDefault="003F21DC" w:rsidP="005F53F5">
            <w:pPr>
              <w:jc w:val="both"/>
              <w:rPr>
                <w:szCs w:val="24"/>
              </w:rPr>
            </w:pPr>
          </w:p>
        </w:tc>
        <w:tc>
          <w:tcPr>
            <w:tcW w:w="1980" w:type="dxa"/>
            <w:tcBorders>
              <w:top w:val="nil"/>
              <w:left w:val="nil"/>
              <w:bottom w:val="single" w:sz="4" w:space="0" w:color="auto"/>
              <w:right w:val="single" w:sz="4" w:space="0" w:color="auto"/>
            </w:tcBorders>
            <w:vAlign w:val="center"/>
          </w:tcPr>
          <w:p w14:paraId="5F18233C" w14:textId="77777777" w:rsidR="003F21DC" w:rsidRPr="00D230F9" w:rsidRDefault="003F21DC" w:rsidP="005F53F5">
            <w:pPr>
              <w:jc w:val="both"/>
              <w:rPr>
                <w:szCs w:val="24"/>
              </w:rPr>
            </w:pPr>
          </w:p>
        </w:tc>
      </w:tr>
      <w:tr w:rsidR="00B307B9" w:rsidRPr="00D230F9" w14:paraId="69547DB1" w14:textId="77777777" w:rsidTr="00BB4A0A">
        <w:trPr>
          <w:trHeight w:val="383"/>
        </w:trPr>
        <w:tc>
          <w:tcPr>
            <w:tcW w:w="3356" w:type="dxa"/>
            <w:tcBorders>
              <w:top w:val="nil"/>
              <w:left w:val="single" w:sz="4" w:space="0" w:color="auto"/>
              <w:bottom w:val="single" w:sz="4" w:space="0" w:color="auto"/>
              <w:right w:val="single" w:sz="4" w:space="0" w:color="auto"/>
            </w:tcBorders>
          </w:tcPr>
          <w:p w14:paraId="4CC546FA" w14:textId="77777777" w:rsidR="00B307B9" w:rsidRPr="00D230F9" w:rsidRDefault="00B307B9" w:rsidP="005F53F5">
            <w:pPr>
              <w:jc w:val="both"/>
            </w:pPr>
            <w:r w:rsidRPr="00D230F9">
              <w:t xml:space="preserve">hatosztályos </w:t>
            </w:r>
            <w:proofErr w:type="gramStart"/>
            <w:r w:rsidRPr="00D230F9">
              <w:t>gimnazista ,</w:t>
            </w:r>
            <w:proofErr w:type="gramEnd"/>
            <w:r w:rsidRPr="00D230F9">
              <w:t xml:space="preserve"> előkészítő- és 9. évfolyamos tanulók  </w:t>
            </w:r>
          </w:p>
        </w:tc>
        <w:tc>
          <w:tcPr>
            <w:tcW w:w="2101" w:type="dxa"/>
            <w:tcBorders>
              <w:top w:val="nil"/>
              <w:left w:val="nil"/>
              <w:bottom w:val="single" w:sz="4" w:space="0" w:color="auto"/>
              <w:right w:val="single" w:sz="4" w:space="0" w:color="auto"/>
            </w:tcBorders>
          </w:tcPr>
          <w:p w14:paraId="4740B90A" w14:textId="77777777" w:rsidR="00B307B9" w:rsidRPr="00D230F9" w:rsidRDefault="00B307B9" w:rsidP="005F53F5">
            <w:pPr>
              <w:ind w:left="125"/>
              <w:jc w:val="both"/>
            </w:pPr>
            <w:r w:rsidRPr="00D230F9">
              <w:t xml:space="preserve">minden kollégista </w:t>
            </w:r>
          </w:p>
        </w:tc>
        <w:tc>
          <w:tcPr>
            <w:tcW w:w="2101" w:type="dxa"/>
            <w:tcBorders>
              <w:top w:val="nil"/>
              <w:left w:val="nil"/>
              <w:bottom w:val="single" w:sz="4" w:space="0" w:color="auto"/>
              <w:right w:val="single" w:sz="4" w:space="0" w:color="auto"/>
            </w:tcBorders>
          </w:tcPr>
          <w:p w14:paraId="190794C5" w14:textId="77777777" w:rsidR="00B307B9" w:rsidRPr="00D230F9" w:rsidRDefault="00B307B9" w:rsidP="005F53F5">
            <w:pPr>
              <w:ind w:right="45"/>
              <w:jc w:val="both"/>
            </w:pPr>
            <w:r w:rsidRPr="00D230F9">
              <w:t xml:space="preserve"> - </w:t>
            </w:r>
          </w:p>
        </w:tc>
        <w:tc>
          <w:tcPr>
            <w:tcW w:w="1980" w:type="dxa"/>
            <w:tcBorders>
              <w:top w:val="nil"/>
              <w:left w:val="nil"/>
              <w:bottom w:val="single" w:sz="4" w:space="0" w:color="auto"/>
              <w:right w:val="single" w:sz="4" w:space="0" w:color="auto"/>
            </w:tcBorders>
          </w:tcPr>
          <w:p w14:paraId="52E2FEC4" w14:textId="77777777" w:rsidR="00B307B9" w:rsidRPr="00D230F9" w:rsidRDefault="00B307B9" w:rsidP="005F53F5">
            <w:pPr>
              <w:ind w:right="100"/>
              <w:jc w:val="both"/>
            </w:pPr>
            <w:r w:rsidRPr="00D230F9">
              <w:t xml:space="preserve">-  </w:t>
            </w:r>
          </w:p>
        </w:tc>
      </w:tr>
      <w:tr w:rsidR="00B307B9" w:rsidRPr="00D230F9" w14:paraId="7B2AF1DE" w14:textId="77777777" w:rsidTr="00BB4A0A">
        <w:trPr>
          <w:trHeight w:val="191"/>
        </w:trPr>
        <w:tc>
          <w:tcPr>
            <w:tcW w:w="3356" w:type="dxa"/>
            <w:tcBorders>
              <w:top w:val="nil"/>
              <w:left w:val="single" w:sz="4" w:space="0" w:color="auto"/>
              <w:bottom w:val="single" w:sz="4" w:space="0" w:color="auto"/>
              <w:right w:val="single" w:sz="4" w:space="0" w:color="auto"/>
            </w:tcBorders>
          </w:tcPr>
          <w:p w14:paraId="6966DCFE" w14:textId="77777777" w:rsidR="00B307B9" w:rsidRPr="00D230F9" w:rsidRDefault="00B307B9" w:rsidP="005F53F5">
            <w:pPr>
              <w:jc w:val="both"/>
            </w:pPr>
            <w:r w:rsidRPr="00D230F9">
              <w:t xml:space="preserve">elégtelen félévi, vagy év végi osztályzatot kapott tanulók közül </w:t>
            </w:r>
          </w:p>
        </w:tc>
        <w:tc>
          <w:tcPr>
            <w:tcW w:w="2101" w:type="dxa"/>
            <w:tcBorders>
              <w:top w:val="nil"/>
              <w:left w:val="nil"/>
              <w:bottom w:val="single" w:sz="4" w:space="0" w:color="auto"/>
              <w:right w:val="single" w:sz="4" w:space="0" w:color="auto"/>
            </w:tcBorders>
            <w:vAlign w:val="center"/>
          </w:tcPr>
          <w:p w14:paraId="2A38F97B" w14:textId="77777777" w:rsidR="00B307B9" w:rsidRPr="00D230F9" w:rsidRDefault="00B307B9" w:rsidP="005F53F5">
            <w:pPr>
              <w:ind w:left="125"/>
              <w:jc w:val="both"/>
            </w:pPr>
            <w:r w:rsidRPr="00D230F9">
              <w:t xml:space="preserve">minden kollégista </w:t>
            </w:r>
          </w:p>
        </w:tc>
        <w:tc>
          <w:tcPr>
            <w:tcW w:w="2101" w:type="dxa"/>
            <w:tcBorders>
              <w:top w:val="nil"/>
              <w:left w:val="nil"/>
              <w:bottom w:val="single" w:sz="4" w:space="0" w:color="auto"/>
              <w:right w:val="single" w:sz="4" w:space="0" w:color="auto"/>
            </w:tcBorders>
            <w:vAlign w:val="center"/>
          </w:tcPr>
          <w:p w14:paraId="66C7AB2A" w14:textId="77777777" w:rsidR="00B307B9" w:rsidRPr="00D230F9" w:rsidRDefault="00B307B9" w:rsidP="005F53F5">
            <w:pPr>
              <w:ind w:right="45"/>
              <w:jc w:val="both"/>
            </w:pPr>
            <w:r w:rsidRPr="00D230F9">
              <w:t xml:space="preserve"> - </w:t>
            </w:r>
          </w:p>
        </w:tc>
        <w:tc>
          <w:tcPr>
            <w:tcW w:w="1980" w:type="dxa"/>
            <w:tcBorders>
              <w:top w:val="nil"/>
              <w:left w:val="nil"/>
              <w:bottom w:val="single" w:sz="4" w:space="0" w:color="auto"/>
              <w:right w:val="single" w:sz="4" w:space="0" w:color="auto"/>
            </w:tcBorders>
            <w:vAlign w:val="center"/>
          </w:tcPr>
          <w:p w14:paraId="14FE4F0A" w14:textId="77777777" w:rsidR="00B307B9" w:rsidRPr="00D230F9" w:rsidRDefault="00B307B9" w:rsidP="005F53F5">
            <w:pPr>
              <w:ind w:right="100"/>
              <w:jc w:val="both"/>
            </w:pPr>
            <w:r w:rsidRPr="00D230F9">
              <w:t xml:space="preserve">-  </w:t>
            </w:r>
          </w:p>
        </w:tc>
      </w:tr>
      <w:tr w:rsidR="00B307B9" w:rsidRPr="00D230F9" w14:paraId="521AE571" w14:textId="77777777" w:rsidTr="00BB4A0A">
        <w:trPr>
          <w:trHeight w:val="574"/>
        </w:trPr>
        <w:tc>
          <w:tcPr>
            <w:tcW w:w="3356" w:type="dxa"/>
            <w:tcBorders>
              <w:top w:val="nil"/>
              <w:left w:val="single" w:sz="4" w:space="0" w:color="auto"/>
              <w:bottom w:val="single" w:sz="4" w:space="0" w:color="auto"/>
              <w:right w:val="single" w:sz="4" w:space="0" w:color="auto"/>
            </w:tcBorders>
          </w:tcPr>
          <w:p w14:paraId="398DDD8A" w14:textId="77777777" w:rsidR="00B307B9" w:rsidRPr="00D230F9" w:rsidRDefault="00B307B9" w:rsidP="005F53F5">
            <w:pPr>
              <w:jc w:val="both"/>
            </w:pPr>
            <w:r w:rsidRPr="00D230F9">
              <w:t xml:space="preserve">4,0-as tanulmányi átlag alatti tanulmányi eredményű tanulók közül </w:t>
            </w:r>
          </w:p>
        </w:tc>
        <w:tc>
          <w:tcPr>
            <w:tcW w:w="2101" w:type="dxa"/>
            <w:tcBorders>
              <w:top w:val="nil"/>
              <w:left w:val="nil"/>
              <w:bottom w:val="single" w:sz="4" w:space="0" w:color="auto"/>
              <w:right w:val="single" w:sz="4" w:space="0" w:color="auto"/>
            </w:tcBorders>
          </w:tcPr>
          <w:p w14:paraId="1278D5C5" w14:textId="77777777" w:rsidR="00B307B9" w:rsidRPr="00D230F9" w:rsidRDefault="00B307B9" w:rsidP="005F53F5">
            <w:pPr>
              <w:jc w:val="both"/>
            </w:pPr>
            <w:r w:rsidRPr="00D230F9">
              <w:t xml:space="preserve">minden kollégista, kivéve a 12. évfolyam tanulóit </w:t>
            </w:r>
          </w:p>
        </w:tc>
        <w:tc>
          <w:tcPr>
            <w:tcW w:w="2101" w:type="dxa"/>
            <w:tcBorders>
              <w:top w:val="nil"/>
              <w:left w:val="nil"/>
              <w:bottom w:val="single" w:sz="4" w:space="0" w:color="auto"/>
              <w:right w:val="single" w:sz="4" w:space="0" w:color="auto"/>
            </w:tcBorders>
            <w:vAlign w:val="center"/>
          </w:tcPr>
          <w:p w14:paraId="40ADA9DA" w14:textId="77777777" w:rsidR="00B307B9" w:rsidRPr="00D230F9" w:rsidRDefault="00B307B9" w:rsidP="005F53F5">
            <w:pPr>
              <w:ind w:left="617" w:hanging="353"/>
              <w:jc w:val="both"/>
            </w:pPr>
            <w:r w:rsidRPr="00D230F9">
              <w:t xml:space="preserve">a 12. évfolyam tanulói  </w:t>
            </w:r>
          </w:p>
        </w:tc>
        <w:tc>
          <w:tcPr>
            <w:tcW w:w="1980" w:type="dxa"/>
            <w:tcBorders>
              <w:top w:val="nil"/>
              <w:left w:val="nil"/>
              <w:bottom w:val="single" w:sz="4" w:space="0" w:color="auto"/>
              <w:right w:val="single" w:sz="4" w:space="0" w:color="auto"/>
            </w:tcBorders>
            <w:vAlign w:val="center"/>
          </w:tcPr>
          <w:p w14:paraId="6159EE61" w14:textId="77777777" w:rsidR="00B307B9" w:rsidRPr="00D230F9" w:rsidRDefault="00B307B9" w:rsidP="005F53F5">
            <w:pPr>
              <w:ind w:right="100"/>
              <w:jc w:val="both"/>
            </w:pPr>
            <w:r w:rsidRPr="00D230F9">
              <w:t xml:space="preserve">-  </w:t>
            </w:r>
          </w:p>
        </w:tc>
      </w:tr>
      <w:tr w:rsidR="00B307B9" w:rsidRPr="00D230F9" w14:paraId="3DAF8FDD" w14:textId="77777777" w:rsidTr="00BB4A0A">
        <w:trPr>
          <w:trHeight w:val="574"/>
        </w:trPr>
        <w:tc>
          <w:tcPr>
            <w:tcW w:w="3356" w:type="dxa"/>
            <w:tcBorders>
              <w:top w:val="nil"/>
              <w:left w:val="single" w:sz="4" w:space="0" w:color="auto"/>
              <w:bottom w:val="single" w:sz="4" w:space="0" w:color="auto"/>
              <w:right w:val="single" w:sz="4" w:space="0" w:color="auto"/>
            </w:tcBorders>
          </w:tcPr>
          <w:p w14:paraId="6CE0F099" w14:textId="77777777" w:rsidR="00B307B9" w:rsidRPr="00D230F9" w:rsidRDefault="00B307B9" w:rsidP="005F53F5">
            <w:pPr>
              <w:jc w:val="both"/>
            </w:pPr>
            <w:r w:rsidRPr="00D230F9">
              <w:t>4,0-4,5-ös tanulmányi átlag közötti tanulmányi eredményű tanulók közül</w:t>
            </w:r>
          </w:p>
        </w:tc>
        <w:tc>
          <w:tcPr>
            <w:tcW w:w="2101" w:type="dxa"/>
            <w:tcBorders>
              <w:top w:val="nil"/>
              <w:left w:val="nil"/>
              <w:bottom w:val="single" w:sz="4" w:space="0" w:color="auto"/>
              <w:right w:val="single" w:sz="4" w:space="0" w:color="auto"/>
            </w:tcBorders>
            <w:vAlign w:val="center"/>
          </w:tcPr>
          <w:p w14:paraId="0C7B018A" w14:textId="77777777" w:rsidR="00B307B9" w:rsidRPr="00D230F9" w:rsidRDefault="00B307B9" w:rsidP="005F53F5">
            <w:pPr>
              <w:ind w:right="43"/>
              <w:jc w:val="both"/>
            </w:pPr>
            <w:r w:rsidRPr="00D230F9">
              <w:t xml:space="preserve"> - </w:t>
            </w:r>
          </w:p>
        </w:tc>
        <w:tc>
          <w:tcPr>
            <w:tcW w:w="2101" w:type="dxa"/>
            <w:tcBorders>
              <w:top w:val="nil"/>
              <w:left w:val="nil"/>
              <w:bottom w:val="single" w:sz="4" w:space="0" w:color="auto"/>
              <w:right w:val="single" w:sz="4" w:space="0" w:color="auto"/>
            </w:tcBorders>
            <w:vAlign w:val="center"/>
          </w:tcPr>
          <w:p w14:paraId="65F6CA98" w14:textId="77777777" w:rsidR="00B307B9" w:rsidRPr="00D230F9" w:rsidRDefault="00B307B9" w:rsidP="005F53F5">
            <w:pPr>
              <w:ind w:left="122"/>
              <w:jc w:val="both"/>
            </w:pPr>
            <w:r w:rsidRPr="00D230F9">
              <w:t xml:space="preserve">minden kollégista </w:t>
            </w:r>
          </w:p>
        </w:tc>
        <w:tc>
          <w:tcPr>
            <w:tcW w:w="1980" w:type="dxa"/>
            <w:tcBorders>
              <w:top w:val="nil"/>
              <w:left w:val="nil"/>
              <w:bottom w:val="single" w:sz="4" w:space="0" w:color="auto"/>
              <w:right w:val="single" w:sz="4" w:space="0" w:color="auto"/>
            </w:tcBorders>
            <w:vAlign w:val="center"/>
          </w:tcPr>
          <w:p w14:paraId="47C723A7" w14:textId="77777777" w:rsidR="00B307B9" w:rsidRPr="00D230F9" w:rsidRDefault="00B307B9" w:rsidP="005F53F5">
            <w:pPr>
              <w:ind w:right="100"/>
              <w:jc w:val="both"/>
            </w:pPr>
            <w:r w:rsidRPr="00D230F9">
              <w:t xml:space="preserve">-  </w:t>
            </w:r>
          </w:p>
        </w:tc>
      </w:tr>
      <w:tr w:rsidR="00B307B9" w:rsidRPr="00D230F9" w14:paraId="43D9D2EA" w14:textId="77777777" w:rsidTr="00BB4A0A">
        <w:trPr>
          <w:trHeight w:val="574"/>
        </w:trPr>
        <w:tc>
          <w:tcPr>
            <w:tcW w:w="3356" w:type="dxa"/>
            <w:tcBorders>
              <w:top w:val="nil"/>
              <w:left w:val="single" w:sz="4" w:space="0" w:color="auto"/>
              <w:bottom w:val="single" w:sz="4" w:space="0" w:color="auto"/>
              <w:right w:val="single" w:sz="4" w:space="0" w:color="auto"/>
            </w:tcBorders>
            <w:vAlign w:val="center"/>
          </w:tcPr>
          <w:p w14:paraId="132EF518" w14:textId="77777777" w:rsidR="00B307B9" w:rsidRPr="00D230F9" w:rsidRDefault="00B307B9" w:rsidP="005F53F5">
            <w:pPr>
              <w:jc w:val="both"/>
            </w:pPr>
            <w:r w:rsidRPr="00D230F9">
              <w:t>4,5</w:t>
            </w:r>
            <w:r w:rsidRPr="00D230F9">
              <w:rPr>
                <w:strike/>
              </w:rPr>
              <w:t>-</w:t>
            </w:r>
            <w:r w:rsidRPr="00D230F9">
              <w:t xml:space="preserve">ös tanulmányi átlag feletti tanulmányi eredményű tanulók közül </w:t>
            </w:r>
          </w:p>
        </w:tc>
        <w:tc>
          <w:tcPr>
            <w:tcW w:w="2101" w:type="dxa"/>
            <w:tcBorders>
              <w:top w:val="nil"/>
              <w:left w:val="nil"/>
              <w:bottom w:val="single" w:sz="4" w:space="0" w:color="auto"/>
              <w:right w:val="single" w:sz="4" w:space="0" w:color="auto"/>
            </w:tcBorders>
            <w:vAlign w:val="center"/>
          </w:tcPr>
          <w:p w14:paraId="0B7D4B1A" w14:textId="77777777" w:rsidR="00B307B9" w:rsidRPr="00D230F9" w:rsidRDefault="00B307B9" w:rsidP="005F53F5">
            <w:pPr>
              <w:ind w:right="103"/>
              <w:jc w:val="both"/>
            </w:pPr>
            <w:r w:rsidRPr="00D230F9">
              <w:t xml:space="preserve">-  </w:t>
            </w:r>
          </w:p>
        </w:tc>
        <w:tc>
          <w:tcPr>
            <w:tcW w:w="2101" w:type="dxa"/>
            <w:tcBorders>
              <w:top w:val="nil"/>
              <w:left w:val="nil"/>
              <w:bottom w:val="single" w:sz="4" w:space="0" w:color="auto"/>
              <w:right w:val="single" w:sz="4" w:space="0" w:color="auto"/>
            </w:tcBorders>
            <w:vAlign w:val="center"/>
          </w:tcPr>
          <w:p w14:paraId="60B6CC75" w14:textId="77777777" w:rsidR="00B307B9" w:rsidRPr="00D230F9" w:rsidRDefault="00B307B9" w:rsidP="005F53F5">
            <w:pPr>
              <w:ind w:right="45"/>
              <w:jc w:val="both"/>
            </w:pPr>
            <w:r w:rsidRPr="00D230F9">
              <w:t xml:space="preserve"> - </w:t>
            </w:r>
          </w:p>
        </w:tc>
        <w:tc>
          <w:tcPr>
            <w:tcW w:w="1980" w:type="dxa"/>
            <w:tcBorders>
              <w:top w:val="nil"/>
              <w:left w:val="nil"/>
              <w:bottom w:val="single" w:sz="4" w:space="0" w:color="auto"/>
              <w:right w:val="single" w:sz="4" w:space="0" w:color="auto"/>
            </w:tcBorders>
          </w:tcPr>
          <w:p w14:paraId="5FCE7E31" w14:textId="77777777" w:rsidR="00B307B9" w:rsidRPr="00D230F9" w:rsidRDefault="00B307B9" w:rsidP="005F53F5">
            <w:pPr>
              <w:ind w:left="2"/>
              <w:jc w:val="both"/>
            </w:pPr>
            <w:r w:rsidRPr="00D230F9">
              <w:t xml:space="preserve">minden kollégista, </w:t>
            </w:r>
          </w:p>
          <w:p w14:paraId="0FCC07E7" w14:textId="77777777" w:rsidR="00B307B9" w:rsidRPr="00D230F9" w:rsidRDefault="00B307B9" w:rsidP="005F53F5">
            <w:pPr>
              <w:ind w:left="2"/>
              <w:jc w:val="both"/>
            </w:pPr>
            <w:r w:rsidRPr="00D230F9">
              <w:t xml:space="preserve">kivétel a hatosztályos gimnazista, </w:t>
            </w:r>
          </w:p>
          <w:p w14:paraId="2157E430" w14:textId="77777777" w:rsidR="00B307B9" w:rsidRPr="00D230F9" w:rsidRDefault="00B307B9" w:rsidP="005F53F5">
            <w:pPr>
              <w:ind w:left="2"/>
              <w:jc w:val="both"/>
            </w:pPr>
            <w:r w:rsidRPr="00D230F9">
              <w:t xml:space="preserve">a 9/Ny, </w:t>
            </w:r>
            <w:proofErr w:type="spellStart"/>
            <w:r w:rsidRPr="00D230F9">
              <w:t>Kny</w:t>
            </w:r>
            <w:proofErr w:type="spellEnd"/>
            <w:r w:rsidRPr="00D230F9">
              <w:t xml:space="preserve"> vagy a 9/AJTP tanulói </w:t>
            </w:r>
          </w:p>
        </w:tc>
      </w:tr>
    </w:tbl>
    <w:p w14:paraId="167D2DCE" w14:textId="77777777" w:rsidR="003F21DC" w:rsidRPr="00D230F9" w:rsidRDefault="003F21DC" w:rsidP="005F53F5">
      <w:pPr>
        <w:jc w:val="both"/>
        <w:rPr>
          <w:strike/>
          <w:szCs w:val="24"/>
        </w:rPr>
      </w:pPr>
    </w:p>
    <w:p w14:paraId="5B5306A9" w14:textId="77777777" w:rsidR="003F21DC" w:rsidRPr="00D230F9" w:rsidRDefault="003F21DC" w:rsidP="005F53F5">
      <w:pPr>
        <w:jc w:val="both"/>
        <w:rPr>
          <w:szCs w:val="24"/>
        </w:rPr>
      </w:pPr>
      <w:r w:rsidRPr="00D230F9">
        <w:rPr>
          <w:szCs w:val="24"/>
        </w:rPr>
        <w:t xml:space="preserve">A kollégium a kollégiumi nevelés országos alapprogramjának megfelelően kollégiumi foglalkozásokat szervez. A kollégiumi foglalkozásokat a pedagógiai programnak megfelelő éves tanulói foglalkozási terv alapján szervezi. Az éves kollégiumi foglalkozási terv kollégiumi csoportonként tartalmazza a kötelező foglalkozásokat, továbbá a kollégium egészére az előre tervezhető szabadon választható foglalkozásokat. </w:t>
      </w:r>
    </w:p>
    <w:p w14:paraId="1B335E88" w14:textId="77777777" w:rsidR="003F21DC" w:rsidRPr="00D230F9" w:rsidRDefault="003F21DC" w:rsidP="005F53F5">
      <w:pPr>
        <w:jc w:val="both"/>
        <w:rPr>
          <w:szCs w:val="24"/>
        </w:rPr>
      </w:pPr>
      <w:r w:rsidRPr="00D230F9">
        <w:rPr>
          <w:szCs w:val="24"/>
        </w:rPr>
        <w:t>A kollégium –</w:t>
      </w:r>
      <w:r w:rsidR="00906A34" w:rsidRPr="00D230F9">
        <w:rPr>
          <w:szCs w:val="24"/>
        </w:rPr>
        <w:t xml:space="preserve"> </w:t>
      </w:r>
      <w:r w:rsidRPr="00D230F9">
        <w:rPr>
          <w:szCs w:val="24"/>
        </w:rPr>
        <w:t>az éves foglalkozási terv elkészítéséhez – felméri, hogy hány tanuló, és milyen szabadon választható foglalkozáson kíván a tanévben részt venni.</w:t>
      </w:r>
    </w:p>
    <w:p w14:paraId="1CBE58C8" w14:textId="77777777" w:rsidR="003F21DC" w:rsidRPr="00D230F9" w:rsidRDefault="003F21DC" w:rsidP="005F53F5">
      <w:pPr>
        <w:jc w:val="both"/>
        <w:rPr>
          <w:szCs w:val="24"/>
        </w:rPr>
      </w:pPr>
      <w:r w:rsidRPr="00D230F9">
        <w:rPr>
          <w:szCs w:val="24"/>
        </w:rPr>
        <w:t>Az éves foglalkozási tervet a kollégiumvezető készíti elő és a nevelőtestület fogadja el, a kötelező foglalkozásokra vonatkozóan a tanév első tanítási hetéig, a szabadon választható foglalkozások tervét legkésőbb az adott tanév szeptember 20-ig.</w:t>
      </w:r>
    </w:p>
    <w:p w14:paraId="4D60AE2C" w14:textId="77777777" w:rsidR="003F21DC" w:rsidRPr="00D230F9" w:rsidRDefault="003F21DC" w:rsidP="005F53F5">
      <w:pPr>
        <w:jc w:val="both"/>
        <w:rPr>
          <w:szCs w:val="24"/>
        </w:rPr>
      </w:pPr>
      <w:r w:rsidRPr="00D230F9">
        <w:rPr>
          <w:szCs w:val="24"/>
        </w:rPr>
        <w:t>A kollégiumvezető az éves foglalkozási tervet, az elfogadást követő három munkanapon belül, a kollégiumi faliújságra kihelyezi. A tanulók a közzétételtől számított hét munkanapon belül jelenthetik be írásban a csoportvezető nevelőjüknél, hogy melyik szabadon választható foglalkozáson kívánnak részt venni, a választás a tanév során nem módosítható.</w:t>
      </w:r>
    </w:p>
    <w:p w14:paraId="1106ACB2" w14:textId="77777777" w:rsidR="003F21DC" w:rsidRPr="00D230F9" w:rsidRDefault="003F21DC" w:rsidP="005F53F5">
      <w:pPr>
        <w:jc w:val="both"/>
        <w:rPr>
          <w:strike/>
          <w:szCs w:val="24"/>
        </w:rPr>
      </w:pPr>
    </w:p>
    <w:p w14:paraId="481BF2EB" w14:textId="77777777" w:rsidR="003F21DC" w:rsidRPr="00D230F9" w:rsidRDefault="003F21DC" w:rsidP="005F53F5">
      <w:pPr>
        <w:jc w:val="both"/>
        <w:rPr>
          <w:szCs w:val="24"/>
        </w:rPr>
      </w:pPr>
      <w:r w:rsidRPr="00D230F9">
        <w:rPr>
          <w:szCs w:val="24"/>
        </w:rPr>
        <w:t>Minden kollégistának részt kell venni:</w:t>
      </w:r>
    </w:p>
    <w:p w14:paraId="7342FB6F" w14:textId="77777777" w:rsidR="003F21DC" w:rsidRPr="00D230F9" w:rsidRDefault="003F21DC" w:rsidP="00006AEC">
      <w:pPr>
        <w:numPr>
          <w:ilvl w:val="1"/>
          <w:numId w:val="29"/>
        </w:numPr>
        <w:jc w:val="both"/>
        <w:rPr>
          <w:szCs w:val="24"/>
        </w:rPr>
      </w:pPr>
      <w:r w:rsidRPr="00D230F9">
        <w:rPr>
          <w:szCs w:val="24"/>
        </w:rPr>
        <w:t>a szilenciumi és csoportfoglalkozáson</w:t>
      </w:r>
    </w:p>
    <w:p w14:paraId="6BB4B7E6" w14:textId="77777777" w:rsidR="003F21DC" w:rsidRPr="00D230F9" w:rsidRDefault="003F21DC" w:rsidP="00006AEC">
      <w:pPr>
        <w:numPr>
          <w:ilvl w:val="1"/>
          <w:numId w:val="29"/>
        </w:numPr>
        <w:jc w:val="both"/>
        <w:rPr>
          <w:szCs w:val="24"/>
        </w:rPr>
      </w:pPr>
      <w:r w:rsidRPr="00D230F9">
        <w:rPr>
          <w:szCs w:val="24"/>
        </w:rPr>
        <w:t>AJTP-s tanulók</w:t>
      </w:r>
      <w:r w:rsidR="00DE26EA" w:rsidRPr="00D230F9">
        <w:rPr>
          <w:szCs w:val="24"/>
        </w:rPr>
        <w:t>nak</w:t>
      </w:r>
      <w:r w:rsidRPr="00D230F9">
        <w:rPr>
          <w:szCs w:val="24"/>
        </w:rPr>
        <w:t xml:space="preserve"> az Arany János blokk kollégiumi foglalkozásain</w:t>
      </w:r>
    </w:p>
    <w:p w14:paraId="0EFFE606" w14:textId="77777777" w:rsidR="003F21DC" w:rsidRPr="00D230F9" w:rsidRDefault="003F21DC" w:rsidP="00006AEC">
      <w:pPr>
        <w:numPr>
          <w:ilvl w:val="1"/>
          <w:numId w:val="29"/>
        </w:numPr>
        <w:jc w:val="both"/>
        <w:rPr>
          <w:szCs w:val="24"/>
        </w:rPr>
      </w:pPr>
      <w:r w:rsidRPr="00D230F9">
        <w:rPr>
          <w:szCs w:val="24"/>
        </w:rPr>
        <w:t>egy kötelezően választott foglalkozáson</w:t>
      </w:r>
    </w:p>
    <w:p w14:paraId="0A282436" w14:textId="77777777" w:rsidR="003F21DC" w:rsidRPr="00D230F9" w:rsidRDefault="003F21DC" w:rsidP="005F53F5">
      <w:pPr>
        <w:jc w:val="both"/>
        <w:rPr>
          <w:szCs w:val="24"/>
        </w:rPr>
      </w:pPr>
    </w:p>
    <w:p w14:paraId="4101EFA7" w14:textId="77777777" w:rsidR="003F21DC" w:rsidRPr="00D230F9" w:rsidRDefault="003F21DC" w:rsidP="005F53F5">
      <w:pPr>
        <w:jc w:val="both"/>
        <w:rPr>
          <w:szCs w:val="24"/>
        </w:rPr>
      </w:pPr>
      <w:r w:rsidRPr="00D230F9">
        <w:rPr>
          <w:szCs w:val="24"/>
        </w:rPr>
        <w:t>Abban az esetben, ha a kollégista igazolt é</w:t>
      </w:r>
      <w:r w:rsidR="008F3E44" w:rsidRPr="00D230F9">
        <w:rPr>
          <w:szCs w:val="24"/>
        </w:rPr>
        <w:t>s igazolatlan hiányzása ezekről</w:t>
      </w:r>
      <w:r w:rsidRPr="00D230F9">
        <w:rPr>
          <w:szCs w:val="24"/>
        </w:rPr>
        <w:t xml:space="preserve"> a foglalkozásokról eléri az egy foglalkozásra biztosított időkeret harminc százalékát, akkor a kollégista nem teljesíti a kollégiumi oktatással kapcsolatos kötelezettségét és fegyelmi vétséget követ el. Ezen vétsége alapján fegyelmi tárgyaláson született döntéssel kizárható a kollégiumból, amennyiben az éves óraszám 15%-át meghaladó hiányzás után a szülő legalább egy alkalommal értesült a hiányzás következményeiről.</w:t>
      </w:r>
    </w:p>
    <w:p w14:paraId="0253B0D0" w14:textId="77777777" w:rsidR="003F21DC" w:rsidRPr="00D230F9" w:rsidRDefault="003F21DC" w:rsidP="005F53F5">
      <w:pPr>
        <w:autoSpaceDE w:val="0"/>
        <w:autoSpaceDN w:val="0"/>
        <w:adjustRightInd w:val="0"/>
        <w:jc w:val="both"/>
        <w:rPr>
          <w:szCs w:val="24"/>
        </w:rPr>
      </w:pPr>
      <w:r w:rsidRPr="00D230F9">
        <w:rPr>
          <w:szCs w:val="24"/>
        </w:rPr>
        <w:t>Ha a tanuló a kollégiumi foglalkozás kezdetére nem érkezik meg, késik, a</w:t>
      </w:r>
      <w:r w:rsidR="008F3E44" w:rsidRPr="00D230F9">
        <w:rPr>
          <w:szCs w:val="24"/>
        </w:rPr>
        <w:t>zt</w:t>
      </w:r>
      <w:r w:rsidRPr="00D230F9">
        <w:rPr>
          <w:szCs w:val="24"/>
        </w:rPr>
        <w:t xml:space="preserve"> igazolnia kell. A késések ideje összeadandó. Amennyiben ez az idő eléri a kollégiumi foglalkozás idejét, a késés egy igazolt vagy igazolatlan foglakozásnak minősül. Az elkéső tanuló nem zárható ki a foglalkozásról.</w:t>
      </w:r>
    </w:p>
    <w:p w14:paraId="5FB2D88D" w14:textId="77777777" w:rsidR="003F21DC" w:rsidRPr="00D230F9" w:rsidRDefault="003F21DC" w:rsidP="005F53F5">
      <w:pPr>
        <w:jc w:val="both"/>
        <w:rPr>
          <w:szCs w:val="24"/>
        </w:rPr>
      </w:pPr>
      <w:r w:rsidRPr="00D230F9">
        <w:rPr>
          <w:szCs w:val="24"/>
        </w:rPr>
        <w:t>A kötelező, és kötelezően választandó foglalkozásokon felül minden kollégista részt vehet a kollégium által kínált foglalkozások bármelyikén.</w:t>
      </w:r>
    </w:p>
    <w:p w14:paraId="5A2D4A52" w14:textId="123FD13B" w:rsidR="0065324E" w:rsidRPr="00D230F9" w:rsidRDefault="003F21DC" w:rsidP="005F53F5">
      <w:pPr>
        <w:autoSpaceDE w:val="0"/>
        <w:autoSpaceDN w:val="0"/>
        <w:adjustRightInd w:val="0"/>
        <w:jc w:val="both"/>
        <w:rPr>
          <w:szCs w:val="24"/>
        </w:rPr>
      </w:pPr>
      <w:r w:rsidRPr="00D230F9">
        <w:rPr>
          <w:szCs w:val="24"/>
        </w:rPr>
        <w:t>A kollégium tanulói közös tevékenységük megszervezésére diákköröket hozhatnak létre. Diákkört létre lehet hozni minden olyan tevékenységre, amely tevékenység gyakorlása nem ellentétes a házirenddel és egyéb szabállyal, valamint a tevékenységben legalább 10 fő részt vesz, és vállalja, hogy azt a tanítási év egészében, mint választott foglalkozást gyakorolja nevelőtanári felügyelet mellett.</w:t>
      </w:r>
    </w:p>
    <w:p w14:paraId="354A7909" w14:textId="77777777" w:rsidR="00C76850" w:rsidRPr="00D230F9" w:rsidRDefault="00C76850" w:rsidP="005F53F5">
      <w:pPr>
        <w:autoSpaceDE w:val="0"/>
        <w:autoSpaceDN w:val="0"/>
        <w:adjustRightInd w:val="0"/>
        <w:jc w:val="both"/>
        <w:rPr>
          <w:szCs w:val="24"/>
        </w:rPr>
      </w:pPr>
    </w:p>
    <w:p w14:paraId="16891C1C" w14:textId="3CF3F329" w:rsidR="003F21DC" w:rsidRPr="00D230F9" w:rsidRDefault="003F21DC" w:rsidP="005F53F5">
      <w:pPr>
        <w:pStyle w:val="Cmsor2"/>
        <w:rPr>
          <w:kern w:val="28"/>
        </w:rPr>
      </w:pPr>
      <w:bookmarkStart w:id="154" w:name="_Toc354054810"/>
      <w:bookmarkStart w:id="155" w:name="_Toc354055136"/>
      <w:bookmarkStart w:id="156" w:name="_Toc354082437"/>
      <w:bookmarkStart w:id="157" w:name="_Toc98540304"/>
      <w:r w:rsidRPr="00D230F9">
        <w:rPr>
          <w:kern w:val="28"/>
        </w:rPr>
        <w:t>17.</w:t>
      </w:r>
      <w:r w:rsidR="00FB2B88" w:rsidRPr="00D230F9">
        <w:rPr>
          <w:kern w:val="28"/>
        </w:rPr>
        <w:t>14</w:t>
      </w:r>
      <w:r w:rsidR="00DB6BB8" w:rsidRPr="00D230F9">
        <w:rPr>
          <w:kern w:val="28"/>
        </w:rPr>
        <w:t>. A kollégiumon belüli mozgás</w:t>
      </w:r>
      <w:r w:rsidRPr="00D230F9">
        <w:rPr>
          <w:kern w:val="28"/>
        </w:rPr>
        <w:t xml:space="preserve"> és a kollégium elhagyása</w:t>
      </w:r>
      <w:bookmarkEnd w:id="152"/>
      <w:bookmarkEnd w:id="153"/>
      <w:bookmarkEnd w:id="154"/>
      <w:bookmarkEnd w:id="155"/>
      <w:bookmarkEnd w:id="156"/>
      <w:bookmarkEnd w:id="157"/>
    </w:p>
    <w:p w14:paraId="25081C5D" w14:textId="77777777" w:rsidR="0065324E" w:rsidRPr="00D230F9" w:rsidRDefault="0065324E" w:rsidP="005F53F5">
      <w:pPr>
        <w:jc w:val="both"/>
      </w:pPr>
    </w:p>
    <w:p w14:paraId="4334EC7C" w14:textId="77777777" w:rsidR="0065324E" w:rsidRPr="00D230F9" w:rsidRDefault="0065324E" w:rsidP="00006AEC">
      <w:pPr>
        <w:numPr>
          <w:ilvl w:val="0"/>
          <w:numId w:val="53"/>
        </w:numPr>
        <w:tabs>
          <w:tab w:val="left" w:pos="2127"/>
        </w:tabs>
        <w:jc w:val="both"/>
        <w:rPr>
          <w:szCs w:val="24"/>
        </w:rPr>
      </w:pPr>
      <w:r w:rsidRPr="00D230F9">
        <w:rPr>
          <w:szCs w:val="24"/>
        </w:rPr>
        <w:t>Ellenkező neműek csak szilenciumi időben, kizárólag tanulási céllal tartózkodhatnak egymás szobáiban.</w:t>
      </w:r>
    </w:p>
    <w:p w14:paraId="60611C93" w14:textId="77777777" w:rsidR="0065324E" w:rsidRPr="00D230F9" w:rsidRDefault="00D26CDA" w:rsidP="00006AEC">
      <w:pPr>
        <w:numPr>
          <w:ilvl w:val="0"/>
          <w:numId w:val="53"/>
        </w:numPr>
        <w:tabs>
          <w:tab w:val="left" w:pos="2127"/>
        </w:tabs>
        <w:jc w:val="both"/>
        <w:rPr>
          <w:szCs w:val="24"/>
        </w:rPr>
      </w:pPr>
      <w:r w:rsidRPr="00D230F9">
        <w:t xml:space="preserve">Az este 22.00 és reggel 6.00/8.00 óra közötti időben az éjszakás nevelők látnak el éber ügyeletet. </w:t>
      </w:r>
    </w:p>
    <w:p w14:paraId="089210D7" w14:textId="77777777" w:rsidR="00D26CDA" w:rsidRPr="00D230F9" w:rsidRDefault="0065324E" w:rsidP="00006AEC">
      <w:pPr>
        <w:numPr>
          <w:ilvl w:val="0"/>
          <w:numId w:val="53"/>
        </w:numPr>
        <w:tabs>
          <w:tab w:val="left" w:pos="2127"/>
        </w:tabs>
        <w:jc w:val="both"/>
        <w:rPr>
          <w:szCs w:val="24"/>
        </w:rPr>
      </w:pPr>
      <w:r w:rsidRPr="00D230F9">
        <w:t>Létszámellenőrzés 21.00 órától</w:t>
      </w:r>
      <w:r w:rsidR="00D26CDA" w:rsidRPr="00D230F9">
        <w:t xml:space="preserve"> történik. /21.00</w:t>
      </w:r>
      <w:r w:rsidRPr="00D230F9">
        <w:t>-22.00: ügyeletes nevelőtanár és az</w:t>
      </w:r>
      <w:r w:rsidR="00D26CDA" w:rsidRPr="00D230F9">
        <w:t xml:space="preserve"> éj</w:t>
      </w:r>
      <w:r w:rsidRPr="00D230F9">
        <w:t>szakai ügyeletes nevelő ellenőri</w:t>
      </w:r>
      <w:r w:rsidR="00D26CDA" w:rsidRPr="00D230F9">
        <w:t xml:space="preserve">z/ </w:t>
      </w:r>
    </w:p>
    <w:p w14:paraId="669CCEFC" w14:textId="77777777" w:rsidR="00D26CDA" w:rsidRPr="00D230F9" w:rsidRDefault="00D26CDA" w:rsidP="00006AEC">
      <w:pPr>
        <w:numPr>
          <w:ilvl w:val="0"/>
          <w:numId w:val="27"/>
        </w:numPr>
        <w:ind w:right="54"/>
        <w:jc w:val="both"/>
      </w:pPr>
      <w:r w:rsidRPr="00D230F9">
        <w:t xml:space="preserve">Amennyiben kollégiumi rendezvény miatt a létszámellenőrzés későbbi időpontra </w:t>
      </w:r>
      <w:proofErr w:type="spellStart"/>
      <w:r w:rsidRPr="00D230F9">
        <w:t>helyeződik</w:t>
      </w:r>
      <w:proofErr w:type="spellEnd"/>
      <w:r w:rsidRPr="00D230F9">
        <w:t xml:space="preserve">, úgy az ajtó zárása a létszámellenőrzés előtti időpontra tevődik át. </w:t>
      </w:r>
    </w:p>
    <w:p w14:paraId="28BD934F" w14:textId="77777777" w:rsidR="006A5AE9" w:rsidRPr="00D230F9" w:rsidRDefault="006A5AE9" w:rsidP="00006AEC">
      <w:pPr>
        <w:pStyle w:val="Listaszerbekezds"/>
        <w:numPr>
          <w:ilvl w:val="0"/>
          <w:numId w:val="27"/>
        </w:numPr>
        <w:spacing w:after="0" w:line="240" w:lineRule="auto"/>
        <w:jc w:val="both"/>
        <w:rPr>
          <w:rFonts w:ascii="Times New Roman" w:eastAsia="Times New Roman" w:hAnsi="Times New Roman"/>
          <w:sz w:val="24"/>
          <w:szCs w:val="20"/>
          <w:lang w:eastAsia="hu-HU"/>
        </w:rPr>
      </w:pPr>
      <w:r w:rsidRPr="00D230F9">
        <w:rPr>
          <w:rFonts w:ascii="Times New Roman" w:eastAsia="Times New Roman" w:hAnsi="Times New Roman"/>
          <w:sz w:val="24"/>
          <w:szCs w:val="20"/>
          <w:lang w:eastAsia="hu-HU"/>
        </w:rPr>
        <w:t>Rendszeres kimaradásra engedélyt az erre rendszeresített, szülő által aláírt nyomtatvány benyújtása után a csoportvezető nevelőtanár a kollégiumvezetővel egyetértésben adhat.</w:t>
      </w:r>
    </w:p>
    <w:p w14:paraId="0BC8F78C" w14:textId="77777777" w:rsidR="00D26CDA" w:rsidRPr="00D230F9" w:rsidRDefault="00D26CDA" w:rsidP="00006AEC">
      <w:pPr>
        <w:numPr>
          <w:ilvl w:val="0"/>
          <w:numId w:val="27"/>
        </w:numPr>
        <w:ind w:right="54"/>
        <w:jc w:val="both"/>
      </w:pPr>
      <w:r w:rsidRPr="00D230F9">
        <w:t>Indokolt esetben távollétre engedélyt személyesen, telefonon, írásban történő szülői kérésre a csoportvezető nevelőtanár, ügyeletes nevelő, kollégiumvezető adhat.</w:t>
      </w:r>
    </w:p>
    <w:p w14:paraId="37CD7207" w14:textId="77777777" w:rsidR="00D26CDA" w:rsidRPr="00D230F9" w:rsidRDefault="00D26CDA" w:rsidP="00006AEC">
      <w:pPr>
        <w:numPr>
          <w:ilvl w:val="0"/>
          <w:numId w:val="27"/>
        </w:numPr>
        <w:ind w:right="54"/>
        <w:jc w:val="both"/>
      </w:pPr>
      <w:r w:rsidRPr="00D230F9">
        <w:t xml:space="preserve">Rendkívüli távollétre engedélyt indokolt esetben a csoportvezető nevelőtanár, a </w:t>
      </w:r>
      <w:r w:rsidR="00E17552" w:rsidRPr="00D230F9">
        <w:t>kollégiumvezető adhat</w:t>
      </w:r>
      <w:r w:rsidRPr="00D230F9">
        <w:t xml:space="preserve"> a szülő előzetes írásbeli kérelme alapján.</w:t>
      </w:r>
    </w:p>
    <w:p w14:paraId="5F9C4AE9" w14:textId="77777777" w:rsidR="00D26CDA" w:rsidRPr="00D230F9" w:rsidRDefault="00D26CDA" w:rsidP="00006AEC">
      <w:pPr>
        <w:numPr>
          <w:ilvl w:val="0"/>
          <w:numId w:val="27"/>
        </w:numPr>
        <w:ind w:right="54"/>
        <w:jc w:val="both"/>
      </w:pPr>
      <w:r w:rsidRPr="00D230F9">
        <w:t>Az AJTP-</w:t>
      </w:r>
      <w:proofErr w:type="spellStart"/>
      <w:r w:rsidRPr="00D230F9">
        <w:t>ben</w:t>
      </w:r>
      <w:proofErr w:type="spellEnd"/>
      <w:r w:rsidRPr="00D230F9">
        <w:t xml:space="preserve"> résztvevő diákok számára, </w:t>
      </w:r>
      <w:proofErr w:type="spellStart"/>
      <w:r w:rsidRPr="00D230F9">
        <w:t>mindezek</w:t>
      </w:r>
      <w:proofErr w:type="spellEnd"/>
      <w:r w:rsidRPr="00D230F9">
        <w:t xml:space="preserve"> mellett</w:t>
      </w:r>
      <w:r w:rsidR="00C33C61" w:rsidRPr="00D230F9">
        <w:t xml:space="preserve"> a programgazda </w:t>
      </w:r>
      <w:r w:rsidRPr="00D230F9">
        <w:t>engedélye is szükséges.</w:t>
      </w:r>
    </w:p>
    <w:p w14:paraId="09F2BAB8" w14:textId="77777777" w:rsidR="00D26CDA" w:rsidRPr="00D230F9" w:rsidRDefault="00D26CDA" w:rsidP="00006AEC">
      <w:pPr>
        <w:numPr>
          <w:ilvl w:val="0"/>
          <w:numId w:val="27"/>
        </w:numPr>
        <w:ind w:right="54"/>
        <w:jc w:val="both"/>
      </w:pPr>
      <w:r w:rsidRPr="00D230F9">
        <w:t xml:space="preserve">Mezőberényt elhagyni csak a csoportvezető nevelőtanár, </w:t>
      </w:r>
      <w:r w:rsidR="006A5AE9" w:rsidRPr="00D230F9">
        <w:t xml:space="preserve">vagy az ügyeletes tanár </w:t>
      </w:r>
      <w:proofErr w:type="gramStart"/>
      <w:r w:rsidR="006A5AE9" w:rsidRPr="00D230F9">
        <w:t>ÉS</w:t>
      </w:r>
      <w:proofErr w:type="gramEnd"/>
      <w:r w:rsidRPr="00D230F9">
        <w:t xml:space="preserve"> a kollégiumvezető </w:t>
      </w:r>
      <w:r w:rsidR="006A5AE9" w:rsidRPr="00D230F9">
        <w:t xml:space="preserve">együttes </w:t>
      </w:r>
      <w:r w:rsidRPr="00D230F9">
        <w:t xml:space="preserve">engedélyével lehet. </w:t>
      </w:r>
    </w:p>
    <w:p w14:paraId="3FF1D1CD" w14:textId="77777777" w:rsidR="00D26CDA" w:rsidRPr="00D230F9" w:rsidRDefault="00D26CDA" w:rsidP="00006AEC">
      <w:pPr>
        <w:numPr>
          <w:ilvl w:val="0"/>
          <w:numId w:val="27"/>
        </w:numPr>
        <w:ind w:right="54"/>
        <w:jc w:val="both"/>
      </w:pPr>
      <w:r w:rsidRPr="00D230F9">
        <w:t xml:space="preserve">A kollégiumi rendezvények ideje alatt (diszkó, vagy az egész kollégium részére szervezett rendezvény, foglalkozás) vendégek csak a kollégiumi aulában tartózkodhatnak. </w:t>
      </w:r>
    </w:p>
    <w:p w14:paraId="3B0A7EB6" w14:textId="77777777" w:rsidR="00D26CDA" w:rsidRPr="00D230F9" w:rsidRDefault="00D26CDA" w:rsidP="00006AEC">
      <w:pPr>
        <w:numPr>
          <w:ilvl w:val="0"/>
          <w:numId w:val="27"/>
        </w:numPr>
        <w:ind w:right="54"/>
        <w:jc w:val="both"/>
      </w:pPr>
      <w:r w:rsidRPr="00D230F9">
        <w:t xml:space="preserve">A kollégium tagja a kollégiumban és a kollégiumi kimenő ideje alatt is köteles olyan magatartást tanúsítani, mellyel másokat nem botránkoztat meg, illetve mások nyugalmát nem zavarja meg.  </w:t>
      </w:r>
    </w:p>
    <w:p w14:paraId="55247EB0" w14:textId="456B9175" w:rsidR="00DE07D9" w:rsidRPr="00D230F9" w:rsidRDefault="00DE07D9" w:rsidP="005F53F5">
      <w:pPr>
        <w:jc w:val="both"/>
        <w:rPr>
          <w:strike/>
          <w:szCs w:val="24"/>
        </w:rPr>
      </w:pPr>
    </w:p>
    <w:p w14:paraId="4AB7FF4F" w14:textId="0FCA5BC9" w:rsidR="00C76850" w:rsidRPr="00D230F9" w:rsidRDefault="00C76850" w:rsidP="005F53F5">
      <w:pPr>
        <w:jc w:val="both"/>
        <w:rPr>
          <w:strike/>
          <w:szCs w:val="24"/>
        </w:rPr>
      </w:pPr>
    </w:p>
    <w:p w14:paraId="612FD894" w14:textId="77777777" w:rsidR="00C76850" w:rsidRPr="00D230F9" w:rsidRDefault="00C76850" w:rsidP="005F53F5">
      <w:pPr>
        <w:jc w:val="both"/>
        <w:rPr>
          <w:strike/>
          <w:szCs w:val="24"/>
        </w:rPr>
      </w:pPr>
    </w:p>
    <w:p w14:paraId="4565B68A" w14:textId="4F3AF924" w:rsidR="003F21DC" w:rsidRPr="00D230F9" w:rsidRDefault="00FB2B88" w:rsidP="005F53F5">
      <w:pPr>
        <w:pStyle w:val="Cmsor2"/>
        <w:rPr>
          <w:kern w:val="28"/>
        </w:rPr>
      </w:pPr>
      <w:bookmarkStart w:id="158" w:name="_Toc354054811"/>
      <w:bookmarkStart w:id="159" w:name="_Toc354055137"/>
      <w:bookmarkStart w:id="160" w:name="_Toc354082438"/>
      <w:bookmarkStart w:id="161" w:name="_Toc98540305"/>
      <w:r w:rsidRPr="00D230F9">
        <w:rPr>
          <w:kern w:val="28"/>
        </w:rPr>
        <w:lastRenderedPageBreak/>
        <w:t>17.15</w:t>
      </w:r>
      <w:r w:rsidR="003F21DC" w:rsidRPr="00D230F9">
        <w:rPr>
          <w:kern w:val="28"/>
        </w:rPr>
        <w:t>. A károkozás felelősségének szabályai</w:t>
      </w:r>
      <w:bookmarkEnd w:id="158"/>
      <w:bookmarkEnd w:id="159"/>
      <w:bookmarkEnd w:id="160"/>
      <w:bookmarkEnd w:id="161"/>
    </w:p>
    <w:p w14:paraId="6A18B40E" w14:textId="77777777" w:rsidR="003F21DC" w:rsidRPr="00D230F9" w:rsidRDefault="003F21DC" w:rsidP="005F53F5">
      <w:pPr>
        <w:jc w:val="both"/>
        <w:rPr>
          <w:szCs w:val="24"/>
        </w:rPr>
      </w:pPr>
    </w:p>
    <w:p w14:paraId="50C07AD1" w14:textId="77777777" w:rsidR="00023566" w:rsidRPr="00D230F9" w:rsidRDefault="00023566" w:rsidP="00006AEC">
      <w:pPr>
        <w:numPr>
          <w:ilvl w:val="0"/>
          <w:numId w:val="27"/>
        </w:numPr>
        <w:ind w:right="54"/>
        <w:jc w:val="both"/>
      </w:pPr>
      <w:r w:rsidRPr="00D230F9">
        <w:t xml:space="preserve">A szobaközösségek a tanév elején jegyzőkönyv szerint szemrevételezés és leltár alapján átveszik a szobafelelős nevelőtanártól a szobákat és használati tárgyaikat. Azokat a tanév végén ugyanolyan állapotban adják vissza a szobafelelős nevelőnek.  </w:t>
      </w:r>
    </w:p>
    <w:p w14:paraId="033475D4" w14:textId="77777777" w:rsidR="00023566" w:rsidRPr="00D230F9" w:rsidRDefault="00023566" w:rsidP="00006AEC">
      <w:pPr>
        <w:numPr>
          <w:ilvl w:val="0"/>
          <w:numId w:val="27"/>
        </w:numPr>
        <w:ind w:right="54"/>
        <w:jc w:val="both"/>
      </w:pPr>
      <w:r w:rsidRPr="00D230F9">
        <w:t xml:space="preserve">A lakószobán belül okozott kárért, amennyiben megállapítható a károkozó, egyéb esetben a szoba lakóközössége felelős. Károkozás esetén a szobafelelős tanár kötelessége tisztázni a károkozás körülményeit, a károkozó személyét, és erről jegyzőkönyvet kell a kollégiumvezetőnek eljuttatni. </w:t>
      </w:r>
    </w:p>
    <w:p w14:paraId="0E98E796" w14:textId="77777777" w:rsidR="00023566" w:rsidRPr="00D230F9" w:rsidRDefault="00023566" w:rsidP="00006AEC">
      <w:pPr>
        <w:numPr>
          <w:ilvl w:val="0"/>
          <w:numId w:val="27"/>
        </w:numPr>
        <w:ind w:right="54"/>
        <w:jc w:val="both"/>
      </w:pPr>
      <w:r w:rsidRPr="00D230F9">
        <w:t xml:space="preserve">A lakószobán kívül okozott kárért, amennyiben megállapítható a károkozó, egyéb esetben a kollégium lakóközössége a felelős. A lakószobákon kívüli károkozás esetén az ügyeletes nevelő kötelessége tisztázni a károkozás körülményeit, amennyiben megállapítható a károkozó személyét, és erről jegyzőkönyvet kell a kollégiumvezetőnek eljuttatni. </w:t>
      </w:r>
    </w:p>
    <w:p w14:paraId="1AF9275C" w14:textId="77777777" w:rsidR="00023566" w:rsidRPr="00D230F9" w:rsidRDefault="00023566" w:rsidP="00006AEC">
      <w:pPr>
        <w:numPr>
          <w:ilvl w:val="0"/>
          <w:numId w:val="27"/>
        </w:numPr>
        <w:ind w:right="54"/>
        <w:jc w:val="both"/>
      </w:pPr>
      <w:r w:rsidRPr="00D230F9">
        <w:t xml:space="preserve">A kollégium tagja az általa okozott kárt, a károkozás tényének a kivizsgálása után, a vonatkozó rendelkezéseknek (Polgári Törvénykönyv, Köznevelési törvény, 11/1994 (VI. 8.) MKM. rendelet) megfelelően köteles a </w:t>
      </w:r>
      <w:r w:rsidR="003C0EBC" w:rsidRPr="00D230F9">
        <w:t xml:space="preserve">kollégiumvezető </w:t>
      </w:r>
      <w:r w:rsidRPr="00D230F9">
        <w:t xml:space="preserve">határozata alapján megtéríteni a kollégiumnak.  </w:t>
      </w:r>
    </w:p>
    <w:p w14:paraId="6367B1F0" w14:textId="77777777" w:rsidR="00023566" w:rsidRPr="00D230F9" w:rsidRDefault="00023566" w:rsidP="00006AEC">
      <w:pPr>
        <w:numPr>
          <w:ilvl w:val="0"/>
          <w:numId w:val="27"/>
        </w:numPr>
        <w:ind w:right="54"/>
        <w:jc w:val="both"/>
      </w:pPr>
      <w:r w:rsidRPr="00D230F9">
        <w:t xml:space="preserve">A kártérítési kötelezettség meghatározásához alkalmazni kell az intézményi SZMSZ ide vonatkozó rendelkezéseit is. </w:t>
      </w:r>
    </w:p>
    <w:p w14:paraId="64A19BCF" w14:textId="77777777" w:rsidR="00AA4615" w:rsidRPr="00D230F9" w:rsidRDefault="00AA4615" w:rsidP="005F53F5">
      <w:pPr>
        <w:tabs>
          <w:tab w:val="left" w:pos="2127"/>
        </w:tabs>
        <w:ind w:left="720"/>
        <w:jc w:val="both"/>
        <w:rPr>
          <w:bCs/>
          <w:szCs w:val="24"/>
        </w:rPr>
      </w:pPr>
    </w:p>
    <w:p w14:paraId="26E32E44" w14:textId="15FA17B9" w:rsidR="003F21DC" w:rsidRPr="00D230F9" w:rsidRDefault="00FB2B88" w:rsidP="005F53F5">
      <w:pPr>
        <w:pStyle w:val="Cmsor2"/>
        <w:rPr>
          <w:kern w:val="28"/>
        </w:rPr>
      </w:pPr>
      <w:bookmarkStart w:id="162" w:name="_Toc354054812"/>
      <w:bookmarkStart w:id="163" w:name="_Toc354055138"/>
      <w:bookmarkStart w:id="164" w:name="_Toc354082439"/>
      <w:bookmarkStart w:id="165" w:name="_Toc98540306"/>
      <w:r w:rsidRPr="00D230F9">
        <w:rPr>
          <w:kern w:val="28"/>
        </w:rPr>
        <w:t>17.16</w:t>
      </w:r>
      <w:r w:rsidR="003F21DC" w:rsidRPr="00D230F9">
        <w:rPr>
          <w:kern w:val="28"/>
        </w:rPr>
        <w:t xml:space="preserve">. Rendszeres egészségügyi felügyelet és ellátás </w:t>
      </w:r>
      <w:bookmarkEnd w:id="162"/>
      <w:bookmarkEnd w:id="163"/>
      <w:bookmarkEnd w:id="164"/>
      <w:r w:rsidR="003F21DC" w:rsidRPr="00D230F9">
        <w:rPr>
          <w:kern w:val="28"/>
        </w:rPr>
        <w:t>rendje</w:t>
      </w:r>
      <w:bookmarkEnd w:id="165"/>
    </w:p>
    <w:p w14:paraId="7472A6EA" w14:textId="77777777" w:rsidR="003F21DC" w:rsidRPr="00D230F9" w:rsidRDefault="003F21DC" w:rsidP="005F53F5">
      <w:pPr>
        <w:jc w:val="both"/>
        <w:rPr>
          <w:szCs w:val="24"/>
        </w:rPr>
      </w:pPr>
    </w:p>
    <w:p w14:paraId="6D7A5265" w14:textId="77777777" w:rsidR="00AE310F" w:rsidRPr="00D230F9" w:rsidRDefault="00AE310F" w:rsidP="00006AEC">
      <w:pPr>
        <w:numPr>
          <w:ilvl w:val="0"/>
          <w:numId w:val="27"/>
        </w:numPr>
        <w:ind w:right="54"/>
        <w:jc w:val="both"/>
      </w:pPr>
      <w:r w:rsidRPr="00D230F9">
        <w:t>A kollégiumban kollégiumi orvos rendel. Rendelési idej</w:t>
      </w:r>
      <w:r w:rsidR="00BB4A0A" w:rsidRPr="00D230F9">
        <w:t xml:space="preserve">e szorgalmi időben minden </w:t>
      </w:r>
      <w:proofErr w:type="gramStart"/>
      <w:r w:rsidR="00BB4A0A" w:rsidRPr="00D230F9">
        <w:t>héten</w:t>
      </w:r>
      <w:proofErr w:type="gramEnd"/>
      <w:r w:rsidRPr="00D230F9">
        <w:t xml:space="preserve"> kedden és csütörtökön 06.45 órától 07.30 óráig az orvosi rendelőben</w:t>
      </w:r>
      <w:r w:rsidR="00BB4A0A" w:rsidRPr="00D230F9">
        <w:t xml:space="preserve"> van</w:t>
      </w:r>
      <w:r w:rsidRPr="00D230F9">
        <w:t xml:space="preserve">.  </w:t>
      </w:r>
    </w:p>
    <w:p w14:paraId="08B7E268" w14:textId="77777777" w:rsidR="00AE310F" w:rsidRPr="00D230F9" w:rsidRDefault="00AE310F" w:rsidP="00006AEC">
      <w:pPr>
        <w:numPr>
          <w:ilvl w:val="0"/>
          <w:numId w:val="27"/>
        </w:numPr>
        <w:ind w:right="54"/>
        <w:jc w:val="both"/>
      </w:pPr>
      <w:r w:rsidRPr="00D230F9">
        <w:t xml:space="preserve">A kollégiumi ápoló a kollégiumi rendelésen az orvos utasításainak megfelelően segédkezik a beteg diák vizsgálatánál, adminisztrál és elvégzi az utasításba adott vizsgálatokat. </w:t>
      </w:r>
    </w:p>
    <w:p w14:paraId="1175710C" w14:textId="77777777" w:rsidR="00AE310F" w:rsidRPr="00D230F9" w:rsidRDefault="00AE310F" w:rsidP="00006AEC">
      <w:pPr>
        <w:numPr>
          <w:ilvl w:val="0"/>
          <w:numId w:val="27"/>
        </w:numPr>
        <w:ind w:right="54"/>
        <w:jc w:val="both"/>
      </w:pPr>
      <w:r w:rsidRPr="00D230F9">
        <w:t xml:space="preserve">Betegség esetén minden kollégiumban tartózkodó kollégistának kötelező a kollégiumi orvoshoz menni. A kollégium orvosa dönti el, hogy a beteg legfeljebb 1 napra betegszobára kerül, vagy hazaküldi „Ambuláns lappal”. Ebben az esetben megmondja a diáknak és ráírja a </w:t>
      </w:r>
      <w:proofErr w:type="gramStart"/>
      <w:r w:rsidRPr="00D230F9">
        <w:t>dokumentumra</w:t>
      </w:r>
      <w:proofErr w:type="gramEnd"/>
      <w:r w:rsidRPr="00D230F9">
        <w:t xml:space="preserve">, hogy mikor menjen vissza otthon a háziorvosához. A háziorvos dönti el, hogy visszajöhet-e a közösségbe és ad orvosi igazolást, amit az osztályfőnöknek ad át. </w:t>
      </w:r>
    </w:p>
    <w:p w14:paraId="617E94DA" w14:textId="77777777" w:rsidR="00AE310F" w:rsidRPr="00D230F9" w:rsidRDefault="00AE310F" w:rsidP="00006AEC">
      <w:pPr>
        <w:numPr>
          <w:ilvl w:val="0"/>
          <w:numId w:val="27"/>
        </w:numPr>
        <w:ind w:right="54"/>
        <w:jc w:val="both"/>
      </w:pPr>
      <w:r w:rsidRPr="00D230F9">
        <w:t xml:space="preserve">A betegszoba használatának elrendelésére csak a kollégiumi orvos jogosult, a vizsgálat után, azt a kollégiumi ápoló ellenőrzi. A beteg diák távozása után megkéri a takarítónőket arra, hogy a betegszoba tiszta és fertőtlenített legyen, így alkalmas legyen a következő beteg diák fogadására. </w:t>
      </w:r>
    </w:p>
    <w:p w14:paraId="50215193" w14:textId="77777777" w:rsidR="00AE310F" w:rsidRPr="00D230F9" w:rsidRDefault="00AE310F" w:rsidP="00006AEC">
      <w:pPr>
        <w:numPr>
          <w:ilvl w:val="0"/>
          <w:numId w:val="27"/>
        </w:numPr>
        <w:ind w:right="54"/>
        <w:jc w:val="both"/>
      </w:pPr>
      <w:r w:rsidRPr="00D230F9">
        <w:t>Reggelente az iskolaorvossal a kollégiumi ápoló tartja a kapcsolatot, és ellenőrzi 7.30 után</w:t>
      </w:r>
      <w:r w:rsidR="00BB4A0A" w:rsidRPr="00D230F9">
        <w:t>,</w:t>
      </w:r>
      <w:r w:rsidRPr="00D230F9">
        <w:t xml:space="preserve"> illetve délelőtt a betegek létszámát. Aláírja a portai orvosi füzetet és jelzéssel él a tapasztaltakról a nevelőtestületnek és a kollégiumvezetőnek. Betegség vagy egyéb egészségügyi panasz esetén a kollégiumi ápolónőt felkeresi a diák, aki a továbbiakban – rendelési napokon bemutatj</w:t>
      </w:r>
      <w:r w:rsidR="00BB4A0A" w:rsidRPr="00D230F9">
        <w:t xml:space="preserve">a a diákot az orvosnak – </w:t>
      </w:r>
      <w:r w:rsidRPr="00D230F9">
        <w:t xml:space="preserve">egyéb napokon az orvos rendelőjébe irányítja a diákot </w:t>
      </w:r>
      <w:r w:rsidR="00BB4A0A" w:rsidRPr="00D230F9">
        <w:t>„</w:t>
      </w:r>
      <w:r w:rsidRPr="00D230F9">
        <w:t>Orvosi igazolás</w:t>
      </w:r>
      <w:r w:rsidR="00BB4A0A" w:rsidRPr="00D230F9">
        <w:t>”</w:t>
      </w:r>
      <w:r w:rsidRPr="00D230F9">
        <w:t xml:space="preserve"> lappal. </w:t>
      </w:r>
    </w:p>
    <w:p w14:paraId="29436133" w14:textId="77777777" w:rsidR="00AE310F" w:rsidRPr="00D230F9" w:rsidRDefault="00AE310F" w:rsidP="00006AEC">
      <w:pPr>
        <w:numPr>
          <w:ilvl w:val="0"/>
          <w:numId w:val="27"/>
        </w:numPr>
        <w:ind w:right="54"/>
        <w:jc w:val="both"/>
      </w:pPr>
      <w:r w:rsidRPr="00D230F9">
        <w:t xml:space="preserve">Ilyen esetben az orvossal megbeszélt paramétereket (pulzus, vérnyomás, hőmérséklet stb.) az Orvosi igazolás lapon írásban jelöli, a diákkal ismerteti az utat a rendelőhöz. </w:t>
      </w:r>
    </w:p>
    <w:p w14:paraId="18F4B17B" w14:textId="77777777" w:rsidR="00AE310F" w:rsidRPr="00D230F9" w:rsidRDefault="00AE310F" w:rsidP="00006AEC">
      <w:pPr>
        <w:numPr>
          <w:ilvl w:val="0"/>
          <w:numId w:val="27"/>
        </w:numPr>
        <w:ind w:right="54"/>
        <w:jc w:val="both"/>
      </w:pPr>
      <w:r w:rsidRPr="00D230F9">
        <w:t xml:space="preserve">A rendelőből visszaérkezve a diák, az ápolónőnek köteles bemutatni az orvos által leírtakat, és a további ellátás eszerint történik. Az Orvosi igazoló lapot az osztályfőnöknek kell leadnia a diáknak. </w:t>
      </w:r>
    </w:p>
    <w:p w14:paraId="7E4967E3" w14:textId="77777777" w:rsidR="00AE310F" w:rsidRPr="00D230F9" w:rsidRDefault="00AE310F" w:rsidP="00006AEC">
      <w:pPr>
        <w:numPr>
          <w:ilvl w:val="0"/>
          <w:numId w:val="27"/>
        </w:numPr>
        <w:ind w:right="54"/>
        <w:jc w:val="both"/>
      </w:pPr>
      <w:r w:rsidRPr="00D230F9">
        <w:lastRenderedPageBreak/>
        <w:t>Az ápolónő 2 hetente adja le írott f</w:t>
      </w:r>
      <w:r w:rsidR="00BB4A0A" w:rsidRPr="00D230F9">
        <w:t>ormában – a g</w:t>
      </w:r>
      <w:r w:rsidRPr="00D230F9">
        <w:t>imnázium</w:t>
      </w:r>
      <w:r w:rsidR="00BB4A0A" w:rsidRPr="00D230F9">
        <w:t xml:space="preserve">i tanári szoba faliújságra – </w:t>
      </w:r>
      <w:r w:rsidRPr="00D230F9">
        <w:t xml:space="preserve">azon diákok nevét és igazolt óráit, akiket a kollégiumi orvosi rendelési időben igazol le a vizsgálat után a kollégium orvosa. </w:t>
      </w:r>
    </w:p>
    <w:p w14:paraId="6123761C" w14:textId="77777777" w:rsidR="00AE310F" w:rsidRPr="00D230F9" w:rsidRDefault="00BB4A0A" w:rsidP="00006AEC">
      <w:pPr>
        <w:numPr>
          <w:ilvl w:val="0"/>
          <w:numId w:val="27"/>
        </w:numPr>
        <w:ind w:right="54"/>
        <w:jc w:val="both"/>
      </w:pPr>
      <w:r w:rsidRPr="00D230F9">
        <w:t xml:space="preserve">Ha az iskolából érkezik beteg diák, és nem kollégista, </w:t>
      </w:r>
      <w:r w:rsidR="00AE310F" w:rsidRPr="00D230F9">
        <w:t xml:space="preserve">akkor a diákot az iskolaorvoshoz irányítja Orvosi igazolás lappal, a diáknak ebben az esetben is jelentkeznie kell az ápolónőnél az orvostól visszaérkezve. </w:t>
      </w:r>
    </w:p>
    <w:p w14:paraId="2876F9BF" w14:textId="77777777" w:rsidR="00AE310F" w:rsidRPr="00D230F9" w:rsidRDefault="00AE310F" w:rsidP="00006AEC">
      <w:pPr>
        <w:numPr>
          <w:ilvl w:val="0"/>
          <w:numId w:val="27"/>
        </w:numPr>
        <w:ind w:right="54"/>
        <w:jc w:val="both"/>
      </w:pPr>
      <w:r w:rsidRPr="00D230F9">
        <w:t xml:space="preserve">Az új kollégiumi diákok körében felméri a </w:t>
      </w:r>
      <w:proofErr w:type="gramStart"/>
      <w:r w:rsidRPr="00D230F9">
        <w:t>krónikus</w:t>
      </w:r>
      <w:proofErr w:type="gramEnd"/>
      <w:r w:rsidRPr="00D230F9">
        <w:t xml:space="preserve"> megbetegedésben szenvedő, tartós gyógyszerszedő és fogyatékkal élő diákok jelen állapotát. Kifejezetten a cukorbeteg, magas vérnyomásos beteg vagy asztmás és allergiás beteg diákokat. Mindezen </w:t>
      </w:r>
      <w:proofErr w:type="gramStart"/>
      <w:r w:rsidRPr="00D230F9">
        <w:t>információkat</w:t>
      </w:r>
      <w:proofErr w:type="gramEnd"/>
      <w:r w:rsidRPr="00D230F9">
        <w:t xml:space="preserve"> csak az orvosi rendelőben </w:t>
      </w:r>
      <w:proofErr w:type="spellStart"/>
      <w:r w:rsidRPr="00D230F9">
        <w:t>szerzi</w:t>
      </w:r>
      <w:proofErr w:type="spellEnd"/>
      <w:r w:rsidRPr="00D230F9">
        <w:t xml:space="preserve"> meg, és csak a kollégiumi orvos felé jelzi a diákokról megszerzett információkat.  </w:t>
      </w:r>
    </w:p>
    <w:p w14:paraId="7757EB9A" w14:textId="77777777" w:rsidR="00AE310F" w:rsidRPr="00D230F9" w:rsidRDefault="00AE310F" w:rsidP="00006AEC">
      <w:pPr>
        <w:numPr>
          <w:ilvl w:val="0"/>
          <w:numId w:val="27"/>
        </w:numPr>
        <w:ind w:right="54"/>
        <w:jc w:val="both"/>
      </w:pPr>
      <w:r w:rsidRPr="00D230F9">
        <w:t>Ha diák szakrend</w:t>
      </w:r>
      <w:r w:rsidR="00BB4A0A" w:rsidRPr="00D230F9">
        <w:t xml:space="preserve">elésen jár, annak megfelelően tanáccsal </w:t>
      </w:r>
      <w:r w:rsidRPr="00D230F9">
        <w:t xml:space="preserve">látja </w:t>
      </w:r>
      <w:r w:rsidR="00BB4A0A" w:rsidRPr="00D230F9">
        <w:t xml:space="preserve">el </w:t>
      </w:r>
      <w:r w:rsidRPr="00D230F9">
        <w:t xml:space="preserve">a beteg diákot, segítséget nyújt a sebellátásban. </w:t>
      </w:r>
    </w:p>
    <w:p w14:paraId="02F65D46" w14:textId="77777777" w:rsidR="00AE310F" w:rsidRPr="00D230F9" w:rsidRDefault="00BB4A0A" w:rsidP="00006AEC">
      <w:pPr>
        <w:numPr>
          <w:ilvl w:val="0"/>
          <w:numId w:val="27"/>
        </w:numPr>
        <w:ind w:right="54"/>
        <w:jc w:val="both"/>
      </w:pPr>
      <w:r w:rsidRPr="00D230F9">
        <w:t>Központi orvosi ügyelet 16.00-tól reggel 7.</w:t>
      </w:r>
      <w:r w:rsidR="00AE310F" w:rsidRPr="00D230F9">
        <w:t xml:space="preserve">30-ig van. Hétvégén 00.00-24.00 </w:t>
      </w:r>
      <w:r w:rsidRPr="00D230F9">
        <w:t>óra között.</w:t>
      </w:r>
      <w:r w:rsidR="00AE310F" w:rsidRPr="00D230F9">
        <w:t xml:space="preserve"> </w:t>
      </w:r>
    </w:p>
    <w:p w14:paraId="4064F051" w14:textId="77777777" w:rsidR="00AE310F" w:rsidRPr="00D230F9" w:rsidRDefault="00AE310F" w:rsidP="00006AEC">
      <w:pPr>
        <w:numPr>
          <w:ilvl w:val="0"/>
          <w:numId w:val="27"/>
        </w:numPr>
        <w:ind w:right="54"/>
        <w:jc w:val="both"/>
      </w:pPr>
      <w:r w:rsidRPr="00D230F9">
        <w:t>Betegség esetén 8.00-13.00 között a kollégiumi ápolóval lefolytatott egyeztetés alapján</w:t>
      </w:r>
      <w:r w:rsidR="00BB4A0A" w:rsidRPr="00D230F9">
        <w:t>,</w:t>
      </w:r>
      <w:r w:rsidRPr="00D230F9">
        <w:t xml:space="preserve"> az</w:t>
      </w:r>
      <w:r w:rsidR="00BB4A0A" w:rsidRPr="00D230F9">
        <w:t xml:space="preserve"> iskolaorvos irányadása szerint,</w:t>
      </w:r>
      <w:r w:rsidRPr="00D230F9">
        <w:t xml:space="preserve"> az osztályfőnök adhat engedélyt a hazautazásra. </w:t>
      </w:r>
    </w:p>
    <w:p w14:paraId="7B641B81" w14:textId="77777777" w:rsidR="00AE310F" w:rsidRPr="00D230F9" w:rsidRDefault="00AE310F" w:rsidP="00006AEC">
      <w:pPr>
        <w:numPr>
          <w:ilvl w:val="0"/>
          <w:numId w:val="27"/>
        </w:numPr>
        <w:ind w:right="54"/>
        <w:jc w:val="both"/>
      </w:pPr>
      <w:r w:rsidRPr="00D230F9">
        <w:t xml:space="preserve">A fentiektől eltérő időben az ügyeletes orvossal lefolytatott egyeztetés és irányadás alapján a kollégiumi ápoló tudtával a kollégiumi vagy éjszakás nevelő adhat engedélyt a hazautazásra. </w:t>
      </w:r>
    </w:p>
    <w:p w14:paraId="4A803107" w14:textId="77777777" w:rsidR="00AE310F" w:rsidRPr="00D230F9" w:rsidRDefault="00AE310F" w:rsidP="00006AEC">
      <w:pPr>
        <w:numPr>
          <w:ilvl w:val="0"/>
          <w:numId w:val="27"/>
        </w:numPr>
        <w:ind w:right="54"/>
        <w:jc w:val="both"/>
      </w:pPr>
      <w:r w:rsidRPr="00D230F9">
        <w:t xml:space="preserve">A kollégiumi nevelői szobában az alapvető sebellátáshoz szükséges eszközöket (elsősegélydoboz) kell elhelyezni és annak feltöltéséről a kollégiumi ápolónak kell gondoskodnia. Más gyógyszer a kollégiumban csak írásbeli orvosi javaslat alapján adható. </w:t>
      </w:r>
    </w:p>
    <w:p w14:paraId="32E5BB7A" w14:textId="77777777" w:rsidR="00AE310F" w:rsidRPr="00D230F9" w:rsidRDefault="00AE310F" w:rsidP="00006AEC">
      <w:pPr>
        <w:numPr>
          <w:ilvl w:val="0"/>
          <w:numId w:val="27"/>
        </w:numPr>
        <w:ind w:right="54"/>
        <w:jc w:val="both"/>
      </w:pPr>
      <w:r w:rsidRPr="00D230F9">
        <w:t xml:space="preserve">A sürgős esetekben gyógyszerek és egyéb gyógyászati eszközök a kollégiumi ápolótól, illetve távollétében a kollégiumi vagy éjszakás nevelőtől kérhetők. Az orvos által javasolt adható gyógyszerek listája az </w:t>
      </w:r>
      <w:r w:rsidR="00BB4A0A" w:rsidRPr="00D230F9">
        <w:t>3</w:t>
      </w:r>
      <w:r w:rsidRPr="00D230F9">
        <w:t xml:space="preserve">. számú függelékben található meg.  </w:t>
      </w:r>
    </w:p>
    <w:p w14:paraId="3255FA4F" w14:textId="77777777" w:rsidR="00AE310F" w:rsidRPr="00D230F9" w:rsidRDefault="00AE310F" w:rsidP="00006AEC">
      <w:pPr>
        <w:numPr>
          <w:ilvl w:val="0"/>
          <w:numId w:val="27"/>
        </w:numPr>
        <w:ind w:right="54"/>
        <w:jc w:val="both"/>
      </w:pPr>
      <w:r w:rsidRPr="00D230F9">
        <w:t xml:space="preserve">A feladatok ellátását az ápolónő segíti azzal, hogy a diákok lakókörnyezetét közegészségügyi, járványügyi szempontból rendszeresen ellenőrzi. </w:t>
      </w:r>
    </w:p>
    <w:p w14:paraId="27706B03" w14:textId="77777777" w:rsidR="00AE310F" w:rsidRPr="00D230F9" w:rsidRDefault="00AE310F" w:rsidP="00006AEC">
      <w:pPr>
        <w:numPr>
          <w:ilvl w:val="0"/>
          <w:numId w:val="27"/>
        </w:numPr>
        <w:ind w:right="54"/>
        <w:jc w:val="both"/>
      </w:pPr>
      <w:r w:rsidRPr="00D230F9">
        <w:t>Közegészségügyi és járványügyi szempontból – ha indokolt</w:t>
      </w:r>
      <w:r w:rsidR="00BB4A0A" w:rsidRPr="00D230F9">
        <w:t xml:space="preserve"> </w:t>
      </w:r>
      <w:r w:rsidRPr="00D230F9">
        <w:t xml:space="preserve">– ellenőrzi, hogy </w:t>
      </w:r>
      <w:r w:rsidR="00BB4A0A" w:rsidRPr="00D230F9">
        <w:t xml:space="preserve">a diák </w:t>
      </w:r>
      <w:r w:rsidRPr="00D230F9">
        <w:t xml:space="preserve">a lakószobában megfelelően eleget tett-e a kérésnek (fertőtlenítés, szemét eltávolítása </w:t>
      </w:r>
      <w:proofErr w:type="spellStart"/>
      <w:r w:rsidRPr="00D230F9">
        <w:t>stb</w:t>
      </w:r>
      <w:proofErr w:type="spellEnd"/>
      <w:r w:rsidRPr="00D230F9">
        <w:t>…) és hogy benn</w:t>
      </w:r>
      <w:r w:rsidR="00BB4A0A" w:rsidRPr="00D230F9">
        <w:t xml:space="preserve"> </w:t>
      </w:r>
      <w:r w:rsidRPr="00D230F9">
        <w:t xml:space="preserve">tartózkodik. </w:t>
      </w:r>
    </w:p>
    <w:p w14:paraId="1EC6226A" w14:textId="77777777" w:rsidR="00AE310F" w:rsidRPr="00D230F9" w:rsidRDefault="00AE310F" w:rsidP="00006AEC">
      <w:pPr>
        <w:numPr>
          <w:ilvl w:val="0"/>
          <w:numId w:val="27"/>
        </w:numPr>
        <w:ind w:right="54"/>
        <w:jc w:val="both"/>
      </w:pPr>
      <w:r w:rsidRPr="00D230F9">
        <w:t>Minden beteg diákról szóban és írott formában –</w:t>
      </w:r>
      <w:r w:rsidR="00BB4A0A" w:rsidRPr="00D230F9">
        <w:t xml:space="preserve"> </w:t>
      </w:r>
      <w:r w:rsidRPr="00D230F9">
        <w:t>egy erre a célra vezetett füzetben</w:t>
      </w:r>
      <w:r w:rsidR="00BB4A0A" w:rsidRPr="00D230F9">
        <w:t xml:space="preserve"> </w:t>
      </w:r>
      <w:r w:rsidRPr="00D230F9">
        <w:t xml:space="preserve">– átadja az </w:t>
      </w:r>
      <w:proofErr w:type="gramStart"/>
      <w:r w:rsidRPr="00D230F9">
        <w:t>információkat</w:t>
      </w:r>
      <w:proofErr w:type="gramEnd"/>
      <w:r w:rsidRPr="00D230F9">
        <w:t xml:space="preserve"> a kollégiumi nevelőknek. Ebben leírásra kerül, hogy a beteg diákot orvos megvizsgálta, az igazolt idő, valamit a nap további teendői (láz esetén lázcsillapítás, bő folyadékbevitel, </w:t>
      </w:r>
      <w:proofErr w:type="spellStart"/>
      <w:r w:rsidRPr="00D230F9">
        <w:t>stb</w:t>
      </w:r>
      <w:proofErr w:type="spellEnd"/>
      <w:r w:rsidRPr="00D230F9">
        <w:t xml:space="preserve">…) </w:t>
      </w:r>
      <w:proofErr w:type="gramStart"/>
      <w:r w:rsidRPr="00D230F9">
        <w:t>A</w:t>
      </w:r>
      <w:proofErr w:type="gramEnd"/>
      <w:r w:rsidRPr="00D230F9">
        <w:t xml:space="preserve"> kollégiumvezető felé úgyszintén referál az adott nap eseményeiről. </w:t>
      </w:r>
    </w:p>
    <w:p w14:paraId="057F38A1" w14:textId="77777777" w:rsidR="000D74EA" w:rsidRPr="00D230F9" w:rsidRDefault="000D74EA" w:rsidP="005F53F5">
      <w:pPr>
        <w:ind w:left="283" w:hanging="283"/>
        <w:jc w:val="both"/>
        <w:rPr>
          <w:b/>
          <w:szCs w:val="24"/>
        </w:rPr>
      </w:pPr>
    </w:p>
    <w:p w14:paraId="7CAC3D7E" w14:textId="7DB43B15" w:rsidR="003F21DC" w:rsidRPr="00D230F9" w:rsidRDefault="00FB2B88" w:rsidP="005F53F5">
      <w:pPr>
        <w:pStyle w:val="Cmsor2"/>
      </w:pPr>
      <w:bookmarkStart w:id="166" w:name="_Toc98540307"/>
      <w:r w:rsidRPr="00D230F9">
        <w:t>17.17</w:t>
      </w:r>
      <w:r w:rsidR="003F21DC" w:rsidRPr="00D230F9">
        <w:t xml:space="preserve">. A betegekre vonatkozó </w:t>
      </w:r>
      <w:proofErr w:type="gramStart"/>
      <w:r w:rsidR="003F21DC" w:rsidRPr="00D230F9">
        <w:t>speciális</w:t>
      </w:r>
      <w:proofErr w:type="gramEnd"/>
      <w:r w:rsidR="003F21DC" w:rsidRPr="00D230F9">
        <w:t xml:space="preserve"> szabályok</w:t>
      </w:r>
      <w:bookmarkEnd w:id="166"/>
    </w:p>
    <w:p w14:paraId="76C01623" w14:textId="77777777" w:rsidR="003F21DC" w:rsidRPr="00D230F9" w:rsidRDefault="003F21DC" w:rsidP="005F53F5">
      <w:pPr>
        <w:ind w:left="283" w:hanging="283"/>
        <w:jc w:val="both"/>
        <w:rPr>
          <w:b/>
          <w:szCs w:val="24"/>
        </w:rPr>
      </w:pPr>
    </w:p>
    <w:p w14:paraId="421E3739" w14:textId="77777777" w:rsidR="003F21DC" w:rsidRPr="00D230F9" w:rsidRDefault="003F21DC" w:rsidP="00006AEC">
      <w:pPr>
        <w:numPr>
          <w:ilvl w:val="0"/>
          <w:numId w:val="36"/>
        </w:numPr>
        <w:jc w:val="both"/>
        <w:rPr>
          <w:szCs w:val="24"/>
        </w:rPr>
      </w:pPr>
      <w:r w:rsidRPr="00D230F9">
        <w:rPr>
          <w:szCs w:val="24"/>
        </w:rPr>
        <w:t>A kollégiumi ápoló kötelessége a betegek elkülönítése, és a szülők haladéktalan értesítése mellett a betegek orvosi ellátásának megszervezése.</w:t>
      </w:r>
    </w:p>
    <w:p w14:paraId="1C395EF3" w14:textId="77777777" w:rsidR="003F21DC" w:rsidRPr="00D230F9" w:rsidRDefault="003F21DC" w:rsidP="00006AEC">
      <w:pPr>
        <w:numPr>
          <w:ilvl w:val="0"/>
          <w:numId w:val="36"/>
        </w:numPr>
        <w:jc w:val="both"/>
        <w:rPr>
          <w:szCs w:val="24"/>
        </w:rPr>
      </w:pPr>
      <w:r w:rsidRPr="00D230F9">
        <w:rPr>
          <w:szCs w:val="24"/>
        </w:rPr>
        <w:t xml:space="preserve">A kollégiumi ápoló, a kollégiumi nevelő/vagy az éjszakás nevelő kötelessége továbbá, hogy a betegek mindennemű ellátását megszervezze az elkülönítés ideje alatt. </w:t>
      </w:r>
    </w:p>
    <w:p w14:paraId="5FFC5090" w14:textId="77777777" w:rsidR="003F21DC" w:rsidRPr="00D230F9" w:rsidRDefault="003F21DC" w:rsidP="00006AEC">
      <w:pPr>
        <w:numPr>
          <w:ilvl w:val="0"/>
          <w:numId w:val="36"/>
        </w:numPr>
        <w:jc w:val="both"/>
        <w:rPr>
          <w:szCs w:val="24"/>
        </w:rPr>
      </w:pPr>
      <w:r w:rsidRPr="00D230F9">
        <w:rPr>
          <w:szCs w:val="24"/>
        </w:rPr>
        <w:t>Amennyiben a beteg tanulót el kell különíteni, a tanuló hazautazásáig a „C” épületben található betegszobában kell elhelyezni.</w:t>
      </w:r>
    </w:p>
    <w:p w14:paraId="6DAB9EAB" w14:textId="77777777" w:rsidR="003F21DC" w:rsidRPr="00D230F9" w:rsidRDefault="003F21DC" w:rsidP="00006AEC">
      <w:pPr>
        <w:numPr>
          <w:ilvl w:val="0"/>
          <w:numId w:val="36"/>
        </w:numPr>
        <w:jc w:val="both"/>
        <w:rPr>
          <w:b/>
          <w:szCs w:val="24"/>
        </w:rPr>
      </w:pPr>
      <w:r w:rsidRPr="00D230F9">
        <w:rPr>
          <w:szCs w:val="24"/>
        </w:rPr>
        <w:t>Két tanulónál több azonos tünetekkel rendelkező betegségben szenvedő kollégista esetén a kollégiumi és/vagy az éjszakás nevelő köteles értesíteni a kollégiumvezetőt.</w:t>
      </w:r>
    </w:p>
    <w:p w14:paraId="28270DCE" w14:textId="6B7B92F3" w:rsidR="00DE07D9" w:rsidRPr="00D230F9" w:rsidRDefault="00DE07D9" w:rsidP="005F53F5">
      <w:pPr>
        <w:jc w:val="both"/>
        <w:rPr>
          <w:b/>
          <w:szCs w:val="24"/>
        </w:rPr>
      </w:pPr>
    </w:p>
    <w:p w14:paraId="7EC1638B" w14:textId="3D4015F0" w:rsidR="00C76850" w:rsidRPr="00D230F9" w:rsidRDefault="00C76850" w:rsidP="005F53F5">
      <w:pPr>
        <w:jc w:val="both"/>
        <w:rPr>
          <w:b/>
          <w:szCs w:val="24"/>
        </w:rPr>
      </w:pPr>
    </w:p>
    <w:p w14:paraId="5E967CD1" w14:textId="77777777" w:rsidR="00C76850" w:rsidRPr="00D230F9" w:rsidRDefault="00C76850" w:rsidP="005F53F5">
      <w:pPr>
        <w:jc w:val="both"/>
        <w:rPr>
          <w:b/>
          <w:szCs w:val="24"/>
        </w:rPr>
      </w:pPr>
    </w:p>
    <w:p w14:paraId="6627FB8D" w14:textId="08AA7FCF" w:rsidR="003F21DC" w:rsidRPr="00D230F9" w:rsidRDefault="00FB2B88" w:rsidP="005F53F5">
      <w:pPr>
        <w:pStyle w:val="Cmsor2"/>
      </w:pPr>
      <w:bookmarkStart w:id="167" w:name="_Toc354054813"/>
      <w:bookmarkStart w:id="168" w:name="_Toc354055139"/>
      <w:bookmarkStart w:id="169" w:name="_Toc354082440"/>
      <w:bookmarkStart w:id="170" w:name="_Toc98540308"/>
      <w:r w:rsidRPr="00D230F9">
        <w:lastRenderedPageBreak/>
        <w:t>17.18</w:t>
      </w:r>
      <w:r w:rsidR="003F21DC" w:rsidRPr="00D230F9">
        <w:t>. Magatartás baleset esetén</w:t>
      </w:r>
      <w:bookmarkEnd w:id="167"/>
      <w:bookmarkEnd w:id="168"/>
      <w:bookmarkEnd w:id="169"/>
      <w:bookmarkEnd w:id="170"/>
    </w:p>
    <w:p w14:paraId="26EA3A66" w14:textId="77777777" w:rsidR="003F21DC" w:rsidRPr="00D230F9" w:rsidRDefault="003F21DC" w:rsidP="005F53F5">
      <w:pPr>
        <w:tabs>
          <w:tab w:val="left" w:pos="2127"/>
        </w:tabs>
        <w:jc w:val="both"/>
        <w:rPr>
          <w:b/>
          <w:szCs w:val="24"/>
        </w:rPr>
      </w:pPr>
    </w:p>
    <w:p w14:paraId="02CF1D4C" w14:textId="77777777" w:rsidR="003F21DC" w:rsidRPr="00D230F9" w:rsidRDefault="003F21DC" w:rsidP="00006AEC">
      <w:pPr>
        <w:numPr>
          <w:ilvl w:val="0"/>
          <w:numId w:val="27"/>
        </w:numPr>
        <w:jc w:val="both"/>
        <w:rPr>
          <w:szCs w:val="24"/>
        </w:rPr>
      </w:pPr>
      <w:r w:rsidRPr="00D230F9">
        <w:rPr>
          <w:szCs w:val="24"/>
        </w:rPr>
        <w:t>Elsődleges szempont a balesetet szenvedett további károsodásának a lehető legrövidebb időn belüli megszüntetése úgy, hogy a s</w:t>
      </w:r>
      <w:r w:rsidR="00A85FD6" w:rsidRPr="00D230F9">
        <w:rPr>
          <w:szCs w:val="24"/>
        </w:rPr>
        <w:t xml:space="preserve">egítő ne szenvedhessen sérülést; majd a balesetet </w:t>
      </w:r>
      <w:r w:rsidRPr="00D230F9">
        <w:rPr>
          <w:szCs w:val="24"/>
        </w:rPr>
        <w:t>szenvedettet elsősegélyben kell részesíteni, és orvoshoz kell juttatni.</w:t>
      </w:r>
    </w:p>
    <w:p w14:paraId="5EA38F99" w14:textId="77777777" w:rsidR="003F21DC" w:rsidRPr="00D230F9" w:rsidRDefault="003F21DC" w:rsidP="00006AEC">
      <w:pPr>
        <w:numPr>
          <w:ilvl w:val="0"/>
          <w:numId w:val="37"/>
        </w:numPr>
        <w:tabs>
          <w:tab w:val="clear" w:pos="720"/>
          <w:tab w:val="num" w:pos="0"/>
        </w:tabs>
        <w:ind w:left="360"/>
        <w:jc w:val="both"/>
        <w:rPr>
          <w:szCs w:val="24"/>
        </w:rPr>
      </w:pPr>
      <w:r w:rsidRPr="00D230F9">
        <w:rPr>
          <w:szCs w:val="24"/>
        </w:rPr>
        <w:t>A baleset jelentésének rendje:</w:t>
      </w:r>
    </w:p>
    <w:p w14:paraId="43C8DA1E" w14:textId="77777777" w:rsidR="003F21DC" w:rsidRPr="00D230F9" w:rsidRDefault="003F21DC" w:rsidP="00006AEC">
      <w:pPr>
        <w:numPr>
          <w:ilvl w:val="0"/>
          <w:numId w:val="3"/>
        </w:numPr>
        <w:ind w:hanging="75"/>
        <w:jc w:val="both"/>
        <w:rPr>
          <w:szCs w:val="24"/>
        </w:rPr>
      </w:pPr>
      <w:r w:rsidRPr="00D230F9">
        <w:rPr>
          <w:szCs w:val="24"/>
        </w:rPr>
        <w:t xml:space="preserve">a tanulók az ügyeletes tanárnak, vagy a leghamarabb elérhető      </w:t>
      </w:r>
      <w:r w:rsidRPr="00D230F9">
        <w:rPr>
          <w:szCs w:val="24"/>
        </w:rPr>
        <w:tab/>
      </w:r>
    </w:p>
    <w:p w14:paraId="0B649335" w14:textId="77777777" w:rsidR="003F21DC" w:rsidRPr="00D230F9" w:rsidRDefault="003F21DC" w:rsidP="00006AEC">
      <w:pPr>
        <w:numPr>
          <w:ilvl w:val="0"/>
          <w:numId w:val="3"/>
        </w:numPr>
        <w:ind w:hanging="75"/>
        <w:jc w:val="both"/>
        <w:rPr>
          <w:szCs w:val="24"/>
        </w:rPr>
      </w:pPr>
      <w:r w:rsidRPr="00D230F9">
        <w:rPr>
          <w:szCs w:val="24"/>
        </w:rPr>
        <w:t>tanárnak jelentik a balesetet</w:t>
      </w:r>
      <w:r w:rsidRPr="00D230F9">
        <w:rPr>
          <w:szCs w:val="24"/>
        </w:rPr>
        <w:tab/>
      </w:r>
    </w:p>
    <w:p w14:paraId="2C7017B8" w14:textId="77777777" w:rsidR="003F21DC" w:rsidRPr="00D230F9" w:rsidRDefault="003F21DC" w:rsidP="00006AEC">
      <w:pPr>
        <w:numPr>
          <w:ilvl w:val="0"/>
          <w:numId w:val="3"/>
        </w:numPr>
        <w:ind w:hanging="75"/>
        <w:jc w:val="both"/>
        <w:rPr>
          <w:szCs w:val="24"/>
        </w:rPr>
      </w:pPr>
      <w:r w:rsidRPr="00D230F9">
        <w:rPr>
          <w:szCs w:val="24"/>
        </w:rPr>
        <w:t>a riasztott pedagógus értesíti az igazgatót, vagy az őt helye</w:t>
      </w:r>
      <w:r w:rsidR="0050080F" w:rsidRPr="00D230F9">
        <w:rPr>
          <w:szCs w:val="24"/>
        </w:rPr>
        <w:t>ttesítő</w:t>
      </w:r>
      <w:r w:rsidR="00A85FD6" w:rsidRPr="00D230F9">
        <w:rPr>
          <w:szCs w:val="24"/>
        </w:rPr>
        <w:t xml:space="preserve"> </w:t>
      </w:r>
      <w:r w:rsidR="0050080F" w:rsidRPr="00D230F9">
        <w:rPr>
          <w:szCs w:val="24"/>
        </w:rPr>
        <w:t xml:space="preserve">személyt és a </w:t>
      </w:r>
      <w:r w:rsidR="0050080F" w:rsidRPr="00D230F9">
        <w:rPr>
          <w:szCs w:val="24"/>
        </w:rPr>
        <w:tab/>
        <w:t>kollégium</w:t>
      </w:r>
      <w:r w:rsidRPr="00D230F9">
        <w:rPr>
          <w:szCs w:val="24"/>
        </w:rPr>
        <w:t>vezetőt</w:t>
      </w:r>
    </w:p>
    <w:p w14:paraId="634AC1E9" w14:textId="77777777" w:rsidR="003F21DC" w:rsidRPr="00D230F9" w:rsidRDefault="003F21DC" w:rsidP="00006AEC">
      <w:pPr>
        <w:numPr>
          <w:ilvl w:val="0"/>
          <w:numId w:val="3"/>
        </w:numPr>
        <w:ind w:hanging="75"/>
        <w:jc w:val="both"/>
        <w:rPr>
          <w:szCs w:val="24"/>
        </w:rPr>
      </w:pPr>
      <w:r w:rsidRPr="00D230F9">
        <w:rPr>
          <w:szCs w:val="24"/>
        </w:rPr>
        <w:t xml:space="preserve">a súlyos balesetet telefonon, vagy személyesen azonnal jelenteni kell az </w:t>
      </w:r>
      <w:r w:rsidR="0050080F" w:rsidRPr="00D230F9">
        <w:rPr>
          <w:szCs w:val="24"/>
        </w:rPr>
        <w:tab/>
      </w:r>
      <w:r w:rsidRPr="00D230F9">
        <w:rPr>
          <w:szCs w:val="24"/>
        </w:rPr>
        <w:t>igazgatónak és a kollégiumvezetőnek, akik a fenntartó felé jelentik azt</w:t>
      </w:r>
    </w:p>
    <w:p w14:paraId="45FE0034" w14:textId="77777777" w:rsidR="003F21DC" w:rsidRPr="00D230F9" w:rsidRDefault="003F21DC" w:rsidP="00006AEC">
      <w:pPr>
        <w:numPr>
          <w:ilvl w:val="0"/>
          <w:numId w:val="37"/>
        </w:numPr>
        <w:tabs>
          <w:tab w:val="clear" w:pos="720"/>
          <w:tab w:val="num" w:pos="360"/>
        </w:tabs>
        <w:ind w:left="360"/>
        <w:jc w:val="both"/>
        <w:rPr>
          <w:szCs w:val="24"/>
        </w:rPr>
      </w:pPr>
      <w:r w:rsidRPr="00D230F9">
        <w:rPr>
          <w:szCs w:val="24"/>
        </w:rPr>
        <w:t>A tanulói baleseteket a jogszabályban előírt módon nyilván kell tartani, illetve a három napon túl gyógyuló sérülést okozó eseteket ki kell vizsgálni.</w:t>
      </w:r>
    </w:p>
    <w:p w14:paraId="3C5AAEB2" w14:textId="77777777" w:rsidR="003F21DC" w:rsidRPr="00D230F9" w:rsidRDefault="003F21DC" w:rsidP="00006AEC">
      <w:pPr>
        <w:numPr>
          <w:ilvl w:val="0"/>
          <w:numId w:val="38"/>
        </w:numPr>
        <w:tabs>
          <w:tab w:val="clear" w:pos="720"/>
          <w:tab w:val="num" w:pos="360"/>
        </w:tabs>
        <w:ind w:left="360"/>
        <w:jc w:val="both"/>
        <w:rPr>
          <w:szCs w:val="24"/>
        </w:rPr>
      </w:pPr>
      <w:r w:rsidRPr="00D230F9">
        <w:rPr>
          <w:szCs w:val="24"/>
        </w:rPr>
        <w:t>Minden tanulói balesetet követően meg kell tenni a szükséges intézkedéseket a hasonló esetek megelőzésére.</w:t>
      </w:r>
    </w:p>
    <w:p w14:paraId="7DB7F627" w14:textId="77777777" w:rsidR="00B36FC9" w:rsidRPr="00D230F9" w:rsidRDefault="00B36FC9" w:rsidP="005F53F5">
      <w:pPr>
        <w:jc w:val="both"/>
      </w:pPr>
      <w:bookmarkStart w:id="171" w:name="_Toc354054814"/>
      <w:bookmarkStart w:id="172" w:name="_Toc354055140"/>
      <w:bookmarkStart w:id="173" w:name="_Toc354082441"/>
    </w:p>
    <w:p w14:paraId="156B3660" w14:textId="466B3F21" w:rsidR="003F21DC" w:rsidRPr="00D230F9" w:rsidRDefault="00FB2B88" w:rsidP="005F53F5">
      <w:pPr>
        <w:pStyle w:val="Cmsor2"/>
      </w:pPr>
      <w:bookmarkStart w:id="174" w:name="_Toc98540309"/>
      <w:r w:rsidRPr="00D230F9">
        <w:t>17.19</w:t>
      </w:r>
      <w:r w:rsidR="003F21DC" w:rsidRPr="00D230F9">
        <w:t>.</w:t>
      </w:r>
      <w:r w:rsidR="00B36FC9" w:rsidRPr="00D230F9">
        <w:t xml:space="preserve"> A </w:t>
      </w:r>
      <w:proofErr w:type="gramStart"/>
      <w:r w:rsidR="00B36FC9" w:rsidRPr="00D230F9">
        <w:t>kollégium kötelező</w:t>
      </w:r>
      <w:proofErr w:type="gramEnd"/>
      <w:r w:rsidR="00B36FC9" w:rsidRPr="00D230F9">
        <w:t xml:space="preserve"> </w:t>
      </w:r>
      <w:r w:rsidR="003F21DC" w:rsidRPr="00D230F9">
        <w:t>védő - óvó intézkedései</w:t>
      </w:r>
      <w:bookmarkEnd w:id="171"/>
      <w:bookmarkEnd w:id="172"/>
      <w:bookmarkEnd w:id="173"/>
      <w:bookmarkEnd w:id="174"/>
    </w:p>
    <w:p w14:paraId="4D11AC42" w14:textId="77777777" w:rsidR="00FA04B3" w:rsidRPr="00D230F9" w:rsidRDefault="00FA04B3" w:rsidP="005F53F5">
      <w:pPr>
        <w:ind w:left="283"/>
        <w:jc w:val="both"/>
        <w:rPr>
          <w:szCs w:val="24"/>
        </w:rPr>
      </w:pPr>
    </w:p>
    <w:p w14:paraId="3A0A4056" w14:textId="77777777" w:rsidR="00FA04B3" w:rsidRPr="00D230F9" w:rsidRDefault="00FA04B3" w:rsidP="00006AEC">
      <w:pPr>
        <w:numPr>
          <w:ilvl w:val="0"/>
          <w:numId w:val="27"/>
        </w:numPr>
        <w:jc w:val="both"/>
        <w:rPr>
          <w:szCs w:val="24"/>
        </w:rPr>
      </w:pPr>
      <w:r w:rsidRPr="00D230F9">
        <w:rPr>
          <w:szCs w:val="24"/>
        </w:rPr>
        <w:t xml:space="preserve">A kollégium tagjaival az egészségük és testi épségük védelmére vonatkozó előírásokat, </w:t>
      </w:r>
    </w:p>
    <w:p w14:paraId="3652ED59" w14:textId="77777777" w:rsidR="00FA04B3" w:rsidRPr="00D230F9" w:rsidRDefault="00FA04B3" w:rsidP="005F53F5">
      <w:pPr>
        <w:ind w:left="283"/>
        <w:jc w:val="both"/>
        <w:rPr>
          <w:szCs w:val="24"/>
        </w:rPr>
      </w:pPr>
      <w:r w:rsidRPr="00D230F9">
        <w:rPr>
          <w:szCs w:val="24"/>
        </w:rPr>
        <w:t xml:space="preserve">(balesetvédelmi oktatás, tűzvédelmi szabályzat) a kollégiummal kapcsolatos veszélyforrásokat, a tilos és az elvárható magatartásformát a tanév megkezdésekor, valamint szükség szerint (kollégiumi foglalkozás, kirándulás stb. során) ismertetni kell. Az ismertetés tényét, és tartalmát a kollégiumi foglalkozási naplóban dokumentálni kell. </w:t>
      </w:r>
    </w:p>
    <w:p w14:paraId="26683B76" w14:textId="77777777" w:rsidR="00FA04B3" w:rsidRPr="00D230F9" w:rsidRDefault="00FA04B3" w:rsidP="00006AEC">
      <w:pPr>
        <w:numPr>
          <w:ilvl w:val="0"/>
          <w:numId w:val="27"/>
        </w:numPr>
        <w:jc w:val="both"/>
        <w:rPr>
          <w:szCs w:val="24"/>
        </w:rPr>
      </w:pPr>
      <w:r w:rsidRPr="00D230F9">
        <w:rPr>
          <w:szCs w:val="24"/>
        </w:rPr>
        <w:t xml:space="preserve">A kollégium tagjai az általános tűz és balesetvédelmi előírások betartása mellett ingyenesen igénybe vehetik a kollégium és az iskola sport és egyéb szórakozást és kikapcsolódást, a szabadidő kulturált eltöltését szolgáló létesítményeit. </w:t>
      </w:r>
    </w:p>
    <w:p w14:paraId="07BDE654" w14:textId="77777777" w:rsidR="00FA04B3" w:rsidRPr="00D230F9" w:rsidRDefault="00FA04B3" w:rsidP="00006AEC">
      <w:pPr>
        <w:numPr>
          <w:ilvl w:val="0"/>
          <w:numId w:val="27"/>
        </w:numPr>
        <w:jc w:val="both"/>
        <w:rPr>
          <w:szCs w:val="24"/>
        </w:rPr>
      </w:pPr>
      <w:r w:rsidRPr="00D230F9">
        <w:rPr>
          <w:szCs w:val="24"/>
        </w:rPr>
        <w:t xml:space="preserve">Rendkívüli esemény (bombariadó stb.) esetén a kollégium épületét a folyosókon elhelyezett menekülési tervnek megfelelően, a lehető legrövidebb időn belül ki kell üríteni úgy, hogy a tanulók csak a legszükségesebb ruházatot vigyék magukkal. </w:t>
      </w:r>
    </w:p>
    <w:p w14:paraId="1317B45B" w14:textId="25612E2E" w:rsidR="00AF3FC5" w:rsidRPr="00D230F9" w:rsidRDefault="00AF3FC5" w:rsidP="005F53F5">
      <w:pPr>
        <w:jc w:val="both"/>
        <w:rPr>
          <w:szCs w:val="24"/>
          <w:u w:val="single"/>
        </w:rPr>
      </w:pPr>
    </w:p>
    <w:p w14:paraId="0F6ECB19" w14:textId="249D408C" w:rsidR="003F21DC" w:rsidRPr="00D230F9" w:rsidRDefault="00FB2B88" w:rsidP="005F53F5">
      <w:pPr>
        <w:pStyle w:val="Cmsor2"/>
        <w:rPr>
          <w:kern w:val="28"/>
        </w:rPr>
      </w:pPr>
      <w:bookmarkStart w:id="175" w:name="_Toc354054815"/>
      <w:bookmarkStart w:id="176" w:name="_Toc354055141"/>
      <w:bookmarkStart w:id="177" w:name="_Toc354082442"/>
      <w:bookmarkStart w:id="178" w:name="_Toc98540310"/>
      <w:r w:rsidRPr="00D230F9">
        <w:rPr>
          <w:kern w:val="28"/>
        </w:rPr>
        <w:t>17.20</w:t>
      </w:r>
      <w:r w:rsidR="003F21DC" w:rsidRPr="00D230F9">
        <w:rPr>
          <w:kern w:val="28"/>
        </w:rPr>
        <w:t>. A kollégium tagja köteles</w:t>
      </w:r>
      <w:bookmarkEnd w:id="175"/>
      <w:bookmarkEnd w:id="176"/>
      <w:bookmarkEnd w:id="177"/>
      <w:bookmarkEnd w:id="178"/>
    </w:p>
    <w:p w14:paraId="28722EDD" w14:textId="77777777" w:rsidR="003F21DC" w:rsidRPr="00D230F9" w:rsidRDefault="003F21DC" w:rsidP="005F53F5">
      <w:pPr>
        <w:tabs>
          <w:tab w:val="left" w:pos="2127"/>
        </w:tabs>
        <w:jc w:val="both"/>
        <w:rPr>
          <w:b/>
          <w:szCs w:val="24"/>
          <w:u w:val="single"/>
        </w:rPr>
      </w:pPr>
    </w:p>
    <w:p w14:paraId="3F7C9147" w14:textId="77777777" w:rsidR="00CB4450" w:rsidRPr="00D230F9" w:rsidRDefault="00CB4450" w:rsidP="00006AEC">
      <w:pPr>
        <w:numPr>
          <w:ilvl w:val="0"/>
          <w:numId w:val="27"/>
        </w:numPr>
        <w:jc w:val="both"/>
        <w:rPr>
          <w:szCs w:val="24"/>
        </w:rPr>
      </w:pPr>
      <w:r w:rsidRPr="00D230F9">
        <w:rPr>
          <w:szCs w:val="24"/>
        </w:rPr>
        <w:t xml:space="preserve">Megóvni saját és mások testi épségét, megtartani a kollégiumi tűz- és balesetvédelmi szabályokat. </w:t>
      </w:r>
    </w:p>
    <w:p w14:paraId="28DE2517" w14:textId="77777777" w:rsidR="00CB4450" w:rsidRPr="00D230F9" w:rsidRDefault="00CB4450" w:rsidP="00006AEC">
      <w:pPr>
        <w:numPr>
          <w:ilvl w:val="0"/>
          <w:numId w:val="27"/>
        </w:numPr>
        <w:jc w:val="both"/>
        <w:rPr>
          <w:szCs w:val="24"/>
        </w:rPr>
      </w:pPr>
      <w:r w:rsidRPr="00D230F9">
        <w:rPr>
          <w:szCs w:val="24"/>
        </w:rPr>
        <w:t xml:space="preserve">Az előírásoknak megfelelően használni a reá bízott, vagy a kollégiumi nevelés során használt eszközöket. </w:t>
      </w:r>
    </w:p>
    <w:p w14:paraId="6D41A417" w14:textId="77777777" w:rsidR="00CB4450" w:rsidRPr="00D230F9" w:rsidRDefault="00CB4450" w:rsidP="00006AEC">
      <w:pPr>
        <w:numPr>
          <w:ilvl w:val="0"/>
          <w:numId w:val="27"/>
        </w:numPr>
        <w:jc w:val="both"/>
        <w:rPr>
          <w:szCs w:val="24"/>
        </w:rPr>
      </w:pPr>
      <w:r w:rsidRPr="00D230F9">
        <w:rPr>
          <w:szCs w:val="24"/>
        </w:rPr>
        <w:t xml:space="preserve">A kirándulásokon betartani az utasításokat és megtartani a közlekedési szabályokat, melyeket a kollégium és az iskola épülete közötti közlekedés során is köteles megtartani. </w:t>
      </w:r>
    </w:p>
    <w:p w14:paraId="0A41042A" w14:textId="77777777" w:rsidR="00CB4450" w:rsidRPr="00D230F9" w:rsidRDefault="00CB4450" w:rsidP="00006AEC">
      <w:pPr>
        <w:numPr>
          <w:ilvl w:val="0"/>
          <w:numId w:val="27"/>
        </w:numPr>
        <w:jc w:val="both"/>
        <w:rPr>
          <w:szCs w:val="24"/>
        </w:rPr>
      </w:pPr>
      <w:r w:rsidRPr="00D230F9">
        <w:rPr>
          <w:szCs w:val="24"/>
        </w:rPr>
        <w:t xml:space="preserve">A kollégiumi rendellenességet, balesetveszélyt, jelenteni az ügyeletes nevelőnek vagy a portásnak, aki megteszi a szükséges intézkedéseket. (további jelentés a felelős vezető felé stb.) </w:t>
      </w:r>
    </w:p>
    <w:p w14:paraId="7B4971D5" w14:textId="77777777" w:rsidR="00CB4450" w:rsidRPr="00D230F9" w:rsidRDefault="00CB4450" w:rsidP="00006AEC">
      <w:pPr>
        <w:numPr>
          <w:ilvl w:val="0"/>
          <w:numId w:val="27"/>
        </w:numPr>
        <w:jc w:val="both"/>
        <w:rPr>
          <w:szCs w:val="24"/>
        </w:rPr>
      </w:pPr>
      <w:r w:rsidRPr="00D230F9">
        <w:rPr>
          <w:szCs w:val="24"/>
        </w:rPr>
        <w:t xml:space="preserve">A mulasztását igazolni a csoportnevelőnél (intézményvezetői vagy vezető helyettesi, szülői, osztályfőnöki, szaktanári, orvosi, illetve más állami vagy államigazgatási szerv által a vonatkozó jogszabályoknak megfelelően kiállított írásos igazolása alapján).  </w:t>
      </w:r>
    </w:p>
    <w:p w14:paraId="59A55694" w14:textId="4C279453" w:rsidR="002B0D13" w:rsidRPr="00D230F9" w:rsidRDefault="00CB4450" w:rsidP="00006AEC">
      <w:pPr>
        <w:numPr>
          <w:ilvl w:val="0"/>
          <w:numId w:val="27"/>
        </w:numPr>
        <w:jc w:val="both"/>
        <w:rPr>
          <w:szCs w:val="24"/>
        </w:rPr>
      </w:pPr>
      <w:r w:rsidRPr="00D230F9">
        <w:rPr>
          <w:szCs w:val="24"/>
        </w:rPr>
        <w:t xml:space="preserve">A kollégiumi lakhatás alatt a kollégiumon kívüli tartózkodás során, illetve a kollégium által szervezett rendezvényen olyan tanulói magatartást mutatni, amely a kollégium házirendjében foglaltakkal megegyezik. </w:t>
      </w:r>
    </w:p>
    <w:p w14:paraId="36F759B0" w14:textId="17B6CB42" w:rsidR="003F21DC" w:rsidRPr="00D230F9" w:rsidRDefault="00FB2B88" w:rsidP="005F53F5">
      <w:pPr>
        <w:pStyle w:val="Cmsor2"/>
        <w:rPr>
          <w:kern w:val="28"/>
        </w:rPr>
      </w:pPr>
      <w:bookmarkStart w:id="179" w:name="_Toc354054816"/>
      <w:bookmarkStart w:id="180" w:name="_Toc354055142"/>
      <w:bookmarkStart w:id="181" w:name="_Toc354082443"/>
      <w:bookmarkStart w:id="182" w:name="_Toc98540311"/>
      <w:r w:rsidRPr="00D230F9">
        <w:rPr>
          <w:kern w:val="28"/>
        </w:rPr>
        <w:lastRenderedPageBreak/>
        <w:t>17.21</w:t>
      </w:r>
      <w:r w:rsidR="003F21DC" w:rsidRPr="00D230F9">
        <w:rPr>
          <w:kern w:val="28"/>
        </w:rPr>
        <w:t>. Bejelentési kötelezettséggel jár</w:t>
      </w:r>
      <w:bookmarkEnd w:id="179"/>
      <w:bookmarkEnd w:id="180"/>
      <w:bookmarkEnd w:id="181"/>
      <w:bookmarkEnd w:id="182"/>
    </w:p>
    <w:p w14:paraId="4A387A52" w14:textId="77777777" w:rsidR="003F21DC" w:rsidRPr="00D230F9" w:rsidRDefault="003F21DC" w:rsidP="005F53F5">
      <w:pPr>
        <w:tabs>
          <w:tab w:val="left" w:pos="2127"/>
        </w:tabs>
        <w:jc w:val="both"/>
        <w:rPr>
          <w:b/>
          <w:szCs w:val="24"/>
          <w:u w:val="single"/>
        </w:rPr>
      </w:pPr>
    </w:p>
    <w:p w14:paraId="73B97D45" w14:textId="77777777" w:rsidR="005C3C72" w:rsidRPr="00D230F9" w:rsidRDefault="005C3C72" w:rsidP="00006AEC">
      <w:pPr>
        <w:numPr>
          <w:ilvl w:val="0"/>
          <w:numId w:val="27"/>
        </w:numPr>
        <w:jc w:val="both"/>
        <w:rPr>
          <w:szCs w:val="24"/>
        </w:rPr>
      </w:pPr>
      <w:r w:rsidRPr="00D230F9">
        <w:rPr>
          <w:szCs w:val="24"/>
        </w:rPr>
        <w:t>A rendkívüli bennmaradással (nyelvvizsga, iskolai rendezvény stb.) kapcsolatos igényeket a munkaszervezés miatt a munkaterv ismeretében –</w:t>
      </w:r>
      <w:r w:rsidR="00C46892" w:rsidRPr="00D230F9">
        <w:rPr>
          <w:szCs w:val="24"/>
        </w:rPr>
        <w:t xml:space="preserve"> </w:t>
      </w:r>
      <w:r w:rsidRPr="00D230F9">
        <w:rPr>
          <w:szCs w:val="24"/>
        </w:rPr>
        <w:t xml:space="preserve">lehetőleg az </w:t>
      </w:r>
      <w:r w:rsidR="00C46892" w:rsidRPr="00D230F9">
        <w:rPr>
          <w:szCs w:val="24"/>
        </w:rPr>
        <w:t xml:space="preserve">előző hónapban tervezhető módon – </w:t>
      </w:r>
      <w:r w:rsidRPr="00D230F9">
        <w:rPr>
          <w:szCs w:val="24"/>
        </w:rPr>
        <w:t xml:space="preserve">a csoportvezetők mérjék fel, a kollégiumvezető pedig összesítve megfelelő formátumban a vezetői értekezleten vezesse elő. </w:t>
      </w:r>
    </w:p>
    <w:p w14:paraId="2E07A5F8" w14:textId="77777777" w:rsidR="005C3C72" w:rsidRPr="00D230F9" w:rsidRDefault="005C3C72" w:rsidP="00006AEC">
      <w:pPr>
        <w:numPr>
          <w:ilvl w:val="0"/>
          <w:numId w:val="27"/>
        </w:numPr>
        <w:jc w:val="both"/>
        <w:rPr>
          <w:szCs w:val="24"/>
        </w:rPr>
      </w:pPr>
      <w:r w:rsidRPr="00D230F9">
        <w:rPr>
          <w:szCs w:val="24"/>
        </w:rPr>
        <w:t>Az étkezés lemo</w:t>
      </w:r>
      <w:r w:rsidR="00C46892" w:rsidRPr="00D230F9">
        <w:rPr>
          <w:szCs w:val="24"/>
        </w:rPr>
        <w:t>ndása és újbóli igénybe vétele.</w:t>
      </w:r>
    </w:p>
    <w:p w14:paraId="7676F621" w14:textId="77777777" w:rsidR="005C3C72" w:rsidRPr="00D230F9" w:rsidRDefault="005C3C72" w:rsidP="00006AEC">
      <w:pPr>
        <w:numPr>
          <w:ilvl w:val="0"/>
          <w:numId w:val="27"/>
        </w:numPr>
        <w:jc w:val="both"/>
        <w:rPr>
          <w:szCs w:val="24"/>
        </w:rPr>
      </w:pPr>
      <w:r w:rsidRPr="00D230F9">
        <w:rPr>
          <w:szCs w:val="24"/>
        </w:rPr>
        <w:t>Minden rendkívüli eseményt (pl. lopás, károkozás, betegség, baleset) a kollégiumi/éjszakás n</w:t>
      </w:r>
      <w:r w:rsidR="00C46892" w:rsidRPr="00D230F9">
        <w:rPr>
          <w:szCs w:val="24"/>
        </w:rPr>
        <w:t xml:space="preserve">evelőnek kell bejelenteni, és </w:t>
      </w:r>
      <w:r w:rsidRPr="00D230F9">
        <w:rPr>
          <w:szCs w:val="24"/>
        </w:rPr>
        <w:t>lopás, károkozás, baleset megtörténteko</w:t>
      </w:r>
      <w:r w:rsidR="00C46892" w:rsidRPr="00D230F9">
        <w:rPr>
          <w:szCs w:val="24"/>
        </w:rPr>
        <w:t>r jegyzőkönyvet kell felvenni.</w:t>
      </w:r>
      <w:r w:rsidRPr="00D230F9">
        <w:rPr>
          <w:szCs w:val="24"/>
        </w:rPr>
        <w:t xml:space="preserve"> </w:t>
      </w:r>
    </w:p>
    <w:p w14:paraId="4CCD446D" w14:textId="77777777" w:rsidR="005C3C72" w:rsidRPr="00D230F9" w:rsidRDefault="005C3C72" w:rsidP="00006AEC">
      <w:pPr>
        <w:numPr>
          <w:ilvl w:val="0"/>
          <w:numId w:val="27"/>
        </w:numPr>
        <w:jc w:val="both"/>
        <w:rPr>
          <w:szCs w:val="24"/>
        </w:rPr>
      </w:pPr>
      <w:r w:rsidRPr="00D230F9">
        <w:rPr>
          <w:szCs w:val="24"/>
        </w:rPr>
        <w:t xml:space="preserve">A hazautazás vagy Mezőberény elhagyása (a csoportnevelő, ügyeletes nevelő, a kollégiumvezető engedélyével). </w:t>
      </w:r>
    </w:p>
    <w:p w14:paraId="79C6EDEC" w14:textId="77777777" w:rsidR="005C3C72" w:rsidRPr="00D230F9" w:rsidRDefault="005C3C72" w:rsidP="00006AEC">
      <w:pPr>
        <w:numPr>
          <w:ilvl w:val="0"/>
          <w:numId w:val="27"/>
        </w:numPr>
        <w:jc w:val="both"/>
        <w:rPr>
          <w:szCs w:val="24"/>
        </w:rPr>
      </w:pPr>
      <w:r w:rsidRPr="00D230F9">
        <w:rPr>
          <w:szCs w:val="24"/>
        </w:rPr>
        <w:t>Különleges od</w:t>
      </w:r>
      <w:r w:rsidR="00C46892" w:rsidRPr="00D230F9">
        <w:rPr>
          <w:szCs w:val="24"/>
        </w:rPr>
        <w:t>afigyelést igénylő betegségről – allergia,</w:t>
      </w:r>
      <w:r w:rsidRPr="00D230F9">
        <w:rPr>
          <w:szCs w:val="24"/>
        </w:rPr>
        <w:t xml:space="preserve"> asztma, epilepszia, cukorbetegség stb. – tájékoztatni </w:t>
      </w:r>
      <w:r w:rsidR="00C46892" w:rsidRPr="00D230F9">
        <w:rPr>
          <w:szCs w:val="24"/>
        </w:rPr>
        <w:t xml:space="preserve">kell </w:t>
      </w:r>
      <w:r w:rsidRPr="00D230F9">
        <w:rPr>
          <w:szCs w:val="24"/>
        </w:rPr>
        <w:t>a kollégiumi csoportvezetőt.</w:t>
      </w:r>
    </w:p>
    <w:p w14:paraId="5FA27F41" w14:textId="77777777" w:rsidR="005C3C72" w:rsidRPr="00D230F9" w:rsidRDefault="005C3C72" w:rsidP="00006AEC">
      <w:pPr>
        <w:numPr>
          <w:ilvl w:val="0"/>
          <w:numId w:val="27"/>
        </w:numPr>
        <w:jc w:val="both"/>
        <w:rPr>
          <w:szCs w:val="24"/>
        </w:rPr>
      </w:pPr>
      <w:r w:rsidRPr="00D230F9">
        <w:rPr>
          <w:szCs w:val="24"/>
        </w:rPr>
        <w:t xml:space="preserve">Ha a tanuló hétvégén betegség, vagy egyéb okból nem érkezik vissza. </w:t>
      </w:r>
    </w:p>
    <w:p w14:paraId="1BD0C8EB" w14:textId="77777777" w:rsidR="005C3C72" w:rsidRPr="00D230F9" w:rsidRDefault="005C3C72" w:rsidP="005F53F5">
      <w:pPr>
        <w:ind w:left="283"/>
        <w:jc w:val="both"/>
        <w:rPr>
          <w:szCs w:val="24"/>
        </w:rPr>
      </w:pPr>
    </w:p>
    <w:p w14:paraId="33B8A8BA" w14:textId="773DCB68" w:rsidR="003F21DC" w:rsidRPr="00D230F9" w:rsidRDefault="00FB2B88" w:rsidP="005F53F5">
      <w:pPr>
        <w:pStyle w:val="Cmsor2"/>
      </w:pPr>
      <w:bookmarkStart w:id="183" w:name="_Toc98540312"/>
      <w:r w:rsidRPr="00D230F9">
        <w:t>17.22</w:t>
      </w:r>
      <w:r w:rsidR="003F21DC" w:rsidRPr="00D230F9">
        <w:t>. A kollégisták jutalmazásának elvei és formája</w:t>
      </w:r>
      <w:bookmarkEnd w:id="183"/>
    </w:p>
    <w:p w14:paraId="4E2DBABD" w14:textId="77777777" w:rsidR="003F21DC" w:rsidRPr="00D230F9" w:rsidRDefault="003F21DC" w:rsidP="005F53F5">
      <w:pPr>
        <w:tabs>
          <w:tab w:val="left" w:pos="2127"/>
        </w:tabs>
        <w:jc w:val="both"/>
        <w:rPr>
          <w:b/>
          <w:bCs/>
          <w:i/>
          <w:iCs/>
          <w:szCs w:val="24"/>
        </w:rPr>
      </w:pPr>
    </w:p>
    <w:p w14:paraId="4B61D653" w14:textId="6F4EF29A" w:rsidR="003F21DC" w:rsidRPr="00D230F9" w:rsidRDefault="000E57BD" w:rsidP="005F53F5">
      <w:pPr>
        <w:pStyle w:val="Cmsor3"/>
        <w:jc w:val="both"/>
        <w:rPr>
          <w:szCs w:val="24"/>
        </w:rPr>
      </w:pPr>
      <w:bookmarkStart w:id="184" w:name="_Toc98540313"/>
      <w:r w:rsidRPr="00D230F9">
        <w:rPr>
          <w:szCs w:val="24"/>
        </w:rPr>
        <w:t>17.22</w:t>
      </w:r>
      <w:r w:rsidR="003F21DC" w:rsidRPr="00D230F9">
        <w:rPr>
          <w:szCs w:val="24"/>
        </w:rPr>
        <w:t>.1. Dicséretek</w:t>
      </w:r>
      <w:bookmarkEnd w:id="184"/>
    </w:p>
    <w:p w14:paraId="03681D0D" w14:textId="77777777" w:rsidR="003F21DC" w:rsidRPr="00D230F9" w:rsidRDefault="003F21DC" w:rsidP="005F53F5">
      <w:pPr>
        <w:tabs>
          <w:tab w:val="left" w:pos="2127"/>
        </w:tabs>
        <w:jc w:val="both"/>
        <w:rPr>
          <w:b/>
          <w:bCs/>
          <w:szCs w:val="24"/>
        </w:rPr>
      </w:pPr>
    </w:p>
    <w:p w14:paraId="4C2F289B" w14:textId="77777777" w:rsidR="003F21DC" w:rsidRPr="00D230F9" w:rsidRDefault="003F21DC" w:rsidP="005F53F5">
      <w:pPr>
        <w:tabs>
          <w:tab w:val="left" w:pos="2127"/>
        </w:tabs>
        <w:jc w:val="both"/>
        <w:rPr>
          <w:szCs w:val="24"/>
        </w:rPr>
      </w:pPr>
      <w:r w:rsidRPr="00D230F9">
        <w:rPr>
          <w:szCs w:val="24"/>
        </w:rPr>
        <w:t>Tanév közben a kollégiumi élet különböző területein (a házirend példás megtartása, kiemelkedő tanulmányi és/vagy sport eredmény, a közösségért, kollégiumért végzett tevékenység) példásan teljesítő kollégiumi tagok írásbeli:</w:t>
      </w:r>
    </w:p>
    <w:p w14:paraId="48359494" w14:textId="77777777" w:rsidR="003F21DC" w:rsidRPr="00D230F9" w:rsidRDefault="003F21DC" w:rsidP="00006AEC">
      <w:pPr>
        <w:numPr>
          <w:ilvl w:val="0"/>
          <w:numId w:val="39"/>
        </w:numPr>
        <w:tabs>
          <w:tab w:val="left" w:pos="2127"/>
        </w:tabs>
        <w:jc w:val="both"/>
        <w:rPr>
          <w:szCs w:val="24"/>
        </w:rPr>
      </w:pPr>
      <w:r w:rsidRPr="00D230F9">
        <w:rPr>
          <w:szCs w:val="24"/>
        </w:rPr>
        <w:t xml:space="preserve">nevelőtanári, </w:t>
      </w:r>
    </w:p>
    <w:p w14:paraId="4A91DC8A" w14:textId="77777777" w:rsidR="003F21DC" w:rsidRPr="00D230F9" w:rsidRDefault="003F21DC" w:rsidP="00006AEC">
      <w:pPr>
        <w:numPr>
          <w:ilvl w:val="0"/>
          <w:numId w:val="39"/>
        </w:numPr>
        <w:tabs>
          <w:tab w:val="left" w:pos="2127"/>
        </w:tabs>
        <w:jc w:val="both"/>
        <w:rPr>
          <w:szCs w:val="24"/>
        </w:rPr>
      </w:pPr>
      <w:r w:rsidRPr="00D230F9">
        <w:rPr>
          <w:szCs w:val="24"/>
        </w:rPr>
        <w:t xml:space="preserve">két nevelőtanári dicséret után a következő alkalommal kollégiumvezetői, </w:t>
      </w:r>
    </w:p>
    <w:p w14:paraId="58C66DC0" w14:textId="77777777" w:rsidR="003F21DC" w:rsidRPr="00D230F9" w:rsidRDefault="003F21DC" w:rsidP="00006AEC">
      <w:pPr>
        <w:numPr>
          <w:ilvl w:val="0"/>
          <w:numId w:val="39"/>
        </w:numPr>
        <w:tabs>
          <w:tab w:val="left" w:pos="2127"/>
        </w:tabs>
        <w:jc w:val="both"/>
        <w:rPr>
          <w:szCs w:val="24"/>
        </w:rPr>
      </w:pPr>
      <w:r w:rsidRPr="00D230F9">
        <w:rPr>
          <w:szCs w:val="24"/>
        </w:rPr>
        <w:t>előzm</w:t>
      </w:r>
      <w:r w:rsidR="006714A0" w:rsidRPr="00D230F9">
        <w:rPr>
          <w:szCs w:val="24"/>
        </w:rPr>
        <w:t xml:space="preserve">ények nélküli kollégiumvezetői </w:t>
      </w:r>
      <w:r w:rsidRPr="00D230F9">
        <w:rPr>
          <w:szCs w:val="24"/>
        </w:rPr>
        <w:t>dicséretben részesülnek, amihez a kollégiumvezető által kedvezmény is adható.</w:t>
      </w:r>
    </w:p>
    <w:p w14:paraId="4F6D53DD" w14:textId="77777777" w:rsidR="003F21DC" w:rsidRPr="00D230F9" w:rsidRDefault="003F21DC" w:rsidP="005F53F5">
      <w:pPr>
        <w:tabs>
          <w:tab w:val="left" w:pos="2127"/>
        </w:tabs>
        <w:jc w:val="both"/>
        <w:rPr>
          <w:b/>
          <w:bCs/>
          <w:szCs w:val="24"/>
        </w:rPr>
      </w:pPr>
    </w:p>
    <w:p w14:paraId="30371B74" w14:textId="713BEC6C" w:rsidR="003F21DC" w:rsidRPr="00D230F9" w:rsidRDefault="000E57BD" w:rsidP="005F53F5">
      <w:pPr>
        <w:pStyle w:val="Cmsor3"/>
        <w:jc w:val="both"/>
        <w:rPr>
          <w:szCs w:val="24"/>
        </w:rPr>
      </w:pPr>
      <w:bookmarkStart w:id="185" w:name="_Toc98540314"/>
      <w:r w:rsidRPr="00D230F9">
        <w:rPr>
          <w:szCs w:val="24"/>
        </w:rPr>
        <w:t>17.22</w:t>
      </w:r>
      <w:r w:rsidR="003F21DC" w:rsidRPr="00D230F9">
        <w:rPr>
          <w:szCs w:val="24"/>
        </w:rPr>
        <w:t>.2. Jutalmak</w:t>
      </w:r>
      <w:bookmarkEnd w:id="185"/>
    </w:p>
    <w:p w14:paraId="4D2506A2" w14:textId="77777777" w:rsidR="003F21DC" w:rsidRPr="00D230F9" w:rsidRDefault="003F21DC" w:rsidP="005F53F5">
      <w:pPr>
        <w:jc w:val="both"/>
        <w:rPr>
          <w:szCs w:val="24"/>
        </w:rPr>
      </w:pPr>
    </w:p>
    <w:p w14:paraId="207C585C" w14:textId="77777777" w:rsidR="003F21DC" w:rsidRPr="00D230F9" w:rsidRDefault="003F21DC" w:rsidP="005F53F5">
      <w:pPr>
        <w:tabs>
          <w:tab w:val="left" w:pos="2127"/>
        </w:tabs>
        <w:jc w:val="both"/>
        <w:rPr>
          <w:b/>
          <w:bCs/>
          <w:szCs w:val="24"/>
        </w:rPr>
      </w:pPr>
      <w:r w:rsidRPr="00D230F9">
        <w:rPr>
          <w:b/>
          <w:bCs/>
          <w:szCs w:val="24"/>
        </w:rPr>
        <w:t>Jutalmazás szobarendért</w:t>
      </w:r>
    </w:p>
    <w:p w14:paraId="5D567D4A" w14:textId="77777777" w:rsidR="003F21DC" w:rsidRPr="00D230F9" w:rsidRDefault="003F21DC" w:rsidP="005F53F5">
      <w:pPr>
        <w:tabs>
          <w:tab w:val="left" w:pos="2127"/>
        </w:tabs>
        <w:jc w:val="both"/>
        <w:rPr>
          <w:bCs/>
          <w:szCs w:val="24"/>
        </w:rPr>
      </w:pPr>
    </w:p>
    <w:p w14:paraId="5A115EBE" w14:textId="77777777" w:rsidR="003F21DC" w:rsidRPr="00D230F9" w:rsidRDefault="003F21DC" w:rsidP="005F53F5">
      <w:pPr>
        <w:tabs>
          <w:tab w:val="left" w:pos="2127"/>
        </w:tabs>
        <w:jc w:val="both"/>
        <w:rPr>
          <w:bCs/>
          <w:szCs w:val="24"/>
        </w:rPr>
      </w:pPr>
      <w:r w:rsidRPr="00D230F9">
        <w:rPr>
          <w:bCs/>
          <w:szCs w:val="24"/>
        </w:rPr>
        <w:t>Kéthavonta a legmagasabb pontszámot elérő 3 szoba mozilátogatás lehetőségét kapja.</w:t>
      </w:r>
    </w:p>
    <w:p w14:paraId="47264ACD" w14:textId="77777777" w:rsidR="0091380B" w:rsidRPr="00D230F9" w:rsidRDefault="0091380B" w:rsidP="005F53F5">
      <w:pPr>
        <w:tabs>
          <w:tab w:val="left" w:pos="2127"/>
        </w:tabs>
        <w:jc w:val="both"/>
        <w:rPr>
          <w:b/>
          <w:szCs w:val="24"/>
        </w:rPr>
      </w:pPr>
    </w:p>
    <w:p w14:paraId="231081CD" w14:textId="77777777" w:rsidR="003F21DC" w:rsidRPr="00D230F9" w:rsidRDefault="003F21DC" w:rsidP="005F53F5">
      <w:pPr>
        <w:tabs>
          <w:tab w:val="left" w:pos="2127"/>
        </w:tabs>
        <w:jc w:val="both"/>
        <w:rPr>
          <w:b/>
          <w:szCs w:val="24"/>
        </w:rPr>
      </w:pPr>
      <w:r w:rsidRPr="00D230F9">
        <w:rPr>
          <w:b/>
          <w:szCs w:val="24"/>
        </w:rPr>
        <w:t>Jutalmazás a tanév végén</w:t>
      </w:r>
    </w:p>
    <w:p w14:paraId="4B505B75" w14:textId="77777777" w:rsidR="003F21DC" w:rsidRPr="00D230F9" w:rsidRDefault="003F21DC" w:rsidP="005F53F5">
      <w:pPr>
        <w:tabs>
          <w:tab w:val="left" w:pos="2127"/>
        </w:tabs>
        <w:jc w:val="both"/>
        <w:rPr>
          <w:szCs w:val="24"/>
        </w:rPr>
      </w:pPr>
    </w:p>
    <w:p w14:paraId="64D16401" w14:textId="77777777" w:rsidR="003F21DC" w:rsidRPr="00D230F9" w:rsidRDefault="003F21DC" w:rsidP="005F53F5">
      <w:pPr>
        <w:jc w:val="both"/>
        <w:rPr>
          <w:bCs/>
          <w:szCs w:val="24"/>
        </w:rPr>
      </w:pPr>
      <w:r w:rsidRPr="00D230F9">
        <w:rPr>
          <w:bCs/>
          <w:szCs w:val="24"/>
        </w:rPr>
        <w:t>A tanítási év végén, a kollégiumi élet különböző területein az egész tanévben folyamatosan példásan teljesítő kollégiumi tanulók jutalmazásban részesülnek.</w:t>
      </w:r>
    </w:p>
    <w:p w14:paraId="4FF665A9" w14:textId="77777777" w:rsidR="003F21DC" w:rsidRPr="00D230F9" w:rsidRDefault="003F21DC" w:rsidP="005F53F5">
      <w:pPr>
        <w:jc w:val="both"/>
        <w:rPr>
          <w:bCs/>
          <w:szCs w:val="24"/>
        </w:rPr>
      </w:pPr>
      <w:r w:rsidRPr="00D230F9">
        <w:rPr>
          <w:bCs/>
          <w:szCs w:val="24"/>
        </w:rPr>
        <w:t xml:space="preserve">A jutalmazásra a csoportvezető tanárok, vagy a </w:t>
      </w:r>
      <w:r w:rsidRPr="00D230F9">
        <w:rPr>
          <w:szCs w:val="24"/>
        </w:rPr>
        <w:t>kollégiumvezető</w:t>
      </w:r>
      <w:r w:rsidRPr="00D230F9">
        <w:rPr>
          <w:bCs/>
          <w:szCs w:val="24"/>
        </w:rPr>
        <w:t xml:space="preserve"> és az igazgató tehetnek javaslatot, döntést az igazgató hoz.</w:t>
      </w:r>
    </w:p>
    <w:p w14:paraId="3AA6E26E" w14:textId="77777777" w:rsidR="003F21DC" w:rsidRPr="00D230F9" w:rsidRDefault="003F21DC" w:rsidP="005F53F5">
      <w:pPr>
        <w:jc w:val="both"/>
        <w:rPr>
          <w:bCs/>
          <w:szCs w:val="24"/>
        </w:rPr>
      </w:pPr>
    </w:p>
    <w:p w14:paraId="2F167FDD" w14:textId="62E50AEF" w:rsidR="003F21DC" w:rsidRPr="00D230F9" w:rsidRDefault="003F21DC" w:rsidP="005F53F5">
      <w:pPr>
        <w:jc w:val="both"/>
        <w:rPr>
          <w:b/>
          <w:bCs/>
          <w:szCs w:val="24"/>
        </w:rPr>
      </w:pPr>
      <w:r w:rsidRPr="00D230F9">
        <w:rPr>
          <w:b/>
          <w:bCs/>
          <w:szCs w:val="24"/>
        </w:rPr>
        <w:t>A jutalmazás lehetséges formái</w:t>
      </w:r>
    </w:p>
    <w:p w14:paraId="0D33FE21" w14:textId="77777777" w:rsidR="003F21DC" w:rsidRPr="00D230F9" w:rsidRDefault="003F21DC" w:rsidP="00006AEC">
      <w:pPr>
        <w:numPr>
          <w:ilvl w:val="0"/>
          <w:numId w:val="5"/>
        </w:numPr>
        <w:jc w:val="both"/>
        <w:rPr>
          <w:szCs w:val="24"/>
        </w:rPr>
      </w:pPr>
      <w:r w:rsidRPr="00D230F9">
        <w:rPr>
          <w:szCs w:val="24"/>
        </w:rPr>
        <w:t>emléklap</w:t>
      </w:r>
    </w:p>
    <w:p w14:paraId="1EA8FE59" w14:textId="77777777" w:rsidR="003F21DC" w:rsidRPr="00D230F9" w:rsidRDefault="003F21DC" w:rsidP="00006AEC">
      <w:pPr>
        <w:numPr>
          <w:ilvl w:val="0"/>
          <w:numId w:val="5"/>
        </w:numPr>
        <w:jc w:val="both"/>
        <w:rPr>
          <w:szCs w:val="24"/>
        </w:rPr>
      </w:pPr>
      <w:r w:rsidRPr="00D230F9">
        <w:rPr>
          <w:szCs w:val="24"/>
        </w:rPr>
        <w:t>tárgyjutalom</w:t>
      </w:r>
    </w:p>
    <w:p w14:paraId="54326550" w14:textId="77777777" w:rsidR="003F21DC" w:rsidRPr="00D230F9" w:rsidRDefault="003F21DC" w:rsidP="00006AEC">
      <w:pPr>
        <w:numPr>
          <w:ilvl w:val="0"/>
          <w:numId w:val="6"/>
        </w:numPr>
        <w:jc w:val="both"/>
        <w:rPr>
          <w:szCs w:val="24"/>
        </w:rPr>
      </w:pPr>
      <w:r w:rsidRPr="00D230F9">
        <w:rPr>
          <w:szCs w:val="24"/>
        </w:rPr>
        <w:t>könyvjutalom</w:t>
      </w:r>
    </w:p>
    <w:p w14:paraId="4DA2C005" w14:textId="0AF71508" w:rsidR="006714A0" w:rsidRPr="00D230F9" w:rsidRDefault="003F21DC" w:rsidP="00006AEC">
      <w:pPr>
        <w:numPr>
          <w:ilvl w:val="0"/>
          <w:numId w:val="5"/>
        </w:numPr>
        <w:jc w:val="both"/>
        <w:rPr>
          <w:szCs w:val="24"/>
        </w:rPr>
      </w:pPr>
      <w:proofErr w:type="gramStart"/>
      <w:r w:rsidRPr="00D230F9">
        <w:rPr>
          <w:szCs w:val="24"/>
        </w:rPr>
        <w:t>kollektív</w:t>
      </w:r>
      <w:proofErr w:type="gramEnd"/>
      <w:r w:rsidRPr="00D230F9">
        <w:rPr>
          <w:szCs w:val="24"/>
        </w:rPr>
        <w:t xml:space="preserve"> jutalom (kirándulás, színházlátogatás, stb.)</w:t>
      </w:r>
    </w:p>
    <w:p w14:paraId="43EE8B94" w14:textId="77777777" w:rsidR="000E57BD" w:rsidRPr="00D230F9" w:rsidRDefault="000E57BD" w:rsidP="000E57BD">
      <w:pPr>
        <w:ind w:left="720"/>
        <w:jc w:val="both"/>
        <w:rPr>
          <w:szCs w:val="24"/>
        </w:rPr>
      </w:pPr>
    </w:p>
    <w:p w14:paraId="53353298" w14:textId="5D75121A" w:rsidR="003F21DC" w:rsidRPr="00D230F9" w:rsidRDefault="003F21DC" w:rsidP="005F53F5">
      <w:pPr>
        <w:jc w:val="both"/>
        <w:rPr>
          <w:b/>
          <w:bCs/>
          <w:szCs w:val="24"/>
        </w:rPr>
      </w:pPr>
      <w:r w:rsidRPr="00D230F9">
        <w:rPr>
          <w:b/>
          <w:bCs/>
          <w:szCs w:val="24"/>
        </w:rPr>
        <w:lastRenderedPageBreak/>
        <w:t xml:space="preserve">Kiváló kollégista cím </w:t>
      </w:r>
    </w:p>
    <w:p w14:paraId="3AE2DDF1" w14:textId="77777777" w:rsidR="003F21DC" w:rsidRPr="00D230F9" w:rsidRDefault="003F21DC" w:rsidP="005F53F5">
      <w:pPr>
        <w:jc w:val="both"/>
        <w:rPr>
          <w:bCs/>
          <w:szCs w:val="24"/>
        </w:rPr>
      </w:pPr>
      <w:r w:rsidRPr="00D230F9">
        <w:rPr>
          <w:bCs/>
          <w:szCs w:val="24"/>
        </w:rPr>
        <w:t>Annak a kollégistának, aki egész tanulmányi ideje (öt év) alatt a kollégiumi élet különböző területein kiemelkedően és példamutatóan teljesített, a nevelőtestül</w:t>
      </w:r>
      <w:r w:rsidR="00B572F6" w:rsidRPr="00D230F9">
        <w:rPr>
          <w:bCs/>
          <w:szCs w:val="24"/>
        </w:rPr>
        <w:t>et bármely tagjának javaslatára</w:t>
      </w:r>
      <w:r w:rsidRPr="00D230F9">
        <w:rPr>
          <w:bCs/>
          <w:szCs w:val="24"/>
        </w:rPr>
        <w:t xml:space="preserve"> „Kiváló kollégista” cím adományozható. Az adomány</w:t>
      </w:r>
      <w:r w:rsidR="00B572F6" w:rsidRPr="00D230F9">
        <w:rPr>
          <w:bCs/>
          <w:szCs w:val="24"/>
        </w:rPr>
        <w:t>ozásról a nevelőtestület dönt. Az ezért járó díj a t</w:t>
      </w:r>
      <w:r w:rsidRPr="00D230F9">
        <w:rPr>
          <w:bCs/>
          <w:szCs w:val="24"/>
        </w:rPr>
        <w:t>anévzáró ünnepségen kerül kiosztásra.</w:t>
      </w:r>
    </w:p>
    <w:p w14:paraId="2C692F88" w14:textId="77777777" w:rsidR="003F21DC" w:rsidRPr="00D230F9" w:rsidRDefault="003F21DC" w:rsidP="005F53F5">
      <w:pPr>
        <w:jc w:val="both"/>
        <w:rPr>
          <w:bCs/>
          <w:szCs w:val="24"/>
        </w:rPr>
      </w:pPr>
    </w:p>
    <w:p w14:paraId="5A514B19" w14:textId="77777777" w:rsidR="003F21DC" w:rsidRPr="00D230F9" w:rsidRDefault="00B572F6" w:rsidP="005F53F5">
      <w:pPr>
        <w:jc w:val="both"/>
        <w:rPr>
          <w:bCs/>
          <w:szCs w:val="24"/>
        </w:rPr>
      </w:pPr>
      <w:proofErr w:type="gramStart"/>
      <w:r w:rsidRPr="00D230F9">
        <w:rPr>
          <w:bCs/>
          <w:szCs w:val="24"/>
        </w:rPr>
        <w:t>f</w:t>
      </w:r>
      <w:r w:rsidR="003F21DC" w:rsidRPr="00D230F9">
        <w:rPr>
          <w:bCs/>
          <w:szCs w:val="24"/>
        </w:rPr>
        <w:t>ormája</w:t>
      </w:r>
      <w:proofErr w:type="gramEnd"/>
      <w:r w:rsidR="003F21DC" w:rsidRPr="00D230F9">
        <w:rPr>
          <w:bCs/>
          <w:szCs w:val="24"/>
        </w:rPr>
        <w:t xml:space="preserve"> lehet:</w:t>
      </w:r>
      <w:r w:rsidR="007F79F1" w:rsidRPr="00D230F9">
        <w:rPr>
          <w:bCs/>
          <w:szCs w:val="24"/>
        </w:rPr>
        <w:tab/>
      </w:r>
      <w:r w:rsidR="003F21DC" w:rsidRPr="00D230F9">
        <w:rPr>
          <w:bCs/>
          <w:szCs w:val="24"/>
        </w:rPr>
        <w:t xml:space="preserve"> </w:t>
      </w:r>
      <w:r w:rsidR="003F21DC" w:rsidRPr="00D230F9">
        <w:rPr>
          <w:bCs/>
          <w:szCs w:val="24"/>
        </w:rPr>
        <w:tab/>
        <w:t>- emléklap</w:t>
      </w:r>
    </w:p>
    <w:p w14:paraId="7BBADDFD" w14:textId="77777777" w:rsidR="003F21DC" w:rsidRPr="00D230F9" w:rsidRDefault="003F21DC" w:rsidP="005F53F5">
      <w:pPr>
        <w:ind w:left="1416" w:firstLine="708"/>
        <w:jc w:val="both"/>
        <w:rPr>
          <w:bCs/>
          <w:szCs w:val="24"/>
        </w:rPr>
      </w:pPr>
      <w:r w:rsidRPr="00D230F9">
        <w:rPr>
          <w:szCs w:val="24"/>
        </w:rPr>
        <w:t>- tárgyjutalom</w:t>
      </w:r>
    </w:p>
    <w:p w14:paraId="4AE31FEE" w14:textId="77777777" w:rsidR="003F21DC" w:rsidRPr="00D230F9" w:rsidRDefault="003F21DC" w:rsidP="005F53F5">
      <w:pPr>
        <w:jc w:val="both"/>
        <w:rPr>
          <w:bCs/>
          <w:szCs w:val="24"/>
        </w:rPr>
      </w:pPr>
      <w:r w:rsidRPr="00D230F9">
        <w:rPr>
          <w:bCs/>
          <w:szCs w:val="24"/>
        </w:rPr>
        <w:tab/>
      </w:r>
      <w:r w:rsidR="00B572F6" w:rsidRPr="00D230F9">
        <w:rPr>
          <w:bCs/>
          <w:szCs w:val="24"/>
        </w:rPr>
        <w:tab/>
      </w:r>
      <w:r w:rsidR="00B572F6" w:rsidRPr="00D230F9">
        <w:rPr>
          <w:bCs/>
          <w:szCs w:val="24"/>
        </w:rPr>
        <w:tab/>
      </w:r>
      <w:r w:rsidRPr="00D230F9">
        <w:rPr>
          <w:bCs/>
          <w:szCs w:val="24"/>
        </w:rPr>
        <w:t xml:space="preserve">- könyvjutalom </w:t>
      </w:r>
    </w:p>
    <w:p w14:paraId="064CD265" w14:textId="77777777" w:rsidR="003F21DC" w:rsidRPr="00D230F9" w:rsidRDefault="003F21DC" w:rsidP="005F53F5">
      <w:pPr>
        <w:jc w:val="both"/>
        <w:rPr>
          <w:bCs/>
          <w:szCs w:val="24"/>
        </w:rPr>
      </w:pPr>
      <w:r w:rsidRPr="00D230F9">
        <w:rPr>
          <w:bCs/>
          <w:szCs w:val="24"/>
        </w:rPr>
        <w:tab/>
      </w:r>
    </w:p>
    <w:p w14:paraId="4C301381" w14:textId="77777777" w:rsidR="003F21DC" w:rsidRPr="00D230F9" w:rsidRDefault="003F21DC" w:rsidP="005F53F5">
      <w:pPr>
        <w:jc w:val="both"/>
        <w:rPr>
          <w:b/>
          <w:szCs w:val="24"/>
        </w:rPr>
      </w:pPr>
      <w:r w:rsidRPr="00D230F9">
        <w:rPr>
          <w:b/>
          <w:szCs w:val="24"/>
        </w:rPr>
        <w:t>A kollégium kiváló tanulója</w:t>
      </w:r>
    </w:p>
    <w:p w14:paraId="6B691926" w14:textId="77777777" w:rsidR="003F21DC" w:rsidRPr="00D230F9" w:rsidRDefault="003F21DC" w:rsidP="005F53F5">
      <w:pPr>
        <w:jc w:val="both"/>
        <w:rPr>
          <w:szCs w:val="24"/>
        </w:rPr>
      </w:pPr>
    </w:p>
    <w:p w14:paraId="39F6A61D" w14:textId="77777777" w:rsidR="003F21DC" w:rsidRPr="00D230F9" w:rsidRDefault="003F21DC" w:rsidP="005F53F5">
      <w:pPr>
        <w:jc w:val="both"/>
        <w:rPr>
          <w:szCs w:val="24"/>
        </w:rPr>
      </w:pPr>
      <w:r w:rsidRPr="00D230F9">
        <w:rPr>
          <w:szCs w:val="24"/>
        </w:rPr>
        <w:t>Az a kollégista kaphatja meg, akinek év végi tanulmányi eredménye eléri, vagy meghaladja a 4,71-t.</w:t>
      </w:r>
    </w:p>
    <w:p w14:paraId="464F822C" w14:textId="77777777" w:rsidR="003F21DC" w:rsidRPr="00D230F9" w:rsidRDefault="003F21DC" w:rsidP="005F53F5">
      <w:pPr>
        <w:jc w:val="both"/>
        <w:rPr>
          <w:bCs/>
          <w:szCs w:val="24"/>
        </w:rPr>
      </w:pPr>
      <w:r w:rsidRPr="00D230F9">
        <w:rPr>
          <w:bCs/>
          <w:szCs w:val="24"/>
        </w:rPr>
        <w:t>Az elismerés oklevél, melyet kollégiumi alkalmon kell átadni.</w:t>
      </w:r>
    </w:p>
    <w:p w14:paraId="7341B171" w14:textId="77777777" w:rsidR="003F21DC" w:rsidRPr="00D230F9" w:rsidRDefault="003F21DC" w:rsidP="005F53F5">
      <w:pPr>
        <w:jc w:val="both"/>
        <w:rPr>
          <w:bCs/>
          <w:szCs w:val="24"/>
        </w:rPr>
      </w:pPr>
    </w:p>
    <w:p w14:paraId="3A4125A0" w14:textId="77777777" w:rsidR="003F21DC" w:rsidRPr="00D230F9" w:rsidRDefault="003F21DC" w:rsidP="005F53F5">
      <w:pPr>
        <w:jc w:val="both"/>
        <w:rPr>
          <w:b/>
          <w:bCs/>
          <w:szCs w:val="24"/>
        </w:rPr>
      </w:pPr>
      <w:r w:rsidRPr="00D230F9">
        <w:rPr>
          <w:b/>
          <w:bCs/>
          <w:szCs w:val="24"/>
        </w:rPr>
        <w:t>Jó kollégista</w:t>
      </w:r>
    </w:p>
    <w:p w14:paraId="704D426A" w14:textId="77777777" w:rsidR="003F21DC" w:rsidRPr="00D230F9" w:rsidRDefault="003F21DC" w:rsidP="005F53F5">
      <w:pPr>
        <w:jc w:val="both"/>
        <w:rPr>
          <w:b/>
          <w:bCs/>
          <w:szCs w:val="24"/>
        </w:rPr>
      </w:pPr>
    </w:p>
    <w:p w14:paraId="5EF9CDCC" w14:textId="77777777" w:rsidR="003F21DC" w:rsidRPr="00D230F9" w:rsidRDefault="00B267DB" w:rsidP="005F53F5">
      <w:pPr>
        <w:jc w:val="both"/>
        <w:rPr>
          <w:bCs/>
          <w:szCs w:val="24"/>
        </w:rPr>
      </w:pPr>
      <w:proofErr w:type="gramStart"/>
      <w:r w:rsidRPr="00D230F9">
        <w:rPr>
          <w:bCs/>
          <w:szCs w:val="24"/>
        </w:rPr>
        <w:t>az</w:t>
      </w:r>
      <w:proofErr w:type="gramEnd"/>
      <w:r w:rsidRPr="00D230F9">
        <w:rPr>
          <w:bCs/>
          <w:szCs w:val="24"/>
        </w:rPr>
        <w:t xml:space="preserve">, </w:t>
      </w:r>
      <w:r w:rsidR="003F21DC" w:rsidRPr="00D230F9">
        <w:rPr>
          <w:bCs/>
          <w:szCs w:val="24"/>
        </w:rPr>
        <w:t xml:space="preserve">aki a csoportjában vagy más közösségben rendszeres </w:t>
      </w:r>
      <w:r w:rsidR="00CE0BD5" w:rsidRPr="00D230F9">
        <w:rPr>
          <w:bCs/>
          <w:szCs w:val="24"/>
        </w:rPr>
        <w:t xml:space="preserve">közösségi </w:t>
      </w:r>
      <w:r w:rsidR="003F21DC" w:rsidRPr="00D230F9">
        <w:rPr>
          <w:bCs/>
          <w:szCs w:val="24"/>
        </w:rPr>
        <w:t>tevékenységet folytat és eredményességével kiemelkedik társai közül.</w:t>
      </w:r>
    </w:p>
    <w:p w14:paraId="3058FD87" w14:textId="77777777" w:rsidR="003F21DC" w:rsidRPr="00D230F9" w:rsidRDefault="003F21DC" w:rsidP="005F53F5">
      <w:pPr>
        <w:jc w:val="both"/>
        <w:rPr>
          <w:bCs/>
          <w:szCs w:val="24"/>
        </w:rPr>
      </w:pPr>
      <w:r w:rsidRPr="00D230F9">
        <w:rPr>
          <w:bCs/>
          <w:szCs w:val="24"/>
        </w:rPr>
        <w:t>Az elismerésre bármelyik közösség tehet javaslatot.</w:t>
      </w:r>
    </w:p>
    <w:p w14:paraId="6102E587" w14:textId="77777777" w:rsidR="003F21DC" w:rsidRPr="00D230F9" w:rsidRDefault="003F21DC" w:rsidP="005F53F5">
      <w:pPr>
        <w:jc w:val="both"/>
        <w:rPr>
          <w:bCs/>
          <w:szCs w:val="24"/>
        </w:rPr>
      </w:pPr>
      <w:r w:rsidRPr="00D230F9">
        <w:rPr>
          <w:bCs/>
          <w:szCs w:val="24"/>
        </w:rPr>
        <w:t>Odaítéléséről a csoportvezető és a nevelőtanárok döntenek.</w:t>
      </w:r>
    </w:p>
    <w:p w14:paraId="472C62CE" w14:textId="77777777" w:rsidR="003F21DC" w:rsidRPr="00D230F9" w:rsidRDefault="003F21DC" w:rsidP="005F53F5">
      <w:pPr>
        <w:jc w:val="both"/>
        <w:rPr>
          <w:bCs/>
          <w:szCs w:val="24"/>
        </w:rPr>
      </w:pPr>
      <w:r w:rsidRPr="00D230F9">
        <w:rPr>
          <w:bCs/>
          <w:szCs w:val="24"/>
        </w:rPr>
        <w:t>Az elismerés oklevél, melyet kollégiumi alkalmon kell átadni.</w:t>
      </w:r>
    </w:p>
    <w:p w14:paraId="3AF8EF1E" w14:textId="77777777" w:rsidR="00CE14A1" w:rsidRPr="00D230F9" w:rsidRDefault="00CE14A1" w:rsidP="005F53F5">
      <w:pPr>
        <w:jc w:val="both"/>
        <w:rPr>
          <w:bCs/>
          <w:szCs w:val="24"/>
        </w:rPr>
      </w:pPr>
    </w:p>
    <w:p w14:paraId="7AFA1747" w14:textId="540157CA" w:rsidR="003F21DC" w:rsidRPr="00D230F9" w:rsidRDefault="000E57BD" w:rsidP="005F53F5">
      <w:pPr>
        <w:pStyle w:val="Cmsor2"/>
        <w:rPr>
          <w:kern w:val="28"/>
        </w:rPr>
      </w:pPr>
      <w:bookmarkStart w:id="186" w:name="_Toc354054817"/>
      <w:bookmarkStart w:id="187" w:name="_Toc354055143"/>
      <w:bookmarkStart w:id="188" w:name="_Toc354082444"/>
      <w:bookmarkStart w:id="189" w:name="_Toc98540315"/>
      <w:r w:rsidRPr="00D230F9">
        <w:rPr>
          <w:kern w:val="28"/>
        </w:rPr>
        <w:t>17.23</w:t>
      </w:r>
      <w:r w:rsidR="003F21DC" w:rsidRPr="00D230F9">
        <w:rPr>
          <w:kern w:val="28"/>
        </w:rPr>
        <w:t>. A házirend megszegésének következményei</w:t>
      </w:r>
      <w:bookmarkEnd w:id="186"/>
      <w:bookmarkEnd w:id="187"/>
      <w:bookmarkEnd w:id="188"/>
      <w:bookmarkEnd w:id="189"/>
    </w:p>
    <w:p w14:paraId="675C06A3" w14:textId="77777777" w:rsidR="003F21DC" w:rsidRPr="00D230F9" w:rsidRDefault="003F21DC" w:rsidP="005F53F5">
      <w:pPr>
        <w:tabs>
          <w:tab w:val="left" w:pos="2127"/>
        </w:tabs>
        <w:jc w:val="both"/>
        <w:rPr>
          <w:strike/>
          <w:szCs w:val="24"/>
        </w:rPr>
      </w:pPr>
    </w:p>
    <w:p w14:paraId="50778131" w14:textId="77777777" w:rsidR="003F21DC" w:rsidRPr="00D230F9" w:rsidRDefault="003F21DC" w:rsidP="005F53F5">
      <w:pPr>
        <w:jc w:val="both"/>
        <w:rPr>
          <w:szCs w:val="24"/>
        </w:rPr>
      </w:pPr>
      <w:r w:rsidRPr="00D230F9">
        <w:rPr>
          <w:szCs w:val="24"/>
        </w:rPr>
        <w:t xml:space="preserve">Az a tanuló, aki a tanulói jogviszonnyal kapcsolatos kötelességeit, a házirendet szándékosan vagy gondatlanul megszegi, fegyelmező intézkedésben vagy fegyelmi büntetésben részesül. Rendkívüli, súlyos cselekmény  esetében igazgatói vagy fegyelmi eljárás következik. A fegyelmezéssel kapcsolatos intézkedéseket a tanuló személyiségének ismeretében, </w:t>
      </w:r>
      <w:proofErr w:type="spellStart"/>
      <w:r w:rsidRPr="00D230F9">
        <w:rPr>
          <w:szCs w:val="24"/>
        </w:rPr>
        <w:t>fokozatokat</w:t>
      </w:r>
      <w:proofErr w:type="spellEnd"/>
      <w:r w:rsidRPr="00D230F9">
        <w:rPr>
          <w:szCs w:val="24"/>
        </w:rPr>
        <w:t xml:space="preserve"> követve kell érvényesíteni. A fokozatok alkalmazásától súlyos fegyelmi vétség elkövetése esetén el lehet tekinteni.</w:t>
      </w:r>
    </w:p>
    <w:p w14:paraId="13A416CF" w14:textId="77777777" w:rsidR="003F21DC" w:rsidRPr="00D230F9" w:rsidRDefault="003F21DC" w:rsidP="005F53F5">
      <w:pPr>
        <w:jc w:val="both"/>
        <w:rPr>
          <w:szCs w:val="24"/>
        </w:rPr>
      </w:pPr>
    </w:p>
    <w:p w14:paraId="190BCD28" w14:textId="77777777" w:rsidR="003F21DC" w:rsidRPr="00D230F9" w:rsidRDefault="003F21DC" w:rsidP="005F53F5">
      <w:pPr>
        <w:jc w:val="both"/>
        <w:rPr>
          <w:szCs w:val="24"/>
        </w:rPr>
      </w:pPr>
      <w:r w:rsidRPr="00D230F9">
        <w:rPr>
          <w:b/>
          <w:bCs/>
          <w:szCs w:val="24"/>
        </w:rPr>
        <w:t>Fegyelmező intézkedést, illetve fegyelmi eljárást maguk után vonó l</w:t>
      </w:r>
      <w:r w:rsidR="00BE13D8" w:rsidRPr="00D230F9">
        <w:rPr>
          <w:b/>
          <w:bCs/>
          <w:szCs w:val="24"/>
        </w:rPr>
        <w:t>egsúlyosabb vétségek: (a teljes</w:t>
      </w:r>
      <w:r w:rsidRPr="00D230F9">
        <w:rPr>
          <w:b/>
          <w:bCs/>
          <w:szCs w:val="24"/>
        </w:rPr>
        <w:t>körűség igénye nélkül)</w:t>
      </w:r>
    </w:p>
    <w:p w14:paraId="74CA35B8" w14:textId="77777777" w:rsidR="003F21DC" w:rsidRPr="00D230F9" w:rsidRDefault="00BE13D8" w:rsidP="00006AEC">
      <w:pPr>
        <w:numPr>
          <w:ilvl w:val="0"/>
          <w:numId w:val="7"/>
        </w:numPr>
        <w:jc w:val="both"/>
        <w:rPr>
          <w:szCs w:val="24"/>
        </w:rPr>
      </w:pPr>
      <w:r w:rsidRPr="00D230F9">
        <w:rPr>
          <w:szCs w:val="24"/>
        </w:rPr>
        <w:t>a</w:t>
      </w:r>
      <w:r w:rsidR="003F21DC" w:rsidRPr="00D230F9">
        <w:rPr>
          <w:szCs w:val="24"/>
        </w:rPr>
        <w:t xml:space="preserve"> kollégium területén a dohányzás</w:t>
      </w:r>
    </w:p>
    <w:p w14:paraId="0C7BCAE9" w14:textId="77777777" w:rsidR="003F21DC" w:rsidRPr="00D230F9" w:rsidRDefault="003F21DC" w:rsidP="00006AEC">
      <w:pPr>
        <w:numPr>
          <w:ilvl w:val="0"/>
          <w:numId w:val="7"/>
        </w:numPr>
        <w:jc w:val="both"/>
        <w:rPr>
          <w:szCs w:val="24"/>
        </w:rPr>
      </w:pPr>
      <w:r w:rsidRPr="00D230F9">
        <w:rPr>
          <w:szCs w:val="24"/>
        </w:rPr>
        <w:t>különneműek egy ágyban tartózkodása</w:t>
      </w:r>
    </w:p>
    <w:p w14:paraId="0423F1E3" w14:textId="77777777" w:rsidR="003F21DC" w:rsidRPr="00D230F9" w:rsidRDefault="00BE13D8" w:rsidP="00006AEC">
      <w:pPr>
        <w:numPr>
          <w:ilvl w:val="0"/>
          <w:numId w:val="7"/>
        </w:numPr>
        <w:jc w:val="both"/>
        <w:rPr>
          <w:szCs w:val="24"/>
        </w:rPr>
      </w:pPr>
      <w:r w:rsidRPr="00D230F9">
        <w:rPr>
          <w:szCs w:val="24"/>
        </w:rPr>
        <w:t>szándékos</w:t>
      </w:r>
      <w:r w:rsidR="003F21DC" w:rsidRPr="00D230F9">
        <w:rPr>
          <w:szCs w:val="24"/>
        </w:rPr>
        <w:t xml:space="preserve"> vagy </w:t>
      </w:r>
      <w:proofErr w:type="spellStart"/>
      <w:r w:rsidR="003F21DC" w:rsidRPr="00D230F9">
        <w:rPr>
          <w:szCs w:val="24"/>
        </w:rPr>
        <w:t>figyelmetlenségből</w:t>
      </w:r>
      <w:proofErr w:type="spellEnd"/>
      <w:r w:rsidR="003F21DC" w:rsidRPr="00D230F9">
        <w:rPr>
          <w:szCs w:val="24"/>
        </w:rPr>
        <w:t xml:space="preserve"> elkövetett károkozás a kollégium területén</w:t>
      </w:r>
    </w:p>
    <w:p w14:paraId="72034F81" w14:textId="77777777" w:rsidR="003F21DC" w:rsidRPr="00D230F9" w:rsidRDefault="00BE13D8" w:rsidP="00006AEC">
      <w:pPr>
        <w:numPr>
          <w:ilvl w:val="0"/>
          <w:numId w:val="7"/>
        </w:numPr>
        <w:jc w:val="both"/>
        <w:rPr>
          <w:szCs w:val="24"/>
        </w:rPr>
      </w:pPr>
      <w:r w:rsidRPr="00D230F9">
        <w:rPr>
          <w:szCs w:val="24"/>
        </w:rPr>
        <w:t>az italozás</w:t>
      </w:r>
      <w:r w:rsidR="003F21DC" w:rsidRPr="00D230F9">
        <w:rPr>
          <w:szCs w:val="24"/>
        </w:rPr>
        <w:t xml:space="preserve"> és drogok használata, terjesztése</w:t>
      </w:r>
    </w:p>
    <w:p w14:paraId="040DF0FE" w14:textId="77777777" w:rsidR="003F21DC" w:rsidRPr="00D230F9" w:rsidRDefault="003F21DC" w:rsidP="00006AEC">
      <w:pPr>
        <w:numPr>
          <w:ilvl w:val="0"/>
          <w:numId w:val="7"/>
        </w:numPr>
        <w:jc w:val="both"/>
        <w:rPr>
          <w:szCs w:val="24"/>
        </w:rPr>
      </w:pPr>
      <w:r w:rsidRPr="00D230F9">
        <w:rPr>
          <w:szCs w:val="24"/>
        </w:rPr>
        <w:t>verekedés</w:t>
      </w:r>
    </w:p>
    <w:p w14:paraId="25E2EDC2" w14:textId="77777777" w:rsidR="003F21DC" w:rsidRPr="00D230F9" w:rsidRDefault="003F21DC" w:rsidP="00006AEC">
      <w:pPr>
        <w:numPr>
          <w:ilvl w:val="0"/>
          <w:numId w:val="7"/>
        </w:numPr>
        <w:jc w:val="both"/>
        <w:rPr>
          <w:szCs w:val="24"/>
        </w:rPr>
      </w:pPr>
      <w:r w:rsidRPr="00D230F9">
        <w:rPr>
          <w:szCs w:val="24"/>
        </w:rPr>
        <w:t>lopás</w:t>
      </w:r>
    </w:p>
    <w:p w14:paraId="0DC7E8C5" w14:textId="77777777" w:rsidR="003F21DC" w:rsidRPr="00D230F9" w:rsidRDefault="003F21DC" w:rsidP="00006AEC">
      <w:pPr>
        <w:numPr>
          <w:ilvl w:val="0"/>
          <w:numId w:val="7"/>
        </w:numPr>
        <w:jc w:val="both"/>
        <w:rPr>
          <w:szCs w:val="24"/>
        </w:rPr>
      </w:pPr>
      <w:r w:rsidRPr="00D230F9">
        <w:rPr>
          <w:szCs w:val="24"/>
        </w:rPr>
        <w:t>pénzbeli szerencsejáték</w:t>
      </w:r>
    </w:p>
    <w:p w14:paraId="4939975F" w14:textId="77777777" w:rsidR="003F21DC" w:rsidRPr="00D230F9" w:rsidRDefault="003F21DC" w:rsidP="00006AEC">
      <w:pPr>
        <w:numPr>
          <w:ilvl w:val="0"/>
          <w:numId w:val="7"/>
        </w:numPr>
        <w:jc w:val="both"/>
        <w:rPr>
          <w:szCs w:val="24"/>
        </w:rPr>
      </w:pPr>
      <w:r w:rsidRPr="00D230F9">
        <w:rPr>
          <w:szCs w:val="24"/>
        </w:rPr>
        <w:t>rendőrségi ügy</w:t>
      </w:r>
    </w:p>
    <w:p w14:paraId="4170EE21" w14:textId="77777777" w:rsidR="003F21DC" w:rsidRPr="00D230F9" w:rsidRDefault="003F21DC" w:rsidP="00006AEC">
      <w:pPr>
        <w:numPr>
          <w:ilvl w:val="0"/>
          <w:numId w:val="7"/>
        </w:numPr>
        <w:jc w:val="both"/>
        <w:rPr>
          <w:szCs w:val="24"/>
        </w:rPr>
      </w:pPr>
      <w:r w:rsidRPr="00D230F9">
        <w:rPr>
          <w:szCs w:val="24"/>
        </w:rPr>
        <w:t>az emberi méltóság megsértése</w:t>
      </w:r>
    </w:p>
    <w:p w14:paraId="6803B53D" w14:textId="77777777" w:rsidR="00BE13D8" w:rsidRPr="00D230F9" w:rsidRDefault="00BE13D8" w:rsidP="005F53F5">
      <w:pPr>
        <w:ind w:left="720"/>
        <w:jc w:val="both"/>
        <w:rPr>
          <w:szCs w:val="24"/>
        </w:rPr>
      </w:pPr>
    </w:p>
    <w:p w14:paraId="714CC9A3" w14:textId="17D860F8" w:rsidR="003F21DC" w:rsidRPr="00D230F9" w:rsidRDefault="000E57BD" w:rsidP="005F53F5">
      <w:pPr>
        <w:pStyle w:val="Cmsor2"/>
      </w:pPr>
      <w:bookmarkStart w:id="190" w:name="_Toc354054818"/>
      <w:bookmarkStart w:id="191" w:name="_Toc354055144"/>
      <w:bookmarkStart w:id="192" w:name="_Toc354082445"/>
      <w:bookmarkStart w:id="193" w:name="_Toc98540316"/>
      <w:r w:rsidRPr="00D230F9">
        <w:t>17.24</w:t>
      </w:r>
      <w:r w:rsidR="003F21DC" w:rsidRPr="00D230F9">
        <w:t>. Fegyelmező intézkedések</w:t>
      </w:r>
      <w:bookmarkEnd w:id="190"/>
      <w:bookmarkEnd w:id="191"/>
      <w:bookmarkEnd w:id="192"/>
      <w:bookmarkEnd w:id="193"/>
    </w:p>
    <w:p w14:paraId="29E0624F" w14:textId="77777777" w:rsidR="003F21DC" w:rsidRPr="00D230F9" w:rsidRDefault="003F21DC" w:rsidP="005F53F5">
      <w:pPr>
        <w:tabs>
          <w:tab w:val="left" w:pos="2127"/>
        </w:tabs>
        <w:jc w:val="both"/>
        <w:rPr>
          <w:b/>
          <w:bCs/>
          <w:szCs w:val="24"/>
        </w:rPr>
      </w:pPr>
    </w:p>
    <w:p w14:paraId="2028405A" w14:textId="77777777" w:rsidR="003F21DC" w:rsidRPr="00D230F9" w:rsidRDefault="006A5AE9" w:rsidP="005F53F5">
      <w:pPr>
        <w:tabs>
          <w:tab w:val="left" w:pos="2127"/>
        </w:tabs>
        <w:jc w:val="both"/>
        <w:rPr>
          <w:szCs w:val="24"/>
        </w:rPr>
      </w:pPr>
      <w:r w:rsidRPr="00D230F9">
        <w:rPr>
          <w:szCs w:val="24"/>
        </w:rPr>
        <w:lastRenderedPageBreak/>
        <w:t>A</w:t>
      </w:r>
      <w:r w:rsidR="003F21DC" w:rsidRPr="00D230F9">
        <w:rPr>
          <w:szCs w:val="24"/>
        </w:rPr>
        <w:t xml:space="preserve"> házir</w:t>
      </w:r>
      <w:r w:rsidRPr="00D230F9">
        <w:rPr>
          <w:szCs w:val="24"/>
        </w:rPr>
        <w:t>end megszegőivel szemben az alábbi</w:t>
      </w:r>
      <w:r w:rsidR="003F21DC" w:rsidRPr="00D230F9">
        <w:rPr>
          <w:szCs w:val="24"/>
        </w:rPr>
        <w:t xml:space="preserve"> írásb</w:t>
      </w:r>
      <w:r w:rsidRPr="00D230F9">
        <w:rPr>
          <w:szCs w:val="24"/>
        </w:rPr>
        <w:t>eli fegyelmező büntetések vannak</w:t>
      </w:r>
      <w:r w:rsidR="003F21DC" w:rsidRPr="00D230F9">
        <w:rPr>
          <w:szCs w:val="24"/>
        </w:rPr>
        <w:t>, melyn</w:t>
      </w:r>
      <w:r w:rsidRPr="00D230F9">
        <w:rPr>
          <w:szCs w:val="24"/>
        </w:rPr>
        <w:t xml:space="preserve">ek a fokozatai a következők: </w:t>
      </w:r>
    </w:p>
    <w:p w14:paraId="43397365" w14:textId="77777777" w:rsidR="003F21DC" w:rsidRPr="00D230F9" w:rsidRDefault="003F21DC" w:rsidP="005F53F5">
      <w:pPr>
        <w:tabs>
          <w:tab w:val="left" w:pos="2127"/>
        </w:tabs>
        <w:jc w:val="both"/>
        <w:rPr>
          <w:szCs w:val="24"/>
        </w:rPr>
      </w:pPr>
    </w:p>
    <w:p w14:paraId="0E0CB419" w14:textId="77777777" w:rsidR="003F21DC" w:rsidRPr="00D230F9" w:rsidRDefault="00E50E29" w:rsidP="00006AEC">
      <w:pPr>
        <w:numPr>
          <w:ilvl w:val="0"/>
          <w:numId w:val="35"/>
        </w:numPr>
        <w:tabs>
          <w:tab w:val="left" w:pos="2127"/>
        </w:tabs>
        <w:jc w:val="both"/>
        <w:rPr>
          <w:szCs w:val="24"/>
        </w:rPr>
      </w:pPr>
      <w:r w:rsidRPr="00D230F9">
        <w:rPr>
          <w:szCs w:val="24"/>
        </w:rPr>
        <w:t>n</w:t>
      </w:r>
      <w:r w:rsidR="003F21DC" w:rsidRPr="00D230F9">
        <w:rPr>
          <w:szCs w:val="24"/>
        </w:rPr>
        <w:t xml:space="preserve">evelőtanári figyelmeztetés </w:t>
      </w:r>
      <w:r w:rsidR="003F21DC" w:rsidRPr="00D230F9">
        <w:rPr>
          <w:szCs w:val="24"/>
        </w:rPr>
        <w:tab/>
      </w:r>
      <w:r w:rsidR="003F21DC" w:rsidRPr="00D230F9">
        <w:rPr>
          <w:szCs w:val="24"/>
        </w:rPr>
        <w:tab/>
      </w:r>
      <w:r w:rsidR="003F21DC" w:rsidRPr="00D230F9">
        <w:rPr>
          <w:szCs w:val="24"/>
        </w:rPr>
        <w:tab/>
        <w:t>- két nap kimenőmegvonás</w:t>
      </w:r>
    </w:p>
    <w:p w14:paraId="1865E4B9" w14:textId="77777777" w:rsidR="003F21DC" w:rsidRPr="00D230F9" w:rsidRDefault="00E50E29" w:rsidP="00006AEC">
      <w:pPr>
        <w:numPr>
          <w:ilvl w:val="0"/>
          <w:numId w:val="35"/>
        </w:numPr>
        <w:tabs>
          <w:tab w:val="left" w:pos="2127"/>
        </w:tabs>
        <w:jc w:val="both"/>
        <w:rPr>
          <w:szCs w:val="24"/>
        </w:rPr>
      </w:pPr>
      <w:r w:rsidRPr="00D230F9">
        <w:rPr>
          <w:szCs w:val="24"/>
        </w:rPr>
        <w:t>n</w:t>
      </w:r>
      <w:r w:rsidR="003F21DC" w:rsidRPr="00D230F9">
        <w:rPr>
          <w:szCs w:val="24"/>
        </w:rPr>
        <w:t>evelőtanári intés</w:t>
      </w:r>
      <w:r w:rsidR="003F21DC" w:rsidRPr="00D230F9">
        <w:rPr>
          <w:szCs w:val="24"/>
        </w:rPr>
        <w:tab/>
      </w:r>
      <w:r w:rsidR="003F21DC" w:rsidRPr="00D230F9">
        <w:rPr>
          <w:szCs w:val="24"/>
        </w:rPr>
        <w:tab/>
      </w:r>
      <w:r w:rsidR="003F21DC" w:rsidRPr="00D230F9">
        <w:rPr>
          <w:szCs w:val="24"/>
        </w:rPr>
        <w:tab/>
      </w:r>
      <w:r w:rsidR="003F21DC" w:rsidRPr="00D230F9">
        <w:rPr>
          <w:szCs w:val="24"/>
        </w:rPr>
        <w:tab/>
        <w:t>- három nap kimenőmegvonás</w:t>
      </w:r>
    </w:p>
    <w:p w14:paraId="1804452E" w14:textId="77777777" w:rsidR="003F21DC" w:rsidRPr="00D230F9" w:rsidRDefault="00E50E29" w:rsidP="00006AEC">
      <w:pPr>
        <w:numPr>
          <w:ilvl w:val="0"/>
          <w:numId w:val="35"/>
        </w:numPr>
        <w:tabs>
          <w:tab w:val="left" w:pos="2127"/>
        </w:tabs>
        <w:jc w:val="both"/>
        <w:rPr>
          <w:szCs w:val="24"/>
        </w:rPr>
      </w:pPr>
      <w:r w:rsidRPr="00D230F9">
        <w:rPr>
          <w:szCs w:val="24"/>
        </w:rPr>
        <w:t>nevelő</w:t>
      </w:r>
      <w:r w:rsidR="003F21DC" w:rsidRPr="00D230F9">
        <w:rPr>
          <w:szCs w:val="24"/>
        </w:rPr>
        <w:t>tanári megrovás</w:t>
      </w:r>
      <w:r w:rsidR="003F21DC" w:rsidRPr="00D230F9">
        <w:rPr>
          <w:szCs w:val="24"/>
        </w:rPr>
        <w:tab/>
      </w:r>
      <w:r w:rsidR="003F21DC" w:rsidRPr="00D230F9">
        <w:rPr>
          <w:szCs w:val="24"/>
        </w:rPr>
        <w:tab/>
      </w:r>
      <w:r w:rsidR="003F21DC" w:rsidRPr="00D230F9">
        <w:rPr>
          <w:szCs w:val="24"/>
        </w:rPr>
        <w:tab/>
        <w:t xml:space="preserve">- egy hét kimenőmegvonás     </w:t>
      </w:r>
    </w:p>
    <w:p w14:paraId="76DEC37C" w14:textId="77777777" w:rsidR="003F21DC" w:rsidRPr="00D230F9" w:rsidRDefault="00E50E29" w:rsidP="00006AEC">
      <w:pPr>
        <w:numPr>
          <w:ilvl w:val="0"/>
          <w:numId w:val="35"/>
        </w:numPr>
        <w:tabs>
          <w:tab w:val="left" w:pos="2127"/>
        </w:tabs>
        <w:jc w:val="both"/>
        <w:rPr>
          <w:szCs w:val="24"/>
        </w:rPr>
      </w:pPr>
      <w:r w:rsidRPr="00D230F9">
        <w:rPr>
          <w:szCs w:val="24"/>
        </w:rPr>
        <w:t>k</w:t>
      </w:r>
      <w:r w:rsidR="003F21DC" w:rsidRPr="00D230F9">
        <w:rPr>
          <w:szCs w:val="24"/>
        </w:rPr>
        <w:t xml:space="preserve">ollégiumvezetői figyelmeztetés </w:t>
      </w:r>
      <w:r w:rsidR="003F21DC" w:rsidRPr="00D230F9">
        <w:rPr>
          <w:szCs w:val="24"/>
        </w:rPr>
        <w:tab/>
      </w:r>
      <w:r w:rsidR="003F21DC" w:rsidRPr="00D230F9">
        <w:rPr>
          <w:szCs w:val="24"/>
        </w:rPr>
        <w:tab/>
        <w:t>- két hét kimenőmegvonás</w:t>
      </w:r>
    </w:p>
    <w:p w14:paraId="5AFE5AB7" w14:textId="77777777" w:rsidR="003F21DC" w:rsidRPr="00D230F9" w:rsidRDefault="003F21DC" w:rsidP="00006AEC">
      <w:pPr>
        <w:numPr>
          <w:ilvl w:val="0"/>
          <w:numId w:val="35"/>
        </w:numPr>
        <w:tabs>
          <w:tab w:val="left" w:pos="2127"/>
        </w:tabs>
        <w:jc w:val="both"/>
        <w:rPr>
          <w:szCs w:val="24"/>
        </w:rPr>
      </w:pPr>
      <w:r w:rsidRPr="00D230F9">
        <w:rPr>
          <w:szCs w:val="24"/>
        </w:rPr>
        <w:t>kollégiumvezetői intés</w:t>
      </w:r>
      <w:r w:rsidRPr="00D230F9">
        <w:rPr>
          <w:szCs w:val="24"/>
        </w:rPr>
        <w:tab/>
      </w:r>
      <w:r w:rsidRPr="00D230F9">
        <w:rPr>
          <w:szCs w:val="24"/>
        </w:rPr>
        <w:tab/>
      </w:r>
      <w:r w:rsidRPr="00D230F9">
        <w:rPr>
          <w:szCs w:val="24"/>
        </w:rPr>
        <w:tab/>
        <w:t>- három hét kimenőmegvonás</w:t>
      </w:r>
    </w:p>
    <w:p w14:paraId="6AEB0342" w14:textId="77777777" w:rsidR="006A5AE9" w:rsidRPr="00D230F9" w:rsidRDefault="006A5AE9" w:rsidP="00006AEC">
      <w:pPr>
        <w:numPr>
          <w:ilvl w:val="0"/>
          <w:numId w:val="35"/>
        </w:numPr>
        <w:tabs>
          <w:tab w:val="left" w:pos="2127"/>
        </w:tabs>
        <w:jc w:val="both"/>
        <w:rPr>
          <w:szCs w:val="24"/>
        </w:rPr>
      </w:pPr>
      <w:r w:rsidRPr="00D230F9">
        <w:rPr>
          <w:szCs w:val="24"/>
        </w:rPr>
        <w:t>Fegyelmi eljárás</w:t>
      </w:r>
    </w:p>
    <w:p w14:paraId="04FC734C" w14:textId="77777777" w:rsidR="00E50E29" w:rsidRPr="00D230F9" w:rsidRDefault="00E50E29" w:rsidP="005F53F5">
      <w:pPr>
        <w:jc w:val="both"/>
        <w:rPr>
          <w:b/>
          <w:szCs w:val="24"/>
        </w:rPr>
      </w:pPr>
    </w:p>
    <w:p w14:paraId="63DFE2CE" w14:textId="5911C576" w:rsidR="003F21DC" w:rsidRPr="00D230F9" w:rsidRDefault="000E57BD" w:rsidP="005F53F5">
      <w:pPr>
        <w:pStyle w:val="Cmsor2"/>
      </w:pPr>
      <w:bookmarkStart w:id="194" w:name="_Toc98540317"/>
      <w:r w:rsidRPr="00D230F9">
        <w:t>17.25</w:t>
      </w:r>
      <w:r w:rsidR="003F21DC" w:rsidRPr="00D230F9">
        <w:t>. A kötelező, illetve a szabadon választott foglalkozásokról, valamint szilenciumról való igazolatlan távolmaradás következményei</w:t>
      </w:r>
      <w:bookmarkEnd w:id="194"/>
    </w:p>
    <w:p w14:paraId="1F0CDB85" w14:textId="77777777" w:rsidR="003F21DC" w:rsidRPr="00D230F9" w:rsidRDefault="003F21DC" w:rsidP="005F53F5">
      <w:pPr>
        <w:jc w:val="both"/>
        <w:rPr>
          <w:b/>
          <w:i/>
          <w:szCs w:val="24"/>
        </w:rPr>
      </w:pPr>
    </w:p>
    <w:p w14:paraId="4B4E3942" w14:textId="77777777" w:rsidR="003F21DC" w:rsidRPr="00D230F9" w:rsidRDefault="00832E96" w:rsidP="00006AEC">
      <w:pPr>
        <w:pStyle w:val="Listaszerbekezds"/>
        <w:numPr>
          <w:ilvl w:val="0"/>
          <w:numId w:val="37"/>
        </w:numPr>
        <w:jc w:val="both"/>
        <w:rPr>
          <w:rFonts w:ascii="Times New Roman" w:hAnsi="Times New Roman"/>
          <w:sz w:val="24"/>
          <w:szCs w:val="24"/>
        </w:rPr>
      </w:pPr>
      <w:r w:rsidRPr="00D230F9">
        <w:rPr>
          <w:rFonts w:ascii="Times New Roman" w:hAnsi="Times New Roman"/>
          <w:sz w:val="24"/>
          <w:szCs w:val="24"/>
        </w:rPr>
        <w:t>3 igazolatlan távolmaradás</w:t>
      </w:r>
      <w:r w:rsidR="003F21DC" w:rsidRPr="00D230F9">
        <w:rPr>
          <w:rFonts w:ascii="Times New Roman" w:hAnsi="Times New Roman"/>
          <w:sz w:val="24"/>
          <w:szCs w:val="24"/>
        </w:rPr>
        <w:t>: nevelői figyelmeztetés</w:t>
      </w:r>
      <w:r w:rsidRPr="00D230F9">
        <w:rPr>
          <w:rFonts w:ascii="Times New Roman" w:hAnsi="Times New Roman"/>
          <w:sz w:val="24"/>
          <w:szCs w:val="24"/>
        </w:rPr>
        <w:t xml:space="preserve"> é</w:t>
      </w:r>
      <w:r w:rsidR="003F21DC" w:rsidRPr="00D230F9">
        <w:rPr>
          <w:rFonts w:ascii="Times New Roman" w:hAnsi="Times New Roman"/>
          <w:sz w:val="24"/>
          <w:szCs w:val="24"/>
        </w:rPr>
        <w:t>s figyelemfelhívás írásban a szülő felé a hiányzás következményeiről</w:t>
      </w:r>
    </w:p>
    <w:p w14:paraId="12F77ECF" w14:textId="77777777" w:rsidR="003F21DC" w:rsidRPr="00D230F9" w:rsidRDefault="00832E96" w:rsidP="00006AEC">
      <w:pPr>
        <w:pStyle w:val="Listaszerbekezds"/>
        <w:numPr>
          <w:ilvl w:val="0"/>
          <w:numId w:val="37"/>
        </w:numPr>
        <w:jc w:val="both"/>
        <w:rPr>
          <w:rFonts w:ascii="Times New Roman" w:hAnsi="Times New Roman"/>
          <w:sz w:val="24"/>
          <w:szCs w:val="24"/>
        </w:rPr>
      </w:pPr>
      <w:r w:rsidRPr="00D230F9">
        <w:rPr>
          <w:rFonts w:ascii="Times New Roman" w:hAnsi="Times New Roman"/>
          <w:sz w:val="24"/>
          <w:szCs w:val="24"/>
        </w:rPr>
        <w:t>5 igazolatlan távolmaradás</w:t>
      </w:r>
      <w:r w:rsidR="003F21DC" w:rsidRPr="00D230F9">
        <w:rPr>
          <w:rFonts w:ascii="Times New Roman" w:hAnsi="Times New Roman"/>
          <w:sz w:val="24"/>
          <w:szCs w:val="24"/>
        </w:rPr>
        <w:t>: nevelői intés</w:t>
      </w:r>
    </w:p>
    <w:p w14:paraId="3BC878E8" w14:textId="359D8EB1" w:rsidR="003F21DC" w:rsidRPr="00D230F9" w:rsidRDefault="003F21DC" w:rsidP="00006AEC">
      <w:pPr>
        <w:pStyle w:val="Listaszerbekezds"/>
        <w:numPr>
          <w:ilvl w:val="0"/>
          <w:numId w:val="37"/>
        </w:numPr>
        <w:jc w:val="both"/>
        <w:rPr>
          <w:rFonts w:ascii="Times New Roman" w:hAnsi="Times New Roman"/>
          <w:sz w:val="24"/>
          <w:szCs w:val="24"/>
        </w:rPr>
      </w:pPr>
      <w:r w:rsidRPr="00D230F9">
        <w:rPr>
          <w:rFonts w:ascii="Times New Roman" w:hAnsi="Times New Roman"/>
          <w:sz w:val="24"/>
          <w:szCs w:val="24"/>
        </w:rPr>
        <w:t>7 igazolatlan t</w:t>
      </w:r>
      <w:r w:rsidR="00832E96" w:rsidRPr="00D230F9">
        <w:rPr>
          <w:rFonts w:ascii="Times New Roman" w:hAnsi="Times New Roman"/>
          <w:sz w:val="24"/>
          <w:szCs w:val="24"/>
        </w:rPr>
        <w:t>ávolmaradás</w:t>
      </w:r>
      <w:r w:rsidRPr="00D230F9">
        <w:rPr>
          <w:rFonts w:ascii="Times New Roman" w:hAnsi="Times New Roman"/>
          <w:sz w:val="24"/>
          <w:szCs w:val="24"/>
        </w:rPr>
        <w:t>: kollégiumvezetői figyelmeztetés</w:t>
      </w:r>
    </w:p>
    <w:p w14:paraId="14D32E7B" w14:textId="02323A9D" w:rsidR="003F21DC" w:rsidRPr="00D230F9" w:rsidRDefault="00832E96" w:rsidP="00006AEC">
      <w:pPr>
        <w:pStyle w:val="Listaszerbekezds"/>
        <w:numPr>
          <w:ilvl w:val="0"/>
          <w:numId w:val="37"/>
        </w:numPr>
        <w:jc w:val="both"/>
        <w:rPr>
          <w:rFonts w:ascii="Times New Roman" w:hAnsi="Times New Roman"/>
          <w:sz w:val="24"/>
          <w:szCs w:val="24"/>
        </w:rPr>
      </w:pPr>
      <w:r w:rsidRPr="00D230F9">
        <w:rPr>
          <w:rFonts w:ascii="Times New Roman" w:hAnsi="Times New Roman"/>
          <w:sz w:val="24"/>
          <w:szCs w:val="24"/>
        </w:rPr>
        <w:t>10 igazolatlan távolmaradás</w:t>
      </w:r>
      <w:r w:rsidR="003F21DC" w:rsidRPr="00D230F9">
        <w:rPr>
          <w:rFonts w:ascii="Times New Roman" w:hAnsi="Times New Roman"/>
          <w:sz w:val="24"/>
          <w:szCs w:val="24"/>
        </w:rPr>
        <w:t>: kollégiumvezetői intés</w:t>
      </w:r>
    </w:p>
    <w:p w14:paraId="7FBA8D85" w14:textId="2F4A162E" w:rsidR="0057773D" w:rsidRPr="00D230F9" w:rsidRDefault="00832E96" w:rsidP="00006AEC">
      <w:pPr>
        <w:pStyle w:val="Listaszerbekezds"/>
        <w:numPr>
          <w:ilvl w:val="0"/>
          <w:numId w:val="37"/>
        </w:numPr>
        <w:jc w:val="both"/>
        <w:rPr>
          <w:rFonts w:ascii="Times New Roman" w:hAnsi="Times New Roman"/>
          <w:sz w:val="24"/>
          <w:szCs w:val="24"/>
        </w:rPr>
      </w:pPr>
      <w:r w:rsidRPr="00D230F9">
        <w:rPr>
          <w:rFonts w:ascii="Times New Roman" w:hAnsi="Times New Roman"/>
          <w:sz w:val="24"/>
          <w:szCs w:val="24"/>
        </w:rPr>
        <w:t>a</w:t>
      </w:r>
      <w:r w:rsidR="003F21DC" w:rsidRPr="00D230F9">
        <w:rPr>
          <w:rFonts w:ascii="Times New Roman" w:hAnsi="Times New Roman"/>
          <w:sz w:val="24"/>
          <w:szCs w:val="24"/>
        </w:rPr>
        <w:t>z éves óraszám 30%-át meghaladó igazolatlan távolmaradás esetén: fegyelmi tárgyalás</w:t>
      </w:r>
      <w:bookmarkStart w:id="195" w:name="_Toc354054821"/>
      <w:bookmarkStart w:id="196" w:name="_Toc354055147"/>
      <w:bookmarkStart w:id="197" w:name="_Toc354082448"/>
    </w:p>
    <w:p w14:paraId="32D4275F" w14:textId="3E50D4DA" w:rsidR="003F21DC" w:rsidRPr="00D230F9" w:rsidRDefault="000E57BD" w:rsidP="005F53F5">
      <w:pPr>
        <w:pStyle w:val="Cmsor2"/>
      </w:pPr>
      <w:bookmarkStart w:id="198" w:name="_Toc98540318"/>
      <w:r w:rsidRPr="00D230F9">
        <w:t>17.26</w:t>
      </w:r>
      <w:r w:rsidR="003F21DC" w:rsidRPr="00D230F9">
        <w:t>. A diákönkormányzat</w:t>
      </w:r>
      <w:bookmarkEnd w:id="195"/>
      <w:bookmarkEnd w:id="196"/>
      <w:bookmarkEnd w:id="197"/>
      <w:bookmarkEnd w:id="198"/>
    </w:p>
    <w:p w14:paraId="0FF72B53" w14:textId="77777777" w:rsidR="003F21DC" w:rsidRPr="00D230F9" w:rsidRDefault="003F21DC" w:rsidP="005F53F5">
      <w:pPr>
        <w:jc w:val="both"/>
        <w:rPr>
          <w:b/>
          <w:szCs w:val="24"/>
        </w:rPr>
      </w:pPr>
    </w:p>
    <w:p w14:paraId="1845D164" w14:textId="77777777" w:rsidR="003F21DC" w:rsidRPr="00D230F9" w:rsidRDefault="003F21DC" w:rsidP="005F53F5">
      <w:pPr>
        <w:jc w:val="both"/>
        <w:rPr>
          <w:bCs/>
          <w:szCs w:val="24"/>
        </w:rPr>
      </w:pPr>
      <w:r w:rsidRPr="00D230F9">
        <w:rPr>
          <w:bCs/>
          <w:szCs w:val="24"/>
        </w:rPr>
        <w:t xml:space="preserve">Az intézményben egy diákönkormányzat működik. Az önkormányzat működésének szabályait a házirend tartalmazza. </w:t>
      </w:r>
      <w:r w:rsidR="000957C1" w:rsidRPr="00D230F9">
        <w:rPr>
          <w:bCs/>
          <w:szCs w:val="24"/>
        </w:rPr>
        <w:t>(5.3. pont)</w:t>
      </w:r>
    </w:p>
    <w:p w14:paraId="500488B0" w14:textId="77777777" w:rsidR="0032451D" w:rsidRPr="00D230F9" w:rsidRDefault="0032451D" w:rsidP="005F53F5">
      <w:pPr>
        <w:jc w:val="both"/>
        <w:rPr>
          <w:szCs w:val="24"/>
        </w:rPr>
      </w:pPr>
    </w:p>
    <w:p w14:paraId="58FCB6D5" w14:textId="2B792776" w:rsidR="003F21DC" w:rsidRPr="00D230F9" w:rsidRDefault="000E57BD" w:rsidP="005F53F5">
      <w:pPr>
        <w:pStyle w:val="Cmsor2"/>
      </w:pPr>
      <w:bookmarkStart w:id="199" w:name="_Toc98540319"/>
      <w:r w:rsidRPr="00D230F9">
        <w:t>17.27</w:t>
      </w:r>
      <w:r w:rsidR="003F21DC" w:rsidRPr="00D230F9">
        <w:t>. A tanulói tájékoztatás rendje</w:t>
      </w:r>
      <w:bookmarkEnd w:id="199"/>
    </w:p>
    <w:p w14:paraId="71FEDC9F" w14:textId="77777777" w:rsidR="003F21DC" w:rsidRPr="00D230F9" w:rsidRDefault="003F21DC" w:rsidP="005F53F5">
      <w:pPr>
        <w:jc w:val="both"/>
        <w:rPr>
          <w:szCs w:val="24"/>
        </w:rPr>
      </w:pPr>
    </w:p>
    <w:p w14:paraId="5962B865" w14:textId="1A0BFF0A" w:rsidR="003F21DC" w:rsidRPr="00D230F9" w:rsidRDefault="003F21DC" w:rsidP="005F53F5">
      <w:pPr>
        <w:jc w:val="both"/>
        <w:rPr>
          <w:szCs w:val="24"/>
        </w:rPr>
      </w:pPr>
      <w:r w:rsidRPr="00D230F9">
        <w:rPr>
          <w:szCs w:val="24"/>
        </w:rPr>
        <w:t xml:space="preserve">Az iskola </w:t>
      </w:r>
      <w:proofErr w:type="gramStart"/>
      <w:r w:rsidRPr="00D230F9">
        <w:rPr>
          <w:szCs w:val="24"/>
        </w:rPr>
        <w:t>dokumentumai</w:t>
      </w:r>
      <w:proofErr w:type="gramEnd"/>
      <w:r w:rsidR="000E57BD" w:rsidRPr="00D230F9">
        <w:rPr>
          <w:szCs w:val="24"/>
        </w:rPr>
        <w:t xml:space="preserve"> (Pedagógiai program, H</w:t>
      </w:r>
      <w:r w:rsidR="00483AC9" w:rsidRPr="00D230F9">
        <w:rPr>
          <w:szCs w:val="24"/>
        </w:rPr>
        <w:t>ázirend</w:t>
      </w:r>
      <w:r w:rsidR="000E57BD" w:rsidRPr="00D230F9">
        <w:rPr>
          <w:szCs w:val="24"/>
        </w:rPr>
        <w:t>, a Szervezeti és Működési S</w:t>
      </w:r>
      <w:r w:rsidRPr="00D230F9">
        <w:rPr>
          <w:szCs w:val="24"/>
        </w:rPr>
        <w:t>zabályzat</w:t>
      </w:r>
      <w:r w:rsidR="000957C1" w:rsidRPr="00D230F9">
        <w:rPr>
          <w:szCs w:val="24"/>
        </w:rPr>
        <w:t>, munkaterv</w:t>
      </w:r>
      <w:r w:rsidRPr="00D230F9">
        <w:rPr>
          <w:szCs w:val="24"/>
        </w:rPr>
        <w:t>) nyilvános dokumentumok. Megism</w:t>
      </w:r>
      <w:r w:rsidR="000957C1" w:rsidRPr="00D230F9">
        <w:rPr>
          <w:szCs w:val="24"/>
        </w:rPr>
        <w:t>erhetőségük</w:t>
      </w:r>
      <w:r w:rsidRPr="00D230F9">
        <w:rPr>
          <w:szCs w:val="24"/>
        </w:rPr>
        <w:t xml:space="preserve"> az intézményi könyvtárban történő elhelyezéssel, valamint az intézmény honlapján való megjelenítéssel biztosított.</w:t>
      </w:r>
    </w:p>
    <w:p w14:paraId="3B48E59D" w14:textId="77777777" w:rsidR="003F21DC" w:rsidRPr="00D230F9" w:rsidRDefault="003F21DC" w:rsidP="005F53F5">
      <w:pPr>
        <w:jc w:val="both"/>
        <w:rPr>
          <w:strike/>
          <w:szCs w:val="24"/>
        </w:rPr>
      </w:pPr>
      <w:r w:rsidRPr="00D230F9">
        <w:rPr>
          <w:szCs w:val="24"/>
        </w:rPr>
        <w:t>A működéssel kapcsolatban további tájékoztatást az intézmény vezetőségétől lehet kérni telefonon illetve személyesen.</w:t>
      </w:r>
    </w:p>
    <w:p w14:paraId="769D9997" w14:textId="77777777" w:rsidR="003F21DC" w:rsidRPr="00D230F9" w:rsidRDefault="003F21DC" w:rsidP="005F53F5">
      <w:pPr>
        <w:jc w:val="both"/>
        <w:rPr>
          <w:szCs w:val="24"/>
        </w:rPr>
      </w:pPr>
      <w:r w:rsidRPr="00D230F9">
        <w:rPr>
          <w:szCs w:val="24"/>
        </w:rPr>
        <w:t>A tanuló a róla tárolt személyes adatokat a kollégiumi titkárságon ismerheti meg.</w:t>
      </w:r>
    </w:p>
    <w:p w14:paraId="171A22BB" w14:textId="77777777" w:rsidR="003F21DC" w:rsidRPr="00D230F9" w:rsidRDefault="003F21DC" w:rsidP="005F53F5">
      <w:pPr>
        <w:jc w:val="both"/>
        <w:rPr>
          <w:szCs w:val="24"/>
        </w:rPr>
      </w:pPr>
      <w:r w:rsidRPr="00D230F9">
        <w:rPr>
          <w:szCs w:val="24"/>
        </w:rPr>
        <w:t>További felvilágosítást kérhet a kollégista a kollégiumi élettel, a kollégium működésével és a működés szabályival kapcsolatban az ügyeletes kollégiumi nevelőtől.</w:t>
      </w:r>
    </w:p>
    <w:p w14:paraId="60B3108F" w14:textId="77777777" w:rsidR="003F21DC" w:rsidRPr="00D230F9" w:rsidRDefault="003F21DC" w:rsidP="005F53F5">
      <w:pPr>
        <w:jc w:val="both"/>
        <w:rPr>
          <w:szCs w:val="24"/>
        </w:rPr>
      </w:pPr>
      <w:r w:rsidRPr="00D230F9">
        <w:rPr>
          <w:szCs w:val="24"/>
        </w:rPr>
        <w:t>Írásbeli tájékoztatást hivatalos írásos megkeresés alapján az igazgató, vagy a kollégiumvezető ad</w:t>
      </w:r>
      <w:r w:rsidR="0076318E" w:rsidRPr="00D230F9">
        <w:rPr>
          <w:color w:val="FF0000"/>
          <w:szCs w:val="24"/>
        </w:rPr>
        <w:t>,</w:t>
      </w:r>
      <w:r w:rsidRPr="00D230F9">
        <w:rPr>
          <w:color w:val="FF0000"/>
          <w:szCs w:val="24"/>
        </w:rPr>
        <w:t xml:space="preserve"> </w:t>
      </w:r>
      <w:r w:rsidRPr="00D230F9">
        <w:rPr>
          <w:szCs w:val="24"/>
        </w:rPr>
        <w:t>a megkereséstől számított tizenöt napon belül.</w:t>
      </w:r>
    </w:p>
    <w:p w14:paraId="21A69779" w14:textId="77777777" w:rsidR="00E50E29" w:rsidRPr="00D230F9" w:rsidRDefault="00E50E29" w:rsidP="005F53F5">
      <w:pPr>
        <w:jc w:val="both"/>
        <w:rPr>
          <w:szCs w:val="24"/>
        </w:rPr>
      </w:pPr>
    </w:p>
    <w:p w14:paraId="0F0DBCF3" w14:textId="0716DDF4" w:rsidR="003F21DC" w:rsidRPr="00D230F9" w:rsidRDefault="000E57BD" w:rsidP="005F53F5">
      <w:pPr>
        <w:pStyle w:val="Cmsor2"/>
      </w:pPr>
      <w:bookmarkStart w:id="200" w:name="_Toc98540320"/>
      <w:r w:rsidRPr="00D230F9">
        <w:t>17.28</w:t>
      </w:r>
      <w:r w:rsidR="003F21DC" w:rsidRPr="00D230F9">
        <w:t>. A tanulói véleménynyilvánítás rendje</w:t>
      </w:r>
      <w:bookmarkEnd w:id="200"/>
    </w:p>
    <w:p w14:paraId="1D166E67" w14:textId="77777777" w:rsidR="003F21DC" w:rsidRPr="00D230F9" w:rsidRDefault="003F21DC" w:rsidP="005F53F5">
      <w:pPr>
        <w:jc w:val="both"/>
        <w:rPr>
          <w:szCs w:val="24"/>
        </w:rPr>
      </w:pPr>
    </w:p>
    <w:p w14:paraId="00961AC5" w14:textId="77777777" w:rsidR="003F21DC" w:rsidRPr="00D230F9" w:rsidRDefault="00EA162B" w:rsidP="005F53F5">
      <w:pPr>
        <w:jc w:val="both"/>
        <w:rPr>
          <w:b/>
          <w:bCs/>
          <w:szCs w:val="24"/>
        </w:rPr>
      </w:pPr>
      <w:r w:rsidRPr="00D230F9">
        <w:rPr>
          <w:b/>
          <w:bCs/>
          <w:szCs w:val="24"/>
        </w:rPr>
        <w:t>Általános szabály,</w:t>
      </w:r>
    </w:p>
    <w:p w14:paraId="198DB7A2" w14:textId="77777777" w:rsidR="00DD7EC7" w:rsidRPr="00D230F9" w:rsidRDefault="00DD7EC7" w:rsidP="005F53F5">
      <w:pPr>
        <w:jc w:val="both"/>
        <w:rPr>
          <w:b/>
          <w:bCs/>
          <w:szCs w:val="24"/>
        </w:rPr>
      </w:pPr>
    </w:p>
    <w:p w14:paraId="6CCA80F1" w14:textId="77777777" w:rsidR="003F21DC" w:rsidRPr="00D230F9" w:rsidRDefault="003F21DC" w:rsidP="005F53F5">
      <w:pPr>
        <w:jc w:val="both"/>
        <w:rPr>
          <w:szCs w:val="24"/>
        </w:rPr>
      </w:pPr>
      <w:proofErr w:type="gramStart"/>
      <w:r w:rsidRPr="00D230F9">
        <w:rPr>
          <w:szCs w:val="24"/>
        </w:rPr>
        <w:t>hogy</w:t>
      </w:r>
      <w:proofErr w:type="gramEnd"/>
      <w:r w:rsidRPr="00D230F9">
        <w:rPr>
          <w:szCs w:val="24"/>
        </w:rPr>
        <w:t xml:space="preserve"> egyes kérdésekben a tanulók vélemény</w:t>
      </w:r>
      <w:r w:rsidR="009C3049" w:rsidRPr="00D230F9">
        <w:rPr>
          <w:szCs w:val="24"/>
        </w:rPr>
        <w:t>é</w:t>
      </w:r>
      <w:r w:rsidRPr="00D230F9">
        <w:rPr>
          <w:szCs w:val="24"/>
        </w:rPr>
        <w:t>t, javaslatait, kérdéseit a diákönkormányzat gyűjti össze, illetve saját hatáskörében a szervezeti és működési szabályzatának megfelelően a tanulók nevében ez a szervezet tolmácsolja a nevelőtestület, illetve az érintett pedagógus felé írásban, a diákönkormányzatot közvetlenül segítő személy közreműködésével.</w:t>
      </w:r>
    </w:p>
    <w:p w14:paraId="2FC180A5" w14:textId="77777777" w:rsidR="00DD7EC7" w:rsidRPr="00D230F9" w:rsidRDefault="00DD7EC7" w:rsidP="005F53F5">
      <w:pPr>
        <w:jc w:val="both"/>
        <w:rPr>
          <w:szCs w:val="24"/>
        </w:rPr>
      </w:pPr>
    </w:p>
    <w:p w14:paraId="2D710924" w14:textId="77777777" w:rsidR="003F21DC" w:rsidRPr="00D230F9" w:rsidRDefault="003F21DC" w:rsidP="005F53F5">
      <w:pPr>
        <w:jc w:val="both"/>
        <w:rPr>
          <w:szCs w:val="24"/>
        </w:rPr>
      </w:pPr>
      <w:r w:rsidRPr="00D230F9">
        <w:rPr>
          <w:szCs w:val="24"/>
        </w:rPr>
        <w:lastRenderedPageBreak/>
        <w:t>Azokban az esetekben, amikor a diákönkormányzat véleményezési, vagy egyetértési jogának gyakorlását részére jogszabály biztosítja, köteles 15 napon belül írásban válaszolni a hozzá intézett kérdésre.</w:t>
      </w:r>
    </w:p>
    <w:p w14:paraId="647883B1" w14:textId="77777777" w:rsidR="00CC5FF7" w:rsidRPr="00D230F9" w:rsidRDefault="00CC5FF7" w:rsidP="005F53F5">
      <w:pPr>
        <w:jc w:val="both"/>
        <w:rPr>
          <w:szCs w:val="24"/>
        </w:rPr>
      </w:pPr>
    </w:p>
    <w:p w14:paraId="7E61006D" w14:textId="77777777" w:rsidR="003F21DC" w:rsidRPr="00D230F9" w:rsidRDefault="003F21DC" w:rsidP="005F53F5">
      <w:pPr>
        <w:jc w:val="both"/>
        <w:rPr>
          <w:b/>
          <w:szCs w:val="24"/>
        </w:rPr>
      </w:pPr>
      <w:r w:rsidRPr="00D230F9">
        <w:rPr>
          <w:b/>
          <w:szCs w:val="24"/>
        </w:rPr>
        <w:t>Egyéb véleménynyilvánítá</w:t>
      </w:r>
      <w:r w:rsidR="009C3049" w:rsidRPr="00D230F9">
        <w:rPr>
          <w:b/>
          <w:szCs w:val="24"/>
        </w:rPr>
        <w:t>si szabályok</w:t>
      </w:r>
      <w:r w:rsidRPr="00D230F9">
        <w:rPr>
          <w:b/>
          <w:szCs w:val="24"/>
        </w:rPr>
        <w:t xml:space="preserve"> </w:t>
      </w:r>
    </w:p>
    <w:p w14:paraId="6A5A61B6" w14:textId="77777777" w:rsidR="003F21DC" w:rsidRPr="00D230F9" w:rsidRDefault="003F21DC" w:rsidP="005F53F5">
      <w:pPr>
        <w:jc w:val="both"/>
        <w:rPr>
          <w:szCs w:val="24"/>
        </w:rPr>
      </w:pPr>
    </w:p>
    <w:p w14:paraId="286376BC" w14:textId="77777777" w:rsidR="003F21DC" w:rsidRPr="00D230F9" w:rsidRDefault="003F21DC" w:rsidP="00006AEC">
      <w:pPr>
        <w:numPr>
          <w:ilvl w:val="1"/>
          <w:numId w:val="28"/>
        </w:numPr>
        <w:tabs>
          <w:tab w:val="clear" w:pos="1440"/>
          <w:tab w:val="num" w:pos="0"/>
        </w:tabs>
        <w:ind w:left="0" w:firstLine="0"/>
        <w:jc w:val="both"/>
        <w:rPr>
          <w:szCs w:val="24"/>
        </w:rPr>
      </w:pPr>
      <w:r w:rsidRPr="00D230F9">
        <w:rPr>
          <w:szCs w:val="24"/>
        </w:rPr>
        <w:t>Minden kollégiumi tanuló közérdekű kér</w:t>
      </w:r>
      <w:r w:rsidR="00FA1758" w:rsidRPr="00D230F9">
        <w:rPr>
          <w:szCs w:val="24"/>
        </w:rPr>
        <w:t>dést intézhet a nevelőtanárához és a</w:t>
      </w:r>
      <w:r w:rsidRPr="00D230F9">
        <w:rPr>
          <w:szCs w:val="24"/>
        </w:rPr>
        <w:t xml:space="preserve"> </w:t>
      </w:r>
      <w:r w:rsidR="00FA1758" w:rsidRPr="00D230F9">
        <w:t xml:space="preserve">kollégiumi életvitel szervezésével kapcsolatosan a kollégium </w:t>
      </w:r>
      <w:r w:rsidRPr="00D230F9">
        <w:rPr>
          <w:szCs w:val="24"/>
        </w:rPr>
        <w:t>mi</w:t>
      </w:r>
      <w:r w:rsidR="00896CA6" w:rsidRPr="00D230F9">
        <w:rPr>
          <w:szCs w:val="24"/>
        </w:rPr>
        <w:t xml:space="preserve">nden munkatársához. A kérdést – </w:t>
      </w:r>
      <w:r w:rsidRPr="00D230F9">
        <w:rPr>
          <w:szCs w:val="24"/>
        </w:rPr>
        <w:t>attól függően, hogy a válaszát írásban vagy szóban kívánja</w:t>
      </w:r>
      <w:r w:rsidRPr="00D230F9">
        <w:rPr>
          <w:color w:val="FF0000"/>
          <w:szCs w:val="24"/>
        </w:rPr>
        <w:t xml:space="preserve"> </w:t>
      </w:r>
      <w:r w:rsidRPr="00D230F9">
        <w:rPr>
          <w:szCs w:val="24"/>
        </w:rPr>
        <w:t>megkapni – írásban vagy szóban kell feltennie. A kérdést szóban a megkérdezettnek kell feltenni, írásban pedig a kollégiumi titkárságon kell leadni.</w:t>
      </w:r>
    </w:p>
    <w:p w14:paraId="0ACEC831" w14:textId="77777777" w:rsidR="0057773D" w:rsidRPr="00D230F9" w:rsidRDefault="003F21DC" w:rsidP="00006AEC">
      <w:pPr>
        <w:numPr>
          <w:ilvl w:val="1"/>
          <w:numId w:val="28"/>
        </w:numPr>
        <w:tabs>
          <w:tab w:val="clear" w:pos="1440"/>
          <w:tab w:val="num" w:pos="0"/>
        </w:tabs>
        <w:ind w:left="0" w:firstLine="0"/>
        <w:jc w:val="both"/>
        <w:rPr>
          <w:szCs w:val="24"/>
        </w:rPr>
      </w:pPr>
      <w:r w:rsidRPr="00D230F9">
        <w:rPr>
          <w:szCs w:val="24"/>
        </w:rPr>
        <w:t>Az írásban feltett kérdésre a megkérdezett köteles 15 napon belül írásban, a szóban feltett kérdésre tájékozódás után azonnal szóban válaszolni.</w:t>
      </w:r>
      <w:bookmarkStart w:id="201" w:name="_Toc354054822"/>
      <w:bookmarkStart w:id="202" w:name="_Toc354055148"/>
      <w:bookmarkStart w:id="203" w:name="_Toc354082449"/>
    </w:p>
    <w:p w14:paraId="49383A23" w14:textId="77777777" w:rsidR="00E0261E" w:rsidRPr="00D230F9" w:rsidRDefault="00E0261E" w:rsidP="005F53F5">
      <w:pPr>
        <w:jc w:val="both"/>
        <w:rPr>
          <w:kern w:val="28"/>
        </w:rPr>
      </w:pPr>
    </w:p>
    <w:p w14:paraId="0D1B2CA8" w14:textId="18257E47" w:rsidR="003F21DC" w:rsidRPr="00D230F9" w:rsidRDefault="000E57BD" w:rsidP="005F53F5">
      <w:pPr>
        <w:pStyle w:val="Cmsor2"/>
      </w:pPr>
      <w:bookmarkStart w:id="204" w:name="_Toc98540321"/>
      <w:r w:rsidRPr="00D230F9">
        <w:t>17.29</w:t>
      </w:r>
      <w:r w:rsidR="003F21DC" w:rsidRPr="00D230F9">
        <w:t>. Egyéb szabályok</w:t>
      </w:r>
      <w:bookmarkEnd w:id="201"/>
      <w:bookmarkEnd w:id="202"/>
      <w:bookmarkEnd w:id="203"/>
      <w:bookmarkEnd w:id="204"/>
    </w:p>
    <w:p w14:paraId="668CD7A2" w14:textId="77777777" w:rsidR="003E5969" w:rsidRPr="00D230F9" w:rsidRDefault="003E5969" w:rsidP="005F53F5">
      <w:pPr>
        <w:jc w:val="both"/>
        <w:rPr>
          <w:szCs w:val="24"/>
        </w:rPr>
      </w:pPr>
    </w:p>
    <w:p w14:paraId="4439614E" w14:textId="77777777" w:rsidR="003E5969" w:rsidRPr="00D230F9" w:rsidRDefault="003E5969" w:rsidP="00006AEC">
      <w:pPr>
        <w:numPr>
          <w:ilvl w:val="0"/>
          <w:numId w:val="27"/>
        </w:numPr>
        <w:jc w:val="both"/>
        <w:rPr>
          <w:szCs w:val="24"/>
        </w:rPr>
      </w:pPr>
      <w:r w:rsidRPr="00D230F9">
        <w:rPr>
          <w:szCs w:val="24"/>
        </w:rPr>
        <w:t xml:space="preserve">A tanuló a tanítási nap előtti este 21.00 óráig köteles a kollégiumba visszaérkezni. A kollégiumvezető a szülő előzetes kérése alapján a tanítási nap reggelén 7.30-ig engedélyezheti a kollégiumba történő visszaérkezést. </w:t>
      </w:r>
    </w:p>
    <w:p w14:paraId="6856C60D" w14:textId="77777777" w:rsidR="003E5969" w:rsidRPr="00D230F9" w:rsidRDefault="003E5969" w:rsidP="00006AEC">
      <w:pPr>
        <w:numPr>
          <w:ilvl w:val="0"/>
          <w:numId w:val="27"/>
        </w:numPr>
        <w:jc w:val="both"/>
        <w:rPr>
          <w:szCs w:val="24"/>
        </w:rPr>
      </w:pPr>
      <w:r w:rsidRPr="00D230F9">
        <w:rPr>
          <w:szCs w:val="24"/>
        </w:rPr>
        <w:t xml:space="preserve">Jelentősebb pénzösszeget, vagy jelentősebb értéket képviselő tárgyakat a kollégium tagja lehetőleg ne tartson magánál. </w:t>
      </w:r>
      <w:r w:rsidR="006A5AE9" w:rsidRPr="00D230F9">
        <w:rPr>
          <w:szCs w:val="24"/>
        </w:rPr>
        <w:t>Szükség esetén páncélszekrény-</w:t>
      </w:r>
      <w:r w:rsidRPr="00D230F9">
        <w:rPr>
          <w:szCs w:val="24"/>
        </w:rPr>
        <w:t xml:space="preserve">rekesz áll rendelkezésre, melyhez </w:t>
      </w:r>
      <w:proofErr w:type="gramStart"/>
      <w:r w:rsidRPr="00D230F9">
        <w:rPr>
          <w:szCs w:val="24"/>
        </w:rPr>
        <w:t>kaució</w:t>
      </w:r>
      <w:proofErr w:type="gramEnd"/>
      <w:r w:rsidRPr="00D230F9">
        <w:rPr>
          <w:szCs w:val="24"/>
        </w:rPr>
        <w:t xml:space="preserve"> ellenében kulcsot kapnak a tanulók.</w:t>
      </w:r>
    </w:p>
    <w:p w14:paraId="63F8BCF5" w14:textId="77777777" w:rsidR="003E5969" w:rsidRPr="00D230F9" w:rsidRDefault="003E5969" w:rsidP="00006AEC">
      <w:pPr>
        <w:numPr>
          <w:ilvl w:val="0"/>
          <w:numId w:val="27"/>
        </w:numPr>
        <w:jc w:val="both"/>
        <w:rPr>
          <w:szCs w:val="24"/>
        </w:rPr>
      </w:pPr>
      <w:r w:rsidRPr="00D230F9">
        <w:rPr>
          <w:szCs w:val="24"/>
        </w:rPr>
        <w:t xml:space="preserve">A szobák ajtaját, amikor abban valaki bent tartózkodik, nem lehet bezárni. Egyéb esetekben a szobákat zárva kell tartani. </w:t>
      </w:r>
    </w:p>
    <w:p w14:paraId="5875F3D8" w14:textId="77777777" w:rsidR="003E5969" w:rsidRPr="00D230F9" w:rsidRDefault="003E5969" w:rsidP="00006AEC">
      <w:pPr>
        <w:numPr>
          <w:ilvl w:val="0"/>
          <w:numId w:val="27"/>
        </w:numPr>
        <w:jc w:val="both"/>
        <w:rPr>
          <w:szCs w:val="24"/>
        </w:rPr>
      </w:pPr>
      <w:r w:rsidRPr="00D230F9">
        <w:rPr>
          <w:szCs w:val="24"/>
        </w:rPr>
        <w:t xml:space="preserve">Kollégiumi szobájához minden tanuló a tanév eleji beköltözésnél kulcsot kap. A kollégiumi portán biztonsági okokból mindig lennie kell egy kulcsnak a szobák ajtóihoz, de ez tanulónak nem adható ki.  </w:t>
      </w:r>
    </w:p>
    <w:p w14:paraId="40189470" w14:textId="77777777" w:rsidR="003E5969" w:rsidRPr="00D230F9" w:rsidRDefault="003E5969" w:rsidP="00006AEC">
      <w:pPr>
        <w:numPr>
          <w:ilvl w:val="0"/>
          <w:numId w:val="27"/>
        </w:numPr>
        <w:jc w:val="both"/>
        <w:rPr>
          <w:szCs w:val="24"/>
        </w:rPr>
      </w:pPr>
      <w:r w:rsidRPr="00D230F9">
        <w:rPr>
          <w:szCs w:val="24"/>
        </w:rPr>
        <w:t xml:space="preserve">A melegítő konyhát a konyha használatára vonatkozó, ott kifüggesztett használati szabályzat </w:t>
      </w:r>
    </w:p>
    <w:p w14:paraId="7E4AC952" w14:textId="3BEB15CC" w:rsidR="00E50E29" w:rsidRPr="00D230F9" w:rsidRDefault="003E5969" w:rsidP="005F53F5">
      <w:pPr>
        <w:ind w:left="283"/>
        <w:jc w:val="both"/>
        <w:rPr>
          <w:szCs w:val="24"/>
        </w:rPr>
      </w:pPr>
      <w:proofErr w:type="gramStart"/>
      <w:r w:rsidRPr="00D230F9">
        <w:rPr>
          <w:szCs w:val="24"/>
        </w:rPr>
        <w:t>szerint</w:t>
      </w:r>
      <w:proofErr w:type="gramEnd"/>
      <w:r w:rsidRPr="00D230F9">
        <w:rPr>
          <w:szCs w:val="24"/>
        </w:rPr>
        <w:t xml:space="preserve"> lehet használni. </w:t>
      </w:r>
    </w:p>
    <w:p w14:paraId="44AFF86B" w14:textId="2DD9FB63" w:rsidR="00C76850" w:rsidRPr="00D230F9" w:rsidRDefault="00C76850" w:rsidP="005F53F5">
      <w:pPr>
        <w:ind w:left="283"/>
        <w:jc w:val="both"/>
        <w:rPr>
          <w:szCs w:val="24"/>
        </w:rPr>
      </w:pPr>
    </w:p>
    <w:p w14:paraId="1E8DC8A1" w14:textId="77777777" w:rsidR="00C76850" w:rsidRPr="00D230F9" w:rsidRDefault="00C76850" w:rsidP="005F53F5">
      <w:pPr>
        <w:ind w:left="283"/>
        <w:jc w:val="both"/>
        <w:rPr>
          <w:szCs w:val="24"/>
        </w:rPr>
      </w:pPr>
    </w:p>
    <w:p w14:paraId="161A4541" w14:textId="663FE6AB" w:rsidR="003F21DC" w:rsidRPr="00D230F9" w:rsidRDefault="000E57BD" w:rsidP="000E57BD">
      <w:pPr>
        <w:pStyle w:val="Cmsor2"/>
      </w:pPr>
      <w:bookmarkStart w:id="205" w:name="_Toc98540322"/>
      <w:r w:rsidRPr="00D230F9">
        <w:t>17.30.</w:t>
      </w:r>
      <w:r w:rsidR="003F21DC" w:rsidRPr="00D230F9">
        <w:rPr>
          <w:kern w:val="28"/>
        </w:rPr>
        <w:t>A házirend nyilvánosságra hozatala</w:t>
      </w:r>
      <w:r w:rsidR="002E7213" w:rsidRPr="00D230F9">
        <w:rPr>
          <w:kern w:val="28"/>
        </w:rPr>
        <w:t>,</w:t>
      </w:r>
      <w:r w:rsidR="003F21DC" w:rsidRPr="00D230F9">
        <w:rPr>
          <w:kern w:val="28"/>
        </w:rPr>
        <w:t xml:space="preserve"> a megismerhetőségének folyamatos biztosítása, a tanulókkal és a pedagógusokkal történő megismertetés rendje</w:t>
      </w:r>
      <w:bookmarkEnd w:id="205"/>
    </w:p>
    <w:p w14:paraId="08DF88D6" w14:textId="77777777" w:rsidR="003F21DC" w:rsidRPr="00D230F9" w:rsidRDefault="003F21DC" w:rsidP="005F53F5">
      <w:pPr>
        <w:tabs>
          <w:tab w:val="left" w:pos="2127"/>
        </w:tabs>
        <w:jc w:val="both"/>
        <w:rPr>
          <w:b/>
          <w:szCs w:val="24"/>
        </w:rPr>
      </w:pPr>
    </w:p>
    <w:p w14:paraId="02913264" w14:textId="77777777" w:rsidR="00AF6425" w:rsidRPr="00D230F9" w:rsidRDefault="00AF6425" w:rsidP="005F53F5">
      <w:pPr>
        <w:ind w:right="55"/>
        <w:jc w:val="both"/>
      </w:pPr>
      <w:r w:rsidRPr="00D230F9">
        <w:t xml:space="preserve">A házirend nyilvános </w:t>
      </w:r>
      <w:proofErr w:type="gramStart"/>
      <w:r w:rsidRPr="00D230F9">
        <w:t>dokumentum</w:t>
      </w:r>
      <w:proofErr w:type="gramEnd"/>
      <w:r w:rsidRPr="00D230F9">
        <w:t xml:space="preserve">, egy-egy példányát a könyvtárban, az iskolai és a kollégiumi nevelői szobában el kell helyezni, annak érdekében, hogy abba a nyitvatartási idő alatt bárki beletekinthessen. A kollégium házirendje – az egyéb </w:t>
      </w:r>
      <w:proofErr w:type="gramStart"/>
      <w:r w:rsidRPr="00D230F9">
        <w:t>dokumentumok</w:t>
      </w:r>
      <w:proofErr w:type="gramEnd"/>
      <w:r w:rsidRPr="00D230F9">
        <w:t xml:space="preserve"> mellett – az iskola honlapján is megtalálható. </w:t>
      </w:r>
    </w:p>
    <w:p w14:paraId="1746E618" w14:textId="77777777" w:rsidR="003F21DC" w:rsidRPr="00D230F9" w:rsidRDefault="003F21DC" w:rsidP="005F53F5">
      <w:pPr>
        <w:tabs>
          <w:tab w:val="left" w:pos="2127"/>
        </w:tabs>
        <w:jc w:val="both"/>
        <w:rPr>
          <w:szCs w:val="24"/>
        </w:rPr>
      </w:pPr>
    </w:p>
    <w:p w14:paraId="15F5F04E" w14:textId="450A0B79" w:rsidR="003F21DC" w:rsidRPr="00D230F9" w:rsidRDefault="000E57BD" w:rsidP="005F53F5">
      <w:pPr>
        <w:pStyle w:val="Cmsor3"/>
        <w:jc w:val="both"/>
        <w:rPr>
          <w:kern w:val="28"/>
          <w:szCs w:val="24"/>
        </w:rPr>
      </w:pPr>
      <w:bookmarkStart w:id="206" w:name="_Toc365546848"/>
      <w:bookmarkStart w:id="207" w:name="_Toc98540323"/>
      <w:r w:rsidRPr="00D230F9">
        <w:rPr>
          <w:kern w:val="28"/>
          <w:szCs w:val="24"/>
        </w:rPr>
        <w:t>17.30</w:t>
      </w:r>
      <w:r w:rsidR="003F21DC" w:rsidRPr="00D230F9">
        <w:rPr>
          <w:kern w:val="28"/>
          <w:szCs w:val="24"/>
        </w:rPr>
        <w:t>.1. Jóváhagyás</w:t>
      </w:r>
      <w:bookmarkEnd w:id="206"/>
      <w:bookmarkEnd w:id="207"/>
    </w:p>
    <w:p w14:paraId="171092B1" w14:textId="77777777" w:rsidR="003F21DC" w:rsidRPr="00D230F9" w:rsidRDefault="003F21DC" w:rsidP="005F53F5">
      <w:pPr>
        <w:jc w:val="both"/>
        <w:rPr>
          <w:szCs w:val="24"/>
        </w:rPr>
      </w:pPr>
    </w:p>
    <w:p w14:paraId="71D8462C" w14:textId="77777777" w:rsidR="00C41D3F" w:rsidRPr="00D230F9" w:rsidRDefault="00C41D3F" w:rsidP="005F53F5">
      <w:pPr>
        <w:ind w:right="54"/>
        <w:jc w:val="both"/>
      </w:pPr>
      <w:r w:rsidRPr="00D230F9">
        <w:t xml:space="preserve">A kollégiumi házirend előkészítéséért a kollégiumvezető, elkészítéséért az igazgató a felelős. Mivel többcélú, közös igazgatású intézményről van szó, ezért az egybeszerkesztett házirendet a szülői szervezet és a diákönkormányzat véleményezésével a nevelőtestület fogadja el, illetve a fenntartó hagyja jóvá. </w:t>
      </w:r>
    </w:p>
    <w:p w14:paraId="1108F6D4" w14:textId="77777777" w:rsidR="00C41D3F" w:rsidRPr="00D230F9" w:rsidRDefault="00C41D3F" w:rsidP="005F53F5">
      <w:pPr>
        <w:ind w:left="560"/>
        <w:jc w:val="both"/>
      </w:pPr>
      <w:r w:rsidRPr="00D230F9">
        <w:t xml:space="preserve"> </w:t>
      </w:r>
    </w:p>
    <w:p w14:paraId="1FF1EBC6" w14:textId="65F88795" w:rsidR="00C41D3F" w:rsidRPr="00D230F9" w:rsidRDefault="00C41D3F" w:rsidP="005F53F5">
      <w:pPr>
        <w:ind w:right="54"/>
        <w:jc w:val="both"/>
      </w:pPr>
      <w:r w:rsidRPr="00D230F9">
        <w:lastRenderedPageBreak/>
        <w:t xml:space="preserve">A </w:t>
      </w:r>
      <w:proofErr w:type="spellStart"/>
      <w:r w:rsidR="00893C5F" w:rsidRPr="00D230F9">
        <w:t>Mezőberényi</w:t>
      </w:r>
      <w:proofErr w:type="spellEnd"/>
      <w:r w:rsidR="00893C5F" w:rsidRPr="00D230F9">
        <w:t xml:space="preserve"> Petőfi Sándor Ev</w:t>
      </w:r>
      <w:r w:rsidR="000E57BD" w:rsidRPr="00D230F9">
        <w:t xml:space="preserve">angélikus Gimnázium, Kollégium </w:t>
      </w:r>
      <w:r w:rsidR="00893C5F" w:rsidRPr="00D230F9">
        <w:t xml:space="preserve">és Általános Iskola </w:t>
      </w:r>
      <w:r w:rsidRPr="00D230F9">
        <w:t xml:space="preserve">házirendjét az intézmény igazgatója, a diákönkormányzat és a szülői szervezet elnöke hitelesíti. </w:t>
      </w:r>
    </w:p>
    <w:p w14:paraId="4A3074C0" w14:textId="77777777" w:rsidR="0057773D" w:rsidRPr="00D230F9" w:rsidRDefault="0057773D" w:rsidP="005F53F5">
      <w:pPr>
        <w:pStyle w:val="Cmsor1"/>
        <w:rPr>
          <w:szCs w:val="24"/>
        </w:rPr>
      </w:pPr>
    </w:p>
    <w:p w14:paraId="3FFBD5A6" w14:textId="77777777" w:rsidR="00905977" w:rsidRPr="00D230F9" w:rsidRDefault="004776CA" w:rsidP="005F53F5">
      <w:pPr>
        <w:pStyle w:val="Cmsor1"/>
        <w:rPr>
          <w:szCs w:val="24"/>
        </w:rPr>
      </w:pPr>
      <w:bookmarkStart w:id="208" w:name="_Toc98540324"/>
      <w:r w:rsidRPr="00D230F9">
        <w:rPr>
          <w:szCs w:val="24"/>
        </w:rPr>
        <w:t>1</w:t>
      </w:r>
      <w:r w:rsidR="00E502CC" w:rsidRPr="00D230F9">
        <w:rPr>
          <w:szCs w:val="24"/>
        </w:rPr>
        <w:t>8</w:t>
      </w:r>
      <w:r w:rsidR="00905977" w:rsidRPr="00D230F9">
        <w:rPr>
          <w:szCs w:val="24"/>
        </w:rPr>
        <w:t>. Az iskola által szervezett, a pedagógiai program végrehajtásához kapcsolódó iskolán kívüli rendezvényeken elvárt tanulói magatartás</w:t>
      </w:r>
      <w:bookmarkEnd w:id="208"/>
    </w:p>
    <w:p w14:paraId="3B400A5C" w14:textId="77777777" w:rsidR="00905977" w:rsidRPr="00D230F9" w:rsidRDefault="00905977" w:rsidP="005F53F5">
      <w:pPr>
        <w:jc w:val="both"/>
        <w:rPr>
          <w:szCs w:val="24"/>
        </w:rPr>
      </w:pPr>
    </w:p>
    <w:p w14:paraId="22DA4916" w14:textId="77777777" w:rsidR="00905977" w:rsidRPr="00D230F9" w:rsidRDefault="00905977" w:rsidP="005F53F5">
      <w:pPr>
        <w:jc w:val="both"/>
        <w:rPr>
          <w:szCs w:val="24"/>
        </w:rPr>
      </w:pPr>
      <w:r w:rsidRPr="00D230F9">
        <w:rPr>
          <w:szCs w:val="24"/>
        </w:rPr>
        <w:t>Az iskola által szervezett, kötelező iskolán kívüli rendezvényeken</w:t>
      </w:r>
      <w:r w:rsidR="00CD42B2" w:rsidRPr="00D230F9">
        <w:rPr>
          <w:szCs w:val="24"/>
        </w:rPr>
        <w:t>,</w:t>
      </w:r>
      <w:r w:rsidRPr="00D230F9">
        <w:rPr>
          <w:szCs w:val="24"/>
        </w:rPr>
        <w:t xml:space="preserve"> a prog</w:t>
      </w:r>
      <w:r w:rsidR="00CD42B2" w:rsidRPr="00D230F9">
        <w:rPr>
          <w:szCs w:val="24"/>
        </w:rPr>
        <w:t xml:space="preserve">ramon résztvevőknek a kulturált </w:t>
      </w:r>
      <w:r w:rsidRPr="00D230F9">
        <w:rPr>
          <w:szCs w:val="24"/>
        </w:rPr>
        <w:t>viselkedés szabályai szerint kell tevékenységüket végezni. A tanárokkal megbeszélt szabályokat a tanulóknak kötelességük betartani, annak elmulasztása vagy megszegése esetén a tanuló kizárható a programokból, és fegyelmező intézkedésben vagy fegyelmi büntetésben részesíthető.</w:t>
      </w:r>
    </w:p>
    <w:p w14:paraId="712BA2EC" w14:textId="77777777" w:rsidR="000E57BD" w:rsidRPr="00D230F9" w:rsidRDefault="000E57BD" w:rsidP="005F53F5">
      <w:pPr>
        <w:jc w:val="both"/>
        <w:rPr>
          <w:szCs w:val="24"/>
        </w:rPr>
      </w:pPr>
    </w:p>
    <w:p w14:paraId="2B32866B" w14:textId="2685AC31" w:rsidR="00905977" w:rsidRPr="00D230F9" w:rsidRDefault="00905977" w:rsidP="005F53F5">
      <w:pPr>
        <w:jc w:val="both"/>
        <w:rPr>
          <w:szCs w:val="24"/>
        </w:rPr>
      </w:pPr>
      <w:r w:rsidRPr="00D230F9">
        <w:rPr>
          <w:szCs w:val="24"/>
        </w:rPr>
        <w:t>Minden tanulóval szemben támasztott alapvető elvárás, hogy iskolán kívüli magatartásával ne csorbítsa az iskola hírnevét.</w:t>
      </w:r>
      <w:r w:rsidR="001E7058" w:rsidRPr="00D230F9">
        <w:rPr>
          <w:szCs w:val="24"/>
        </w:rPr>
        <w:t xml:space="preserve"> </w:t>
      </w:r>
      <w:r w:rsidRPr="00D230F9">
        <w:rPr>
          <w:szCs w:val="24"/>
        </w:rPr>
        <w:t>Az alábbi szabályok betartása valamennyi tanulóra nézve alapvetően elvárt</w:t>
      </w:r>
      <w:r w:rsidR="00C578C5" w:rsidRPr="00D230F9">
        <w:rPr>
          <w:szCs w:val="24"/>
        </w:rPr>
        <w:t xml:space="preserve"> </w:t>
      </w:r>
      <w:r w:rsidRPr="00D230F9">
        <w:rPr>
          <w:szCs w:val="24"/>
        </w:rPr>
        <w:t>az iskolán kívüli kötelező rendezvényeken:</w:t>
      </w:r>
    </w:p>
    <w:p w14:paraId="4C5B7DE7" w14:textId="77777777" w:rsidR="00905977" w:rsidRPr="00D230F9" w:rsidRDefault="00905977" w:rsidP="005F53F5">
      <w:pPr>
        <w:jc w:val="both"/>
        <w:rPr>
          <w:szCs w:val="24"/>
        </w:rPr>
      </w:pPr>
      <w:r w:rsidRPr="00D230F9">
        <w:rPr>
          <w:szCs w:val="24"/>
        </w:rPr>
        <w:sym w:font="Symbol" w:char="F0B7"/>
      </w:r>
      <w:r w:rsidR="00C578C5" w:rsidRPr="00D230F9">
        <w:rPr>
          <w:szCs w:val="24"/>
        </w:rPr>
        <w:t xml:space="preserve"> </w:t>
      </w:r>
      <w:r w:rsidRPr="00D230F9">
        <w:rPr>
          <w:szCs w:val="24"/>
        </w:rPr>
        <w:t xml:space="preserve">Tartsa be az </w:t>
      </w:r>
      <w:r w:rsidR="00CC03FC" w:rsidRPr="00D230F9">
        <w:rPr>
          <w:szCs w:val="24"/>
        </w:rPr>
        <w:t>őt kísérő felnőttek utasításait!</w:t>
      </w:r>
    </w:p>
    <w:p w14:paraId="6CF9E83F" w14:textId="77777777" w:rsidR="00905977" w:rsidRPr="00D230F9" w:rsidRDefault="00905977" w:rsidP="005F53F5">
      <w:pPr>
        <w:jc w:val="both"/>
        <w:rPr>
          <w:szCs w:val="24"/>
        </w:rPr>
      </w:pPr>
      <w:r w:rsidRPr="00D230F9">
        <w:rPr>
          <w:szCs w:val="24"/>
        </w:rPr>
        <w:sym w:font="Symbol" w:char="F0B7"/>
      </w:r>
      <w:r w:rsidR="00C578C5" w:rsidRPr="00D230F9">
        <w:rPr>
          <w:szCs w:val="24"/>
        </w:rPr>
        <w:t xml:space="preserve"> </w:t>
      </w:r>
      <w:r w:rsidRPr="00D230F9">
        <w:rPr>
          <w:szCs w:val="24"/>
        </w:rPr>
        <w:t>Tart</w:t>
      </w:r>
      <w:r w:rsidR="00CC03FC" w:rsidRPr="00D230F9">
        <w:rPr>
          <w:szCs w:val="24"/>
        </w:rPr>
        <w:t>sa be a közlekedési szabályokat!</w:t>
      </w:r>
    </w:p>
    <w:p w14:paraId="4A4FB737" w14:textId="77777777" w:rsidR="00905977" w:rsidRPr="00D230F9" w:rsidRDefault="00905977" w:rsidP="005F53F5">
      <w:pPr>
        <w:jc w:val="both"/>
        <w:rPr>
          <w:szCs w:val="24"/>
        </w:rPr>
      </w:pPr>
      <w:r w:rsidRPr="00D230F9">
        <w:rPr>
          <w:szCs w:val="24"/>
        </w:rPr>
        <w:sym w:font="Symbol" w:char="F0B7"/>
      </w:r>
      <w:r w:rsidR="00C578C5" w:rsidRPr="00D230F9">
        <w:rPr>
          <w:szCs w:val="24"/>
        </w:rPr>
        <w:t xml:space="preserve"> </w:t>
      </w:r>
      <w:r w:rsidRPr="00D230F9">
        <w:rPr>
          <w:szCs w:val="24"/>
        </w:rPr>
        <w:t>Alkalomhoz és helyhez illő ruházatot és felszerelést használjon.</w:t>
      </w:r>
    </w:p>
    <w:p w14:paraId="6F349C68" w14:textId="77777777" w:rsidR="00905977" w:rsidRPr="00D230F9" w:rsidRDefault="00905977" w:rsidP="005F53F5">
      <w:pPr>
        <w:jc w:val="both"/>
        <w:rPr>
          <w:szCs w:val="24"/>
        </w:rPr>
      </w:pPr>
      <w:r w:rsidRPr="00D230F9">
        <w:rPr>
          <w:szCs w:val="24"/>
        </w:rPr>
        <w:sym w:font="Symbol" w:char="F0B7"/>
      </w:r>
      <w:r w:rsidR="00C578C5" w:rsidRPr="00D230F9">
        <w:rPr>
          <w:szCs w:val="24"/>
        </w:rPr>
        <w:t xml:space="preserve"> </w:t>
      </w:r>
      <w:r w:rsidRPr="00D230F9">
        <w:rPr>
          <w:szCs w:val="24"/>
        </w:rPr>
        <w:t>Felszerelését, ruházatát tartsa rendben.</w:t>
      </w:r>
    </w:p>
    <w:p w14:paraId="50614368" w14:textId="77777777" w:rsidR="00905977" w:rsidRPr="00D230F9" w:rsidRDefault="00905977" w:rsidP="005F53F5">
      <w:pPr>
        <w:jc w:val="both"/>
        <w:rPr>
          <w:szCs w:val="24"/>
        </w:rPr>
      </w:pPr>
      <w:r w:rsidRPr="00D230F9">
        <w:rPr>
          <w:szCs w:val="24"/>
        </w:rPr>
        <w:sym w:font="Symbol" w:char="F0B7"/>
      </w:r>
      <w:r w:rsidR="00C578C5" w:rsidRPr="00D230F9">
        <w:rPr>
          <w:szCs w:val="24"/>
        </w:rPr>
        <w:t xml:space="preserve"> </w:t>
      </w:r>
      <w:r w:rsidRPr="00D230F9">
        <w:rPr>
          <w:szCs w:val="24"/>
        </w:rPr>
        <w:t xml:space="preserve">Tartsa be a megbeszélt időpontokat. </w:t>
      </w:r>
    </w:p>
    <w:p w14:paraId="3E63CFE9" w14:textId="77777777" w:rsidR="00905977" w:rsidRPr="00D230F9" w:rsidRDefault="00905977" w:rsidP="005F53F5">
      <w:pPr>
        <w:jc w:val="both"/>
        <w:rPr>
          <w:szCs w:val="24"/>
        </w:rPr>
      </w:pPr>
      <w:r w:rsidRPr="00D230F9">
        <w:rPr>
          <w:szCs w:val="24"/>
        </w:rPr>
        <w:sym w:font="Symbol" w:char="F0B7"/>
      </w:r>
      <w:r w:rsidR="00C578C5" w:rsidRPr="00D230F9">
        <w:rPr>
          <w:szCs w:val="24"/>
        </w:rPr>
        <w:t xml:space="preserve"> </w:t>
      </w:r>
      <w:r w:rsidRPr="00D230F9">
        <w:rPr>
          <w:szCs w:val="24"/>
        </w:rPr>
        <w:t xml:space="preserve">Nyilvános helyeken (közlekedési eszközökön, közterületen, szálláshelyen, vendéglátóipari </w:t>
      </w:r>
      <w:r w:rsidR="001E7058" w:rsidRPr="00D230F9">
        <w:rPr>
          <w:szCs w:val="24"/>
        </w:rPr>
        <w:t xml:space="preserve">egységekben </w:t>
      </w:r>
      <w:r w:rsidR="00C578C5" w:rsidRPr="00D230F9">
        <w:rPr>
          <w:szCs w:val="24"/>
        </w:rPr>
        <w:t xml:space="preserve">stb.) </w:t>
      </w:r>
      <w:r w:rsidRPr="00D230F9">
        <w:rPr>
          <w:szCs w:val="24"/>
        </w:rPr>
        <w:t>általánosan elvárható kulturált maga</w:t>
      </w:r>
      <w:r w:rsidR="001E7058" w:rsidRPr="00D230F9">
        <w:rPr>
          <w:szCs w:val="24"/>
        </w:rPr>
        <w:t>tartást valósítson meg</w:t>
      </w:r>
      <w:r w:rsidR="001E1A1B" w:rsidRPr="00D230F9">
        <w:rPr>
          <w:szCs w:val="24"/>
        </w:rPr>
        <w:t>. (K</w:t>
      </w:r>
      <w:r w:rsidR="001E7058" w:rsidRPr="00D230F9">
        <w:rPr>
          <w:szCs w:val="24"/>
        </w:rPr>
        <w:t xml:space="preserve">erülje </w:t>
      </w:r>
      <w:proofErr w:type="gramStart"/>
      <w:r w:rsidRPr="00D230F9">
        <w:rPr>
          <w:szCs w:val="24"/>
        </w:rPr>
        <w:t>a</w:t>
      </w:r>
      <w:proofErr w:type="gramEnd"/>
      <w:r w:rsidR="001E7058" w:rsidRPr="00D230F9">
        <w:rPr>
          <w:szCs w:val="24"/>
        </w:rPr>
        <w:t xml:space="preserve"> </w:t>
      </w:r>
      <w:proofErr w:type="gramStart"/>
      <w:r w:rsidRPr="00D230F9">
        <w:rPr>
          <w:szCs w:val="24"/>
        </w:rPr>
        <w:t>hangoskodást</w:t>
      </w:r>
      <w:proofErr w:type="gramEnd"/>
      <w:r w:rsidRPr="00D230F9">
        <w:rPr>
          <w:szCs w:val="24"/>
        </w:rPr>
        <w:t xml:space="preserve">, az udvariatlan magatartást, a durva, trágár szavak használatát, a tudatmódosító szerek beszerzését, használatát, terjesztését, ezek hatása alatti </w:t>
      </w:r>
      <w:r w:rsidR="001E1A1B" w:rsidRPr="00D230F9">
        <w:rPr>
          <w:szCs w:val="24"/>
        </w:rPr>
        <w:t>megjelenést.)</w:t>
      </w:r>
    </w:p>
    <w:p w14:paraId="162C0366" w14:textId="77777777" w:rsidR="00905977" w:rsidRPr="00D230F9" w:rsidRDefault="00905977" w:rsidP="005F53F5">
      <w:pPr>
        <w:jc w:val="both"/>
        <w:rPr>
          <w:szCs w:val="24"/>
        </w:rPr>
      </w:pPr>
      <w:r w:rsidRPr="00D230F9">
        <w:rPr>
          <w:szCs w:val="24"/>
        </w:rPr>
        <w:sym w:font="Symbol" w:char="F0B7"/>
      </w:r>
      <w:r w:rsidR="00C578C5" w:rsidRPr="00D230F9">
        <w:rPr>
          <w:szCs w:val="24"/>
        </w:rPr>
        <w:t xml:space="preserve"> </w:t>
      </w:r>
      <w:r w:rsidRPr="00D230F9">
        <w:rPr>
          <w:szCs w:val="24"/>
        </w:rPr>
        <w:t xml:space="preserve">Óvja környezetét, mások eszközeit, tulajdonát, vagyontárgyait, a természeti és történelmi értékeket. </w:t>
      </w:r>
    </w:p>
    <w:p w14:paraId="43502DD9" w14:textId="77777777" w:rsidR="00346EAC" w:rsidRPr="00D230F9" w:rsidRDefault="00346EAC" w:rsidP="005F53F5">
      <w:pPr>
        <w:jc w:val="both"/>
        <w:rPr>
          <w:szCs w:val="24"/>
        </w:rPr>
      </w:pPr>
    </w:p>
    <w:p w14:paraId="75FBC142" w14:textId="77777777" w:rsidR="000362C8" w:rsidRPr="00D230F9" w:rsidRDefault="004776CA" w:rsidP="005F53F5">
      <w:pPr>
        <w:pStyle w:val="Cmsor1"/>
        <w:rPr>
          <w:szCs w:val="24"/>
        </w:rPr>
      </w:pPr>
      <w:bookmarkStart w:id="209" w:name="_Toc98540325"/>
      <w:r w:rsidRPr="00D230F9">
        <w:rPr>
          <w:szCs w:val="24"/>
        </w:rPr>
        <w:t>1</w:t>
      </w:r>
      <w:r w:rsidR="00E502CC" w:rsidRPr="00D230F9">
        <w:rPr>
          <w:szCs w:val="24"/>
        </w:rPr>
        <w:t>9</w:t>
      </w:r>
      <w:r w:rsidR="000362C8" w:rsidRPr="00D230F9">
        <w:rPr>
          <w:szCs w:val="24"/>
        </w:rPr>
        <w:t>. A házirend elfogadásának, módosításának rendje</w:t>
      </w:r>
      <w:bookmarkEnd w:id="209"/>
    </w:p>
    <w:p w14:paraId="5632029A" w14:textId="77777777" w:rsidR="00346EAC" w:rsidRPr="00D230F9" w:rsidRDefault="00346EAC" w:rsidP="005F53F5">
      <w:pPr>
        <w:jc w:val="both"/>
        <w:rPr>
          <w:szCs w:val="24"/>
        </w:rPr>
      </w:pPr>
    </w:p>
    <w:p w14:paraId="579AB113" w14:textId="77777777" w:rsidR="000362C8" w:rsidRPr="00D230F9" w:rsidRDefault="000362C8" w:rsidP="005F53F5">
      <w:pPr>
        <w:jc w:val="both"/>
        <w:rPr>
          <w:szCs w:val="24"/>
        </w:rPr>
      </w:pPr>
      <w:r w:rsidRPr="00D230F9">
        <w:rPr>
          <w:szCs w:val="24"/>
        </w:rPr>
        <w:t>A házirend elkészítéséért az iskola igazgatója felelős. A tervezetet véleményezik:</w:t>
      </w:r>
    </w:p>
    <w:p w14:paraId="64880BA7" w14:textId="77777777" w:rsidR="000362C8" w:rsidRPr="00D230F9" w:rsidRDefault="000362C8" w:rsidP="00006AEC">
      <w:pPr>
        <w:numPr>
          <w:ilvl w:val="0"/>
          <w:numId w:val="4"/>
        </w:numPr>
        <w:jc w:val="both"/>
        <w:rPr>
          <w:szCs w:val="24"/>
        </w:rPr>
      </w:pPr>
      <w:r w:rsidRPr="00D230F9">
        <w:rPr>
          <w:szCs w:val="24"/>
        </w:rPr>
        <w:t>a tantestület tagjai, különösen az osztályfőnökök</w:t>
      </w:r>
    </w:p>
    <w:p w14:paraId="5233F922" w14:textId="77777777" w:rsidR="000362C8" w:rsidRPr="00D230F9" w:rsidRDefault="000362C8" w:rsidP="00006AEC">
      <w:pPr>
        <w:numPr>
          <w:ilvl w:val="0"/>
          <w:numId w:val="4"/>
        </w:numPr>
        <w:jc w:val="both"/>
        <w:rPr>
          <w:szCs w:val="24"/>
        </w:rPr>
      </w:pPr>
      <w:r w:rsidRPr="00D230F9">
        <w:rPr>
          <w:szCs w:val="24"/>
        </w:rPr>
        <w:t>osztályfőnöki órákon az iskola diákjai</w:t>
      </w:r>
    </w:p>
    <w:p w14:paraId="2EE963AC" w14:textId="77777777" w:rsidR="000362C8" w:rsidRPr="00D230F9" w:rsidRDefault="000362C8" w:rsidP="00006AEC">
      <w:pPr>
        <w:numPr>
          <w:ilvl w:val="0"/>
          <w:numId w:val="4"/>
        </w:numPr>
        <w:jc w:val="both"/>
        <w:rPr>
          <w:szCs w:val="24"/>
        </w:rPr>
      </w:pPr>
      <w:r w:rsidRPr="00D230F9">
        <w:rPr>
          <w:szCs w:val="24"/>
        </w:rPr>
        <w:t>a</w:t>
      </w:r>
      <w:r w:rsidR="0057266B" w:rsidRPr="00D230F9">
        <w:rPr>
          <w:szCs w:val="24"/>
        </w:rPr>
        <w:t>z intézményi</w:t>
      </w:r>
      <w:r w:rsidRPr="00D230F9">
        <w:rPr>
          <w:szCs w:val="24"/>
        </w:rPr>
        <w:t xml:space="preserve"> diákönkormányzat képviselői</w:t>
      </w:r>
    </w:p>
    <w:p w14:paraId="4AA17A8D" w14:textId="77777777" w:rsidR="000362C8" w:rsidRPr="00D230F9" w:rsidRDefault="000362C8" w:rsidP="005F53F5">
      <w:pPr>
        <w:jc w:val="both"/>
        <w:rPr>
          <w:szCs w:val="24"/>
        </w:rPr>
      </w:pPr>
      <w:r w:rsidRPr="00D230F9">
        <w:rPr>
          <w:szCs w:val="24"/>
        </w:rPr>
        <w:t>A módosított tervezet elfogadása nevelőtestületi érte</w:t>
      </w:r>
      <w:r w:rsidR="00857D55" w:rsidRPr="00D230F9">
        <w:rPr>
          <w:szCs w:val="24"/>
        </w:rPr>
        <w:t>kezleten</w:t>
      </w:r>
      <w:r w:rsidR="00B279FB" w:rsidRPr="00D230F9">
        <w:rPr>
          <w:szCs w:val="24"/>
        </w:rPr>
        <w:t>,</w:t>
      </w:r>
      <w:r w:rsidR="00857D55" w:rsidRPr="00D230F9">
        <w:rPr>
          <w:szCs w:val="24"/>
        </w:rPr>
        <w:t xml:space="preserve"> a Diákönkormányzat és a Szülői Szervezetírásos egyetértési nyilatkozatának</w:t>
      </w:r>
      <w:r w:rsidRPr="00D230F9">
        <w:rPr>
          <w:szCs w:val="24"/>
        </w:rPr>
        <w:t xml:space="preserve"> figyelembevételével</w:t>
      </w:r>
      <w:r w:rsidR="00B279FB" w:rsidRPr="00D230F9">
        <w:rPr>
          <w:szCs w:val="24"/>
        </w:rPr>
        <w:t>,</w:t>
      </w:r>
      <w:r w:rsidRPr="00D230F9">
        <w:rPr>
          <w:szCs w:val="24"/>
        </w:rPr>
        <w:t xml:space="preserve"> történik.</w:t>
      </w:r>
      <w:r w:rsidR="00857D55" w:rsidRPr="00D230F9">
        <w:rPr>
          <w:szCs w:val="24"/>
        </w:rPr>
        <w:t xml:space="preserve"> A házirendet minden tanév elején</w:t>
      </w:r>
      <w:r w:rsidRPr="00D230F9">
        <w:rPr>
          <w:szCs w:val="24"/>
        </w:rPr>
        <w:t xml:space="preserve">, ha szükséges, a nevelőtestület felülvizsgálja </w:t>
      </w:r>
      <w:r w:rsidR="00B279FB" w:rsidRPr="00D230F9">
        <w:rPr>
          <w:szCs w:val="24"/>
        </w:rPr>
        <w:t>a Diákönkormányzat és a Szülői S</w:t>
      </w:r>
      <w:r w:rsidR="00857D55" w:rsidRPr="00D230F9">
        <w:rPr>
          <w:szCs w:val="24"/>
        </w:rPr>
        <w:t>zervezet</w:t>
      </w:r>
      <w:r w:rsidRPr="00D230F9">
        <w:rPr>
          <w:szCs w:val="24"/>
        </w:rPr>
        <w:t xml:space="preserve"> véleményét, javaslatát is figyelembe véve. A házirend felülvizsgálatát kezdeményezheti az igazgató, a nevelőtestület több</w:t>
      </w:r>
      <w:r w:rsidR="00B279FB" w:rsidRPr="00D230F9">
        <w:rPr>
          <w:szCs w:val="24"/>
        </w:rPr>
        <w:t xml:space="preserve"> mint egy</w:t>
      </w:r>
      <w:r w:rsidR="00DC0E46" w:rsidRPr="00D230F9">
        <w:rPr>
          <w:szCs w:val="24"/>
        </w:rPr>
        <w:t>harmada, az Igazgatótanács</w:t>
      </w:r>
      <w:r w:rsidRPr="00D230F9">
        <w:rPr>
          <w:szCs w:val="24"/>
        </w:rPr>
        <w:t>, a</w:t>
      </w:r>
      <w:r w:rsidR="0057266B" w:rsidRPr="00D230F9">
        <w:rPr>
          <w:szCs w:val="24"/>
        </w:rPr>
        <w:t>z intézmény</w:t>
      </w:r>
      <w:r w:rsidRPr="00D230F9">
        <w:rPr>
          <w:szCs w:val="24"/>
        </w:rPr>
        <w:t xml:space="preserve"> diákönkormányzat</w:t>
      </w:r>
      <w:r w:rsidR="0057266B" w:rsidRPr="00D230F9">
        <w:rPr>
          <w:szCs w:val="24"/>
        </w:rPr>
        <w:t>ának</w:t>
      </w:r>
      <w:r w:rsidRPr="00D230F9">
        <w:rPr>
          <w:szCs w:val="24"/>
        </w:rPr>
        <w:t xml:space="preserve"> képviselői, a tanulók nagyobb közössége (a tanulói létszám 50%</w:t>
      </w:r>
      <w:r w:rsidR="00B279FB" w:rsidRPr="00D230F9">
        <w:rPr>
          <w:szCs w:val="24"/>
        </w:rPr>
        <w:t xml:space="preserve">-a </w:t>
      </w:r>
      <w:r w:rsidRPr="00D230F9">
        <w:rPr>
          <w:szCs w:val="24"/>
        </w:rPr>
        <w:t>+</w:t>
      </w:r>
      <w:r w:rsidR="00B279FB" w:rsidRPr="00D230F9">
        <w:rPr>
          <w:szCs w:val="24"/>
        </w:rPr>
        <w:t xml:space="preserve"> </w:t>
      </w:r>
      <w:r w:rsidRPr="00D230F9">
        <w:rPr>
          <w:szCs w:val="24"/>
        </w:rPr>
        <w:t>1fő), illetve azt eredményezheti jogszabályváltozás, jogszabályi előírás. Ha szükséges, akkor a házir</w:t>
      </w:r>
      <w:r w:rsidR="00023676" w:rsidRPr="00D230F9">
        <w:rPr>
          <w:szCs w:val="24"/>
        </w:rPr>
        <w:t>end a következő tanév elején a D</w:t>
      </w:r>
      <w:r w:rsidRPr="00D230F9">
        <w:rPr>
          <w:szCs w:val="24"/>
        </w:rPr>
        <w:t>i</w:t>
      </w:r>
      <w:r w:rsidR="00023676" w:rsidRPr="00D230F9">
        <w:rPr>
          <w:szCs w:val="24"/>
        </w:rPr>
        <w:t>ákönkormányzat és a Szülői S</w:t>
      </w:r>
      <w:r w:rsidR="00857D55" w:rsidRPr="00D230F9">
        <w:rPr>
          <w:szCs w:val="24"/>
        </w:rPr>
        <w:t>zervezet</w:t>
      </w:r>
      <w:r w:rsidRPr="00D230F9">
        <w:rPr>
          <w:szCs w:val="24"/>
        </w:rPr>
        <w:t xml:space="preserve"> egyetértésével módosításra és a nevelőtestület által elfogadásra kerül.</w:t>
      </w:r>
    </w:p>
    <w:p w14:paraId="2FE74E7D" w14:textId="77777777" w:rsidR="00857D55" w:rsidRPr="00D230F9" w:rsidRDefault="000362C8" w:rsidP="005F53F5">
      <w:pPr>
        <w:jc w:val="both"/>
        <w:rPr>
          <w:szCs w:val="24"/>
        </w:rPr>
      </w:pPr>
      <w:r w:rsidRPr="00D230F9">
        <w:rPr>
          <w:szCs w:val="24"/>
        </w:rPr>
        <w:t>A házirendet a fenntartó hagyja jóvá.</w:t>
      </w:r>
      <w:r w:rsidR="000311BE" w:rsidRPr="00D230F9">
        <w:rPr>
          <w:szCs w:val="24"/>
        </w:rPr>
        <w:t xml:space="preserve"> </w:t>
      </w:r>
    </w:p>
    <w:p w14:paraId="347EBA5C" w14:textId="77777777" w:rsidR="008C1B7D" w:rsidRPr="00D230F9" w:rsidRDefault="008C1B7D" w:rsidP="005F53F5">
      <w:pPr>
        <w:jc w:val="both"/>
        <w:rPr>
          <w:szCs w:val="24"/>
        </w:rPr>
      </w:pPr>
    </w:p>
    <w:p w14:paraId="7CC030C3" w14:textId="77777777" w:rsidR="000362C8" w:rsidRPr="00D230F9" w:rsidRDefault="00E502CC" w:rsidP="005F53F5">
      <w:pPr>
        <w:pStyle w:val="Cmsor1"/>
        <w:rPr>
          <w:b w:val="0"/>
          <w:bCs/>
          <w:szCs w:val="24"/>
        </w:rPr>
      </w:pPr>
      <w:bookmarkStart w:id="210" w:name="_Toc98540326"/>
      <w:r w:rsidRPr="00D230F9">
        <w:rPr>
          <w:szCs w:val="24"/>
        </w:rPr>
        <w:t>20</w:t>
      </w:r>
      <w:r w:rsidR="000362C8" w:rsidRPr="00D230F9">
        <w:rPr>
          <w:szCs w:val="24"/>
        </w:rPr>
        <w:t xml:space="preserve">. </w:t>
      </w:r>
      <w:r w:rsidR="00767147" w:rsidRPr="00D230F9">
        <w:rPr>
          <w:szCs w:val="24"/>
        </w:rPr>
        <w:t>A Házirend j</w:t>
      </w:r>
      <w:r w:rsidR="000362C8" w:rsidRPr="00D230F9">
        <w:rPr>
          <w:szCs w:val="24"/>
        </w:rPr>
        <w:t>óváhagyás</w:t>
      </w:r>
      <w:r w:rsidRPr="00D230F9">
        <w:rPr>
          <w:szCs w:val="24"/>
        </w:rPr>
        <w:t>a</w:t>
      </w:r>
      <w:bookmarkEnd w:id="210"/>
    </w:p>
    <w:p w14:paraId="741BA4C5" w14:textId="77777777" w:rsidR="000362C8" w:rsidRPr="00D230F9" w:rsidRDefault="000362C8" w:rsidP="005F53F5">
      <w:pPr>
        <w:jc w:val="both"/>
        <w:rPr>
          <w:szCs w:val="24"/>
        </w:rPr>
      </w:pPr>
    </w:p>
    <w:p w14:paraId="638D0430" w14:textId="77777777" w:rsidR="000362C8" w:rsidRPr="00D230F9" w:rsidRDefault="000362C8" w:rsidP="005F53F5">
      <w:pPr>
        <w:jc w:val="both"/>
        <w:rPr>
          <w:szCs w:val="24"/>
        </w:rPr>
      </w:pPr>
      <w:r w:rsidRPr="00D230F9">
        <w:rPr>
          <w:szCs w:val="24"/>
        </w:rPr>
        <w:t xml:space="preserve">A házirend elkészítéséért az igazgató felelős. </w:t>
      </w:r>
    </w:p>
    <w:p w14:paraId="33E6918F" w14:textId="77777777" w:rsidR="00987352" w:rsidRPr="00D230F9" w:rsidRDefault="00E97D14" w:rsidP="005F53F5">
      <w:pPr>
        <w:shd w:val="clear" w:color="auto" w:fill="FFFFFF"/>
        <w:ind w:hanging="283"/>
        <w:jc w:val="both"/>
        <w:rPr>
          <w:szCs w:val="24"/>
        </w:rPr>
      </w:pPr>
      <w:r w:rsidRPr="00D230F9">
        <w:rPr>
          <w:szCs w:val="24"/>
        </w:rPr>
        <w:lastRenderedPageBreak/>
        <w:tab/>
      </w:r>
      <w:r w:rsidR="00767147" w:rsidRPr="00D230F9">
        <w:rPr>
          <w:szCs w:val="24"/>
        </w:rPr>
        <w:t>A Házirendet a Diákön</w:t>
      </w:r>
      <w:r w:rsidR="009879D0" w:rsidRPr="00D230F9">
        <w:rPr>
          <w:szCs w:val="24"/>
        </w:rPr>
        <w:t>kormányzat és Szülői Szervezet véleményezési</w:t>
      </w:r>
      <w:r w:rsidR="00767147" w:rsidRPr="00D230F9">
        <w:rPr>
          <w:szCs w:val="24"/>
        </w:rPr>
        <w:t xml:space="preserve"> jogának gyakorlása u</w:t>
      </w:r>
      <w:r w:rsidR="00483AC9" w:rsidRPr="00D230F9">
        <w:rPr>
          <w:szCs w:val="24"/>
        </w:rPr>
        <w:t>tán a nevelőtestület fogadja el.</w:t>
      </w:r>
    </w:p>
    <w:p w14:paraId="2F6AF8E9" w14:textId="77777777" w:rsidR="00987352" w:rsidRPr="00D230F9" w:rsidRDefault="00987352" w:rsidP="005F53F5">
      <w:pPr>
        <w:shd w:val="clear" w:color="auto" w:fill="FFFFFF"/>
        <w:ind w:hanging="283"/>
        <w:jc w:val="both"/>
        <w:rPr>
          <w:szCs w:val="24"/>
        </w:rPr>
      </w:pPr>
    </w:p>
    <w:p w14:paraId="35DBD3F1" w14:textId="40567CCA" w:rsidR="00023676" w:rsidRPr="00D230F9" w:rsidRDefault="00CD42B2" w:rsidP="005F53F5">
      <w:pPr>
        <w:shd w:val="clear" w:color="auto" w:fill="FFFFFF"/>
        <w:ind w:left="-284" w:firstLine="284"/>
        <w:jc w:val="both"/>
        <w:rPr>
          <w:szCs w:val="24"/>
        </w:rPr>
      </w:pPr>
      <w:r w:rsidRPr="00D230F9">
        <w:rPr>
          <w:szCs w:val="24"/>
        </w:rPr>
        <w:t>A</w:t>
      </w:r>
      <w:r w:rsidR="00987352" w:rsidRPr="00D230F9">
        <w:rPr>
          <w:szCs w:val="24"/>
        </w:rPr>
        <w:t xml:space="preserve"> köznevelési törvény 48. § (4) bekezdésében meghatározottak szerint a házirend elfogadása </w:t>
      </w:r>
      <w:r w:rsidR="00023676" w:rsidRPr="00D230F9">
        <w:rPr>
          <w:szCs w:val="24"/>
        </w:rPr>
        <w:t xml:space="preserve"> </w:t>
      </w:r>
    </w:p>
    <w:p w14:paraId="4D5EA176" w14:textId="50FE22FB" w:rsidR="00987352" w:rsidRPr="00D230F9" w:rsidRDefault="00987352" w:rsidP="005F53F5">
      <w:pPr>
        <w:shd w:val="clear" w:color="auto" w:fill="FFFFFF"/>
        <w:ind w:left="-284" w:firstLine="284"/>
        <w:jc w:val="both"/>
        <w:rPr>
          <w:szCs w:val="24"/>
        </w:rPr>
      </w:pPr>
      <w:proofErr w:type="gramStart"/>
      <w:r w:rsidRPr="00D230F9">
        <w:rPr>
          <w:szCs w:val="24"/>
        </w:rPr>
        <w:t>előtt</w:t>
      </w:r>
      <w:proofErr w:type="gramEnd"/>
      <w:r w:rsidRPr="00D230F9">
        <w:rPr>
          <w:szCs w:val="24"/>
        </w:rPr>
        <w:t xml:space="preserve"> </w:t>
      </w:r>
      <w:r w:rsidRPr="00D230F9">
        <w:rPr>
          <w:i/>
          <w:iCs/>
          <w:szCs w:val="24"/>
        </w:rPr>
        <w:t>ki kell kérni a diákönkormányzat véleményét</w:t>
      </w:r>
      <w:r w:rsidR="00023676" w:rsidRPr="00D230F9">
        <w:rPr>
          <w:i/>
          <w:iCs/>
          <w:szCs w:val="24"/>
        </w:rPr>
        <w:t>.</w:t>
      </w:r>
    </w:p>
    <w:p w14:paraId="42650EB3" w14:textId="4090C99B" w:rsidR="00987352" w:rsidRPr="00D230F9" w:rsidRDefault="00023676" w:rsidP="005F53F5">
      <w:pPr>
        <w:shd w:val="clear" w:color="auto" w:fill="FFFFFF"/>
        <w:jc w:val="both"/>
        <w:rPr>
          <w:szCs w:val="24"/>
        </w:rPr>
      </w:pPr>
      <w:r w:rsidRPr="00D230F9">
        <w:rPr>
          <w:szCs w:val="24"/>
        </w:rPr>
        <w:t>A</w:t>
      </w:r>
      <w:r w:rsidR="00987352" w:rsidRPr="00D230F9">
        <w:rPr>
          <w:szCs w:val="24"/>
        </w:rPr>
        <w:t xml:space="preserve"> köznevelési törvény 25.§ (4) bekezdése alapján a házirend elfogadásakor </w:t>
      </w:r>
      <w:r w:rsidR="00987352" w:rsidRPr="00D230F9">
        <w:rPr>
          <w:i/>
          <w:iCs/>
          <w:szCs w:val="24"/>
        </w:rPr>
        <w:t>be kell szerezni a diákönkormányzat véleményét</w:t>
      </w:r>
      <w:r w:rsidRPr="00D230F9">
        <w:rPr>
          <w:i/>
          <w:iCs/>
          <w:szCs w:val="24"/>
        </w:rPr>
        <w:t>.</w:t>
      </w:r>
    </w:p>
    <w:p w14:paraId="39F1B2E8" w14:textId="0D9311A8" w:rsidR="00987352" w:rsidRPr="00D230F9" w:rsidRDefault="00023676" w:rsidP="005F53F5">
      <w:pPr>
        <w:shd w:val="clear" w:color="auto" w:fill="FFFFFF"/>
        <w:jc w:val="both"/>
        <w:rPr>
          <w:szCs w:val="24"/>
        </w:rPr>
      </w:pPr>
      <w:r w:rsidRPr="00D230F9">
        <w:rPr>
          <w:szCs w:val="24"/>
        </w:rPr>
        <w:t>A</w:t>
      </w:r>
      <w:r w:rsidR="00987352" w:rsidRPr="00D230F9">
        <w:rPr>
          <w:szCs w:val="24"/>
        </w:rPr>
        <w:t xml:space="preserve"> 20/2012. (VIII.31.) EMMI rendelet 121.§ (7) </w:t>
      </w:r>
      <w:r w:rsidRPr="00D230F9">
        <w:rPr>
          <w:szCs w:val="24"/>
        </w:rPr>
        <w:t xml:space="preserve">szerint </w:t>
      </w:r>
      <w:r w:rsidR="00987352" w:rsidRPr="00D230F9">
        <w:rPr>
          <w:szCs w:val="24"/>
        </w:rPr>
        <w:t xml:space="preserve">a házirend módosítását </w:t>
      </w:r>
      <w:r w:rsidR="00987352" w:rsidRPr="00D230F9">
        <w:rPr>
          <w:i/>
          <w:iCs/>
          <w:szCs w:val="24"/>
        </w:rPr>
        <w:t>a nevelő</w:t>
      </w:r>
      <w:r w:rsidRPr="00D230F9">
        <w:rPr>
          <w:i/>
          <w:iCs/>
          <w:szCs w:val="24"/>
        </w:rPr>
        <w:t>-</w:t>
      </w:r>
      <w:r w:rsidR="00987352" w:rsidRPr="00D230F9">
        <w:rPr>
          <w:i/>
          <w:iCs/>
          <w:szCs w:val="24"/>
        </w:rPr>
        <w:t>testülettel el kell fogadtatni</w:t>
      </w:r>
      <w:r w:rsidR="00987352" w:rsidRPr="00D230F9">
        <w:rPr>
          <w:szCs w:val="24"/>
        </w:rPr>
        <w:t>, a</w:t>
      </w:r>
      <w:r w:rsidRPr="00D230F9">
        <w:rPr>
          <w:szCs w:val="24"/>
        </w:rPr>
        <w:t>rról jegyzőkönyvet</w:t>
      </w:r>
      <w:r w:rsidR="00987352" w:rsidRPr="00D230F9">
        <w:rPr>
          <w:szCs w:val="24"/>
        </w:rPr>
        <w:t xml:space="preserve"> kell készíteni</w:t>
      </w:r>
      <w:r w:rsidRPr="00D230F9">
        <w:rPr>
          <w:szCs w:val="24"/>
        </w:rPr>
        <w:t>.</w:t>
      </w:r>
    </w:p>
    <w:p w14:paraId="08694BDF" w14:textId="5E192568" w:rsidR="00987352" w:rsidRPr="00D230F9" w:rsidRDefault="00023676" w:rsidP="005F53F5">
      <w:pPr>
        <w:shd w:val="clear" w:color="auto" w:fill="FFFFFF"/>
        <w:jc w:val="both"/>
        <w:rPr>
          <w:szCs w:val="24"/>
        </w:rPr>
      </w:pPr>
      <w:r w:rsidRPr="00D230F9">
        <w:rPr>
          <w:i/>
          <w:iCs/>
          <w:szCs w:val="24"/>
        </w:rPr>
        <w:t>E</w:t>
      </w:r>
      <w:r w:rsidR="00987352" w:rsidRPr="00D230F9">
        <w:rPr>
          <w:i/>
          <w:iCs/>
          <w:szCs w:val="24"/>
        </w:rPr>
        <w:t>gyházi intézmények esetén</w:t>
      </w:r>
      <w:r w:rsidR="00987352" w:rsidRPr="00D230F9">
        <w:rPr>
          <w:szCs w:val="24"/>
        </w:rPr>
        <w:t xml:space="preserve"> a házirend módosításához a köznevelési törvény 32.§ (1)/i bekezdése alapján </w:t>
      </w:r>
      <w:r w:rsidR="00987352" w:rsidRPr="00D230F9">
        <w:rPr>
          <w:i/>
          <w:iCs/>
          <w:szCs w:val="24"/>
        </w:rPr>
        <w:t>be kell szerezni a fenntartó jóváhagyását</w:t>
      </w:r>
      <w:r w:rsidRPr="00D230F9">
        <w:rPr>
          <w:i/>
          <w:iCs/>
          <w:szCs w:val="24"/>
        </w:rPr>
        <w:t>.</w:t>
      </w:r>
    </w:p>
    <w:p w14:paraId="4A905878" w14:textId="05BCFCA6" w:rsidR="00023676" w:rsidRPr="00D230F9" w:rsidRDefault="00023676" w:rsidP="005F53F5">
      <w:pPr>
        <w:shd w:val="clear" w:color="auto" w:fill="FFFFFF"/>
        <w:jc w:val="both"/>
        <w:rPr>
          <w:szCs w:val="24"/>
        </w:rPr>
      </w:pPr>
      <w:r w:rsidRPr="00D230F9">
        <w:rPr>
          <w:szCs w:val="24"/>
        </w:rPr>
        <w:t>A</w:t>
      </w:r>
      <w:r w:rsidR="00987352" w:rsidRPr="00D230F9">
        <w:rPr>
          <w:szCs w:val="24"/>
        </w:rPr>
        <w:t xml:space="preserve"> módosított házirendet a köznevelési törvény 25.§ (4) bekezdésében foglalt kötelezettség alapján </w:t>
      </w:r>
      <w:r w:rsidR="00987352" w:rsidRPr="00D230F9">
        <w:rPr>
          <w:i/>
          <w:iCs/>
          <w:szCs w:val="24"/>
        </w:rPr>
        <w:t>nyilvánosságra kell hozni</w:t>
      </w:r>
      <w:r w:rsidR="00987352" w:rsidRPr="00D230F9">
        <w:rPr>
          <w:szCs w:val="24"/>
        </w:rPr>
        <w:t xml:space="preserve"> és elérhetővé kell tenni.</w:t>
      </w:r>
    </w:p>
    <w:p w14:paraId="4B088658" w14:textId="77777777" w:rsidR="00E17552" w:rsidRPr="00D230F9" w:rsidRDefault="00E17552" w:rsidP="005F53F5">
      <w:pPr>
        <w:jc w:val="both"/>
        <w:rPr>
          <w:szCs w:val="24"/>
        </w:rPr>
      </w:pPr>
    </w:p>
    <w:p w14:paraId="2116B975" w14:textId="77777777" w:rsidR="00127522" w:rsidRPr="00D230F9" w:rsidRDefault="00857D55" w:rsidP="005F53F5">
      <w:pPr>
        <w:jc w:val="both"/>
        <w:rPr>
          <w:szCs w:val="24"/>
        </w:rPr>
      </w:pPr>
      <w:r w:rsidRPr="00D230F9">
        <w:rPr>
          <w:b/>
          <w:szCs w:val="24"/>
        </w:rPr>
        <w:t>Záradék</w:t>
      </w:r>
    </w:p>
    <w:p w14:paraId="7FD58F06" w14:textId="77777777" w:rsidR="00857D55" w:rsidRPr="00D230F9" w:rsidRDefault="00857D55" w:rsidP="005F53F5">
      <w:pPr>
        <w:jc w:val="both"/>
        <w:rPr>
          <w:b/>
          <w:szCs w:val="24"/>
          <w:u w:val="single"/>
        </w:rPr>
      </w:pPr>
    </w:p>
    <w:p w14:paraId="37646F2E" w14:textId="05390FEC" w:rsidR="00127522" w:rsidRPr="00D230F9" w:rsidRDefault="00857D55" w:rsidP="005F53F5">
      <w:pPr>
        <w:jc w:val="both"/>
        <w:rPr>
          <w:szCs w:val="24"/>
        </w:rPr>
      </w:pPr>
      <w:r w:rsidRPr="00D230F9">
        <w:rPr>
          <w:szCs w:val="24"/>
        </w:rPr>
        <w:t>A nevelőtestü</w:t>
      </w:r>
      <w:r w:rsidR="00CC03FC" w:rsidRPr="00D230F9">
        <w:rPr>
          <w:szCs w:val="24"/>
        </w:rPr>
        <w:t xml:space="preserve">let </w:t>
      </w:r>
      <w:r w:rsidR="00CC5FF7" w:rsidRPr="00D230F9">
        <w:rPr>
          <w:szCs w:val="24"/>
        </w:rPr>
        <w:t>jelen házirendet 20</w:t>
      </w:r>
      <w:r w:rsidR="001F09F3" w:rsidRPr="00D230F9">
        <w:rPr>
          <w:szCs w:val="24"/>
        </w:rPr>
        <w:t>22</w:t>
      </w:r>
      <w:r w:rsidR="00E17552" w:rsidRPr="00D230F9">
        <w:rPr>
          <w:szCs w:val="24"/>
        </w:rPr>
        <w:t xml:space="preserve">. </w:t>
      </w:r>
      <w:r w:rsidR="001F09F3" w:rsidRPr="00D230F9">
        <w:rPr>
          <w:szCs w:val="24"/>
        </w:rPr>
        <w:t>március 21-jén</w:t>
      </w:r>
      <w:r w:rsidR="00E97D14" w:rsidRPr="00D230F9">
        <w:rPr>
          <w:szCs w:val="24"/>
        </w:rPr>
        <w:t xml:space="preserve"> </w:t>
      </w:r>
      <w:r w:rsidRPr="00D230F9">
        <w:rPr>
          <w:szCs w:val="24"/>
        </w:rPr>
        <w:t>elfogadta.</w:t>
      </w:r>
    </w:p>
    <w:p w14:paraId="230A09AF" w14:textId="77777777" w:rsidR="00127522" w:rsidRPr="00D230F9" w:rsidRDefault="00127522" w:rsidP="005F53F5">
      <w:pPr>
        <w:jc w:val="both"/>
        <w:rPr>
          <w:szCs w:val="24"/>
          <w:u w:val="single"/>
        </w:rPr>
      </w:pPr>
    </w:p>
    <w:p w14:paraId="53224D79" w14:textId="3C635E37" w:rsidR="00127522" w:rsidRPr="00D230F9" w:rsidRDefault="003867E5" w:rsidP="005F53F5">
      <w:pPr>
        <w:jc w:val="both"/>
        <w:rPr>
          <w:szCs w:val="24"/>
        </w:rPr>
      </w:pPr>
      <w:r w:rsidRPr="00D230F9">
        <w:rPr>
          <w:szCs w:val="24"/>
        </w:rPr>
        <w:t xml:space="preserve">Mezőberény, </w:t>
      </w:r>
      <w:r w:rsidR="001F09F3" w:rsidRPr="00D230F9">
        <w:rPr>
          <w:szCs w:val="24"/>
        </w:rPr>
        <w:t>2022. március 21.</w:t>
      </w:r>
    </w:p>
    <w:p w14:paraId="6602FF0F" w14:textId="77777777" w:rsidR="00127522" w:rsidRPr="00D230F9" w:rsidRDefault="00127522" w:rsidP="005F53F5">
      <w:pPr>
        <w:jc w:val="both"/>
        <w:rPr>
          <w:szCs w:val="24"/>
          <w:u w:val="single"/>
        </w:rPr>
      </w:pPr>
    </w:p>
    <w:p w14:paraId="1BFFD611" w14:textId="77777777" w:rsidR="00127522" w:rsidRPr="00D230F9" w:rsidRDefault="00127522" w:rsidP="005F53F5">
      <w:pPr>
        <w:jc w:val="both"/>
        <w:rPr>
          <w:szCs w:val="24"/>
          <w:u w:val="single"/>
        </w:rPr>
      </w:pPr>
    </w:p>
    <w:p w14:paraId="40C40811" w14:textId="77777777" w:rsidR="00127522" w:rsidRPr="00D230F9" w:rsidRDefault="003867E5" w:rsidP="005F53F5">
      <w:pPr>
        <w:jc w:val="both"/>
        <w:rPr>
          <w:szCs w:val="24"/>
        </w:rPr>
      </w:pPr>
      <w:r w:rsidRPr="00D230F9">
        <w:rPr>
          <w:szCs w:val="24"/>
        </w:rPr>
        <w:t xml:space="preserve">                                                                                        Dr. </w:t>
      </w:r>
      <w:proofErr w:type="spellStart"/>
      <w:r w:rsidRPr="00D230F9">
        <w:rPr>
          <w:szCs w:val="24"/>
        </w:rPr>
        <w:t>Rückné</w:t>
      </w:r>
      <w:proofErr w:type="spellEnd"/>
      <w:r w:rsidRPr="00D230F9">
        <w:rPr>
          <w:szCs w:val="24"/>
        </w:rPr>
        <w:t xml:space="preserve"> Mező Györgyi</w:t>
      </w:r>
    </w:p>
    <w:p w14:paraId="3B764F5D" w14:textId="77777777" w:rsidR="00127522" w:rsidRPr="00D230F9" w:rsidRDefault="00E97D14" w:rsidP="005F53F5">
      <w:pPr>
        <w:jc w:val="both"/>
        <w:rPr>
          <w:szCs w:val="24"/>
        </w:rPr>
      </w:pPr>
      <w:r w:rsidRPr="00D230F9">
        <w:rPr>
          <w:szCs w:val="24"/>
        </w:rPr>
        <w:tab/>
      </w:r>
      <w:r w:rsidRPr="00D230F9">
        <w:rPr>
          <w:szCs w:val="24"/>
        </w:rPr>
        <w:tab/>
      </w:r>
      <w:r w:rsidRPr="00D230F9">
        <w:rPr>
          <w:szCs w:val="24"/>
        </w:rPr>
        <w:tab/>
      </w:r>
      <w:r w:rsidRPr="00D230F9">
        <w:rPr>
          <w:szCs w:val="24"/>
        </w:rPr>
        <w:tab/>
      </w:r>
      <w:r w:rsidRPr="00D230F9">
        <w:rPr>
          <w:szCs w:val="24"/>
        </w:rPr>
        <w:tab/>
      </w:r>
      <w:r w:rsidRPr="00D230F9">
        <w:rPr>
          <w:szCs w:val="24"/>
        </w:rPr>
        <w:tab/>
      </w:r>
      <w:r w:rsidRPr="00D230F9">
        <w:rPr>
          <w:szCs w:val="24"/>
        </w:rPr>
        <w:tab/>
      </w:r>
      <w:r w:rsidRPr="00D230F9">
        <w:rPr>
          <w:szCs w:val="24"/>
        </w:rPr>
        <w:tab/>
        <w:t xml:space="preserve">           </w:t>
      </w:r>
      <w:r w:rsidR="00F557EE" w:rsidRPr="00D230F9">
        <w:rPr>
          <w:szCs w:val="24"/>
        </w:rPr>
        <w:t xml:space="preserve">        </w:t>
      </w:r>
      <w:proofErr w:type="gramStart"/>
      <w:r w:rsidR="003867E5" w:rsidRPr="00D230F9">
        <w:rPr>
          <w:szCs w:val="24"/>
        </w:rPr>
        <w:t>igazgató</w:t>
      </w:r>
      <w:proofErr w:type="gramEnd"/>
    </w:p>
    <w:p w14:paraId="44CF7ECC" w14:textId="77777777" w:rsidR="00127522" w:rsidRPr="00D230F9" w:rsidRDefault="00291FA5" w:rsidP="005F53F5">
      <w:pPr>
        <w:jc w:val="both"/>
        <w:rPr>
          <w:szCs w:val="24"/>
          <w:u w:val="single"/>
        </w:rPr>
      </w:pPr>
      <w:r w:rsidRPr="00D230F9">
        <w:rPr>
          <w:szCs w:val="24"/>
          <w:u w:val="single"/>
        </w:rPr>
        <w:br w:type="page"/>
      </w:r>
    </w:p>
    <w:p w14:paraId="25198554" w14:textId="77777777" w:rsidR="00127522" w:rsidRPr="00D230F9" w:rsidRDefault="003867E5" w:rsidP="005F53F5">
      <w:pPr>
        <w:pStyle w:val="Cmsor1"/>
        <w:rPr>
          <w:szCs w:val="24"/>
        </w:rPr>
      </w:pPr>
      <w:bookmarkStart w:id="211" w:name="_Toc98540327"/>
      <w:r w:rsidRPr="00D230F9">
        <w:rPr>
          <w:szCs w:val="24"/>
        </w:rPr>
        <w:lastRenderedPageBreak/>
        <w:t>Függelék</w:t>
      </w:r>
      <w:bookmarkEnd w:id="211"/>
    </w:p>
    <w:p w14:paraId="5F1CC09B" w14:textId="77777777" w:rsidR="00085567" w:rsidRPr="00D230F9" w:rsidRDefault="00085567" w:rsidP="005F53F5">
      <w:pPr>
        <w:jc w:val="both"/>
        <w:rPr>
          <w:szCs w:val="24"/>
          <w:u w:val="single"/>
        </w:rPr>
      </w:pPr>
    </w:p>
    <w:p w14:paraId="6D15D305" w14:textId="77777777" w:rsidR="00291FA5" w:rsidRPr="00D230F9" w:rsidRDefault="0057266B" w:rsidP="005F53F5">
      <w:pPr>
        <w:jc w:val="both"/>
        <w:rPr>
          <w:b/>
          <w:szCs w:val="24"/>
          <w:u w:val="single"/>
        </w:rPr>
      </w:pPr>
      <w:r w:rsidRPr="00D230F9">
        <w:rPr>
          <w:b/>
          <w:szCs w:val="24"/>
        </w:rPr>
        <w:t xml:space="preserve">1. </w:t>
      </w:r>
      <w:r w:rsidR="00085567" w:rsidRPr="00D230F9">
        <w:rPr>
          <w:b/>
          <w:szCs w:val="24"/>
        </w:rPr>
        <w:t xml:space="preserve">sz. függelék: </w:t>
      </w:r>
      <w:r w:rsidR="00085567" w:rsidRPr="00D230F9">
        <w:rPr>
          <w:szCs w:val="24"/>
        </w:rPr>
        <w:t>Kollégiumi házirend jóváhagyó nyilatkozata</w:t>
      </w:r>
    </w:p>
    <w:p w14:paraId="794D696A" w14:textId="77777777" w:rsidR="00085567" w:rsidRPr="00D230F9" w:rsidRDefault="00085567" w:rsidP="005F53F5">
      <w:pPr>
        <w:jc w:val="both"/>
        <w:rPr>
          <w:b/>
          <w:szCs w:val="24"/>
        </w:rPr>
      </w:pPr>
    </w:p>
    <w:p w14:paraId="29D1F86D" w14:textId="77777777" w:rsidR="00085567" w:rsidRPr="00D230F9" w:rsidRDefault="00085567" w:rsidP="005F53F5">
      <w:pPr>
        <w:jc w:val="both"/>
        <w:rPr>
          <w:bCs/>
          <w:szCs w:val="24"/>
        </w:rPr>
      </w:pPr>
      <w:r w:rsidRPr="00D230F9">
        <w:rPr>
          <w:b/>
          <w:szCs w:val="24"/>
        </w:rPr>
        <w:t xml:space="preserve">2. sz. függelék: </w:t>
      </w:r>
      <w:r w:rsidR="00857EA2" w:rsidRPr="00D230F9">
        <w:rPr>
          <w:bCs/>
          <w:szCs w:val="24"/>
        </w:rPr>
        <w:t>A kollégiumi házirend elfogadó nyilatkozat</w:t>
      </w:r>
    </w:p>
    <w:p w14:paraId="77343D3E" w14:textId="77777777" w:rsidR="00857EA2" w:rsidRPr="00D230F9" w:rsidRDefault="00857EA2" w:rsidP="005F53F5">
      <w:pPr>
        <w:jc w:val="both"/>
        <w:rPr>
          <w:bCs/>
          <w:szCs w:val="24"/>
        </w:rPr>
      </w:pPr>
    </w:p>
    <w:p w14:paraId="2A1E76F3" w14:textId="77777777" w:rsidR="00085567" w:rsidRPr="00D230F9" w:rsidRDefault="00085567" w:rsidP="005F53F5">
      <w:pPr>
        <w:jc w:val="both"/>
        <w:rPr>
          <w:bCs/>
          <w:szCs w:val="24"/>
        </w:rPr>
      </w:pPr>
      <w:r w:rsidRPr="00D230F9">
        <w:rPr>
          <w:b/>
          <w:szCs w:val="24"/>
        </w:rPr>
        <w:t xml:space="preserve">3. sz. függelék: </w:t>
      </w:r>
      <w:r w:rsidR="00857EA2" w:rsidRPr="00D230F9">
        <w:rPr>
          <w:bCs/>
          <w:szCs w:val="24"/>
        </w:rPr>
        <w:t>Az iskolaorvos által engedélyezett, a nevelői szobában elhelyezett gyógyszeres szekrényből a tanuló negatív allergianyilatkozata esetén kiadható alapvető gyógyszerek jegyzéke.</w:t>
      </w:r>
    </w:p>
    <w:p w14:paraId="6DC612D4" w14:textId="77777777" w:rsidR="00857EA2" w:rsidRPr="00D230F9" w:rsidRDefault="00857EA2" w:rsidP="005F53F5">
      <w:pPr>
        <w:jc w:val="both"/>
        <w:rPr>
          <w:bCs/>
          <w:szCs w:val="24"/>
        </w:rPr>
      </w:pPr>
    </w:p>
    <w:p w14:paraId="62CD44F3" w14:textId="77777777" w:rsidR="00085567" w:rsidRPr="00D230F9" w:rsidRDefault="0057266B" w:rsidP="005F53F5">
      <w:pPr>
        <w:jc w:val="both"/>
        <w:rPr>
          <w:szCs w:val="24"/>
        </w:rPr>
      </w:pPr>
      <w:r w:rsidRPr="00D230F9">
        <w:rPr>
          <w:b/>
          <w:szCs w:val="24"/>
        </w:rPr>
        <w:t xml:space="preserve">4. </w:t>
      </w:r>
      <w:r w:rsidR="00085567" w:rsidRPr="00D230F9">
        <w:rPr>
          <w:b/>
          <w:szCs w:val="24"/>
        </w:rPr>
        <w:t>sz. függelék:</w:t>
      </w:r>
      <w:r w:rsidR="00E97D14" w:rsidRPr="00D230F9">
        <w:rPr>
          <w:b/>
          <w:szCs w:val="24"/>
        </w:rPr>
        <w:t xml:space="preserve"> </w:t>
      </w:r>
      <w:r w:rsidR="00B57B44" w:rsidRPr="00D230F9">
        <w:rPr>
          <w:rStyle w:val="Cmsor1Char"/>
          <w:b w:val="0"/>
          <w:szCs w:val="24"/>
        </w:rPr>
        <w:t>Tanév végi, és ballagási jutalmak</w:t>
      </w:r>
    </w:p>
    <w:p w14:paraId="77DB1AE1" w14:textId="77777777" w:rsidR="00085567" w:rsidRPr="00D230F9" w:rsidRDefault="00085567" w:rsidP="005F53F5">
      <w:pPr>
        <w:jc w:val="both"/>
        <w:rPr>
          <w:szCs w:val="24"/>
        </w:rPr>
      </w:pPr>
    </w:p>
    <w:p w14:paraId="2BA32C91" w14:textId="77777777" w:rsidR="00B57B44" w:rsidRPr="00D230F9" w:rsidRDefault="0057266B" w:rsidP="005F53F5">
      <w:pPr>
        <w:jc w:val="both"/>
        <w:rPr>
          <w:szCs w:val="24"/>
        </w:rPr>
      </w:pPr>
      <w:r w:rsidRPr="00D230F9">
        <w:rPr>
          <w:b/>
          <w:szCs w:val="24"/>
        </w:rPr>
        <w:t xml:space="preserve">5. </w:t>
      </w:r>
      <w:r w:rsidR="00085567" w:rsidRPr="00D230F9">
        <w:rPr>
          <w:b/>
          <w:szCs w:val="24"/>
        </w:rPr>
        <w:t xml:space="preserve">sz. függelék: </w:t>
      </w:r>
      <w:r w:rsidR="002B08B0" w:rsidRPr="00D230F9">
        <w:rPr>
          <w:szCs w:val="24"/>
        </w:rPr>
        <w:t xml:space="preserve">Hiányzásokkal kapcsolatos </w:t>
      </w:r>
      <w:proofErr w:type="gramStart"/>
      <w:r w:rsidR="002B08B0" w:rsidRPr="00D230F9">
        <w:rPr>
          <w:szCs w:val="24"/>
        </w:rPr>
        <w:t>dokumentumok</w:t>
      </w:r>
      <w:proofErr w:type="gramEnd"/>
    </w:p>
    <w:p w14:paraId="2DF16FD9" w14:textId="77777777" w:rsidR="00013956" w:rsidRPr="00D230F9" w:rsidRDefault="00013956" w:rsidP="005F53F5">
      <w:pPr>
        <w:jc w:val="both"/>
        <w:rPr>
          <w:szCs w:val="24"/>
        </w:rPr>
      </w:pPr>
    </w:p>
    <w:p w14:paraId="225CA203" w14:textId="77777777" w:rsidR="00013956" w:rsidRPr="00D230F9" w:rsidRDefault="00013956" w:rsidP="005F53F5">
      <w:pPr>
        <w:jc w:val="both"/>
        <w:rPr>
          <w:szCs w:val="24"/>
        </w:rPr>
      </w:pPr>
      <w:r w:rsidRPr="00D230F9">
        <w:rPr>
          <w:b/>
          <w:szCs w:val="24"/>
        </w:rPr>
        <w:t xml:space="preserve">6. sz. függelék: </w:t>
      </w:r>
      <w:r w:rsidR="0032451D" w:rsidRPr="00D230F9">
        <w:rPr>
          <w:szCs w:val="24"/>
        </w:rPr>
        <w:t>A beléptetőkapuk használata</w:t>
      </w:r>
    </w:p>
    <w:p w14:paraId="56C0202F" w14:textId="77777777" w:rsidR="00085567" w:rsidRPr="00D230F9" w:rsidRDefault="00085567" w:rsidP="005F53F5">
      <w:pPr>
        <w:jc w:val="both"/>
        <w:rPr>
          <w:rStyle w:val="Cmsor1Char"/>
          <w:b w:val="0"/>
          <w:szCs w:val="24"/>
        </w:rPr>
      </w:pPr>
    </w:p>
    <w:p w14:paraId="239F95C6" w14:textId="77777777" w:rsidR="00751843" w:rsidRPr="00D230F9" w:rsidRDefault="00CC0761" w:rsidP="005F53F5">
      <w:pPr>
        <w:pStyle w:val="Nincstrkz"/>
        <w:jc w:val="both"/>
        <w:rPr>
          <w:rFonts w:ascii="Times New Roman" w:hAnsi="Times New Roman"/>
          <w:b/>
          <w:sz w:val="24"/>
          <w:szCs w:val="24"/>
        </w:rPr>
      </w:pPr>
      <w:r w:rsidRPr="00D230F9">
        <w:rPr>
          <w:rFonts w:ascii="Times New Roman" w:hAnsi="Times New Roman"/>
          <w:b/>
          <w:szCs w:val="24"/>
        </w:rPr>
        <w:t xml:space="preserve">7. sz. függelék: </w:t>
      </w:r>
      <w:r w:rsidR="00751843" w:rsidRPr="00D230F9">
        <w:rPr>
          <w:rFonts w:ascii="Times New Roman" w:hAnsi="Times New Roman"/>
          <w:sz w:val="24"/>
          <w:szCs w:val="24"/>
        </w:rPr>
        <w:t>Napközis foglalkozások házirendje</w:t>
      </w:r>
    </w:p>
    <w:p w14:paraId="3C419995" w14:textId="77777777" w:rsidR="00CC0761" w:rsidRPr="00D230F9" w:rsidRDefault="00CC0761" w:rsidP="005F53F5">
      <w:pPr>
        <w:jc w:val="both"/>
        <w:rPr>
          <w:szCs w:val="24"/>
        </w:rPr>
      </w:pPr>
    </w:p>
    <w:p w14:paraId="3BADBC00" w14:textId="77777777" w:rsidR="00E0261E" w:rsidRPr="00D230F9" w:rsidRDefault="00E0261E" w:rsidP="005F53F5">
      <w:pPr>
        <w:jc w:val="both"/>
        <w:rPr>
          <w:rStyle w:val="Cmsor1Char"/>
          <w:b w:val="0"/>
          <w:szCs w:val="24"/>
        </w:rPr>
      </w:pPr>
    </w:p>
    <w:p w14:paraId="131221CC" w14:textId="77777777" w:rsidR="00127522" w:rsidRPr="00D230F9" w:rsidRDefault="00127522" w:rsidP="005F53F5">
      <w:pPr>
        <w:jc w:val="both"/>
        <w:rPr>
          <w:szCs w:val="24"/>
          <w:u w:val="single"/>
        </w:rPr>
      </w:pPr>
    </w:p>
    <w:p w14:paraId="39A741C3" w14:textId="77777777" w:rsidR="00085567" w:rsidRPr="00D230F9" w:rsidRDefault="00833E65" w:rsidP="005F53F5">
      <w:pPr>
        <w:jc w:val="both"/>
        <w:rPr>
          <w:b/>
          <w:szCs w:val="24"/>
        </w:rPr>
      </w:pPr>
      <w:r w:rsidRPr="00D230F9">
        <w:rPr>
          <w:b/>
          <w:szCs w:val="24"/>
        </w:rPr>
        <w:br w:type="page"/>
      </w:r>
      <w:r w:rsidR="0057266B" w:rsidRPr="00D230F9">
        <w:rPr>
          <w:b/>
          <w:bCs/>
          <w:szCs w:val="24"/>
        </w:rPr>
        <w:lastRenderedPageBreak/>
        <w:t>1.</w:t>
      </w:r>
      <w:r w:rsidR="00E97D14" w:rsidRPr="00D230F9">
        <w:rPr>
          <w:b/>
          <w:bCs/>
          <w:szCs w:val="24"/>
        </w:rPr>
        <w:t xml:space="preserve"> </w:t>
      </w:r>
      <w:r w:rsidR="00085567" w:rsidRPr="00D230F9">
        <w:rPr>
          <w:b/>
          <w:szCs w:val="24"/>
        </w:rPr>
        <w:t>számú függelék</w:t>
      </w:r>
    </w:p>
    <w:p w14:paraId="6092A796" w14:textId="77777777" w:rsidR="00085567" w:rsidRPr="00D230F9" w:rsidRDefault="00085567" w:rsidP="005F53F5">
      <w:pPr>
        <w:ind w:left="720" w:hanging="720"/>
        <w:jc w:val="both"/>
        <w:rPr>
          <w:szCs w:val="24"/>
          <w:u w:val="single"/>
        </w:rPr>
      </w:pPr>
    </w:p>
    <w:p w14:paraId="753405D9" w14:textId="77777777" w:rsidR="00013956" w:rsidRPr="00D230F9" w:rsidRDefault="00085567" w:rsidP="005F53F5">
      <w:pPr>
        <w:ind w:left="720" w:hanging="720"/>
        <w:jc w:val="both"/>
        <w:rPr>
          <w:b/>
          <w:szCs w:val="24"/>
        </w:rPr>
      </w:pPr>
      <w:r w:rsidRPr="00D230F9">
        <w:rPr>
          <w:b/>
          <w:szCs w:val="24"/>
        </w:rPr>
        <w:t>Kollégiumi házirend jóváhagyó nyilatkozata</w:t>
      </w:r>
      <w:bookmarkStart w:id="212" w:name="_Toc354054823"/>
      <w:bookmarkStart w:id="213" w:name="_Toc354055149"/>
      <w:bookmarkStart w:id="214" w:name="_Toc354082450"/>
      <w:bookmarkStart w:id="215" w:name="_Toc365544279"/>
      <w:bookmarkStart w:id="216" w:name="_Toc365546693"/>
      <w:bookmarkStart w:id="217" w:name="_Toc365546856"/>
    </w:p>
    <w:p w14:paraId="67D1464C" w14:textId="77777777" w:rsidR="00013956" w:rsidRPr="00D230F9" w:rsidRDefault="00013956" w:rsidP="005F53F5">
      <w:pPr>
        <w:ind w:left="720" w:hanging="720"/>
        <w:jc w:val="both"/>
        <w:rPr>
          <w:b/>
          <w:szCs w:val="24"/>
        </w:rPr>
      </w:pPr>
    </w:p>
    <w:p w14:paraId="6282C42C" w14:textId="77777777" w:rsidR="00291FA5" w:rsidRPr="00D230F9" w:rsidRDefault="00013956" w:rsidP="005F53F5">
      <w:pPr>
        <w:jc w:val="both"/>
        <w:rPr>
          <w:szCs w:val="24"/>
        </w:rPr>
      </w:pPr>
      <w:r w:rsidRPr="00D230F9">
        <w:rPr>
          <w:b/>
          <w:szCs w:val="24"/>
        </w:rPr>
        <w:t xml:space="preserve">1. </w:t>
      </w:r>
      <w:r w:rsidR="00291FA5" w:rsidRPr="00D230F9">
        <w:rPr>
          <w:b/>
          <w:kern w:val="28"/>
          <w:szCs w:val="24"/>
        </w:rPr>
        <w:t>A házirend nyilvánosságra hozatala</w:t>
      </w:r>
      <w:r w:rsidR="00864F3A" w:rsidRPr="00D230F9">
        <w:rPr>
          <w:b/>
          <w:kern w:val="28"/>
          <w:szCs w:val="24"/>
        </w:rPr>
        <w:t>,</w:t>
      </w:r>
      <w:r w:rsidR="00291FA5" w:rsidRPr="00D230F9">
        <w:rPr>
          <w:b/>
          <w:kern w:val="28"/>
          <w:szCs w:val="24"/>
        </w:rPr>
        <w:t xml:space="preserve"> a megismerhetőségének folyamatos biztosítása, a tanulókkal és a pedagógusokkal történő megismertetés rendje:</w:t>
      </w:r>
      <w:bookmarkEnd w:id="212"/>
      <w:bookmarkEnd w:id="213"/>
      <w:bookmarkEnd w:id="214"/>
      <w:bookmarkEnd w:id="215"/>
      <w:bookmarkEnd w:id="216"/>
      <w:bookmarkEnd w:id="217"/>
    </w:p>
    <w:p w14:paraId="4DACC1C5" w14:textId="77777777" w:rsidR="00291FA5" w:rsidRPr="00D230F9" w:rsidRDefault="00291FA5" w:rsidP="005F53F5">
      <w:pPr>
        <w:tabs>
          <w:tab w:val="left" w:pos="2127"/>
        </w:tabs>
        <w:jc w:val="both"/>
        <w:rPr>
          <w:b/>
          <w:szCs w:val="24"/>
        </w:rPr>
      </w:pPr>
    </w:p>
    <w:p w14:paraId="77929115" w14:textId="77777777" w:rsidR="00013956" w:rsidRPr="00D230F9" w:rsidRDefault="00291FA5" w:rsidP="005F53F5">
      <w:pPr>
        <w:tabs>
          <w:tab w:val="left" w:pos="2127"/>
        </w:tabs>
        <w:jc w:val="both"/>
        <w:rPr>
          <w:szCs w:val="24"/>
        </w:rPr>
      </w:pPr>
      <w:r w:rsidRPr="00D230F9">
        <w:rPr>
          <w:szCs w:val="24"/>
        </w:rPr>
        <w:t>A házirend egy példányát a szülőknek, tanulóknak a kollégiumba történő beíratásakor, illetve annak érdemi változása esetén át kell adni.</w:t>
      </w:r>
      <w:r w:rsidR="00864F3A" w:rsidRPr="00D230F9">
        <w:rPr>
          <w:szCs w:val="24"/>
        </w:rPr>
        <w:t xml:space="preserve"> </w:t>
      </w:r>
      <w:r w:rsidRPr="00D230F9">
        <w:rPr>
          <w:szCs w:val="24"/>
        </w:rPr>
        <w:t xml:space="preserve">A kollégiumi házirend nyilvános </w:t>
      </w:r>
      <w:proofErr w:type="gramStart"/>
      <w:r w:rsidRPr="00D230F9">
        <w:rPr>
          <w:szCs w:val="24"/>
        </w:rPr>
        <w:t>dokumentum</w:t>
      </w:r>
      <w:proofErr w:type="gramEnd"/>
      <w:r w:rsidRPr="00D230F9">
        <w:rPr>
          <w:szCs w:val="24"/>
        </w:rPr>
        <w:t xml:space="preserve">, egy-egy példányát a könyvtárban, az iskolai és a kollégiumi nevelői szobában el kell helyezni, annak érdekében, hogy abba a nyitvatartási idő alatt bárki beletekinthessen. A kollégium házirendje </w:t>
      </w:r>
      <w:r w:rsidR="00864F3A" w:rsidRPr="00D230F9">
        <w:rPr>
          <w:szCs w:val="24"/>
        </w:rPr>
        <w:t xml:space="preserve">–az egyéb </w:t>
      </w:r>
      <w:proofErr w:type="gramStart"/>
      <w:r w:rsidR="00864F3A" w:rsidRPr="00D230F9">
        <w:rPr>
          <w:szCs w:val="24"/>
        </w:rPr>
        <w:t>dokumentumok</w:t>
      </w:r>
      <w:proofErr w:type="gramEnd"/>
      <w:r w:rsidR="00864F3A" w:rsidRPr="00D230F9">
        <w:rPr>
          <w:szCs w:val="24"/>
        </w:rPr>
        <w:t xml:space="preserve"> mellett – </w:t>
      </w:r>
      <w:r w:rsidRPr="00D230F9">
        <w:rPr>
          <w:szCs w:val="24"/>
        </w:rPr>
        <w:t>az iskola honlapján is megtalálható</w:t>
      </w:r>
      <w:bookmarkStart w:id="218" w:name="_Toc354054824"/>
      <w:bookmarkStart w:id="219" w:name="_Toc354055150"/>
      <w:bookmarkStart w:id="220" w:name="_Toc354082451"/>
      <w:bookmarkStart w:id="221" w:name="_Toc365544280"/>
      <w:bookmarkStart w:id="222" w:name="_Toc365546694"/>
      <w:bookmarkStart w:id="223" w:name="_Toc365546857"/>
      <w:r w:rsidR="00864F3A" w:rsidRPr="00D230F9">
        <w:rPr>
          <w:szCs w:val="24"/>
        </w:rPr>
        <w:t>.</w:t>
      </w:r>
    </w:p>
    <w:p w14:paraId="4CD4CFC2" w14:textId="77777777" w:rsidR="00013956" w:rsidRPr="00D230F9" w:rsidRDefault="00013956" w:rsidP="005F53F5">
      <w:pPr>
        <w:tabs>
          <w:tab w:val="left" w:pos="2127"/>
        </w:tabs>
        <w:jc w:val="both"/>
        <w:rPr>
          <w:szCs w:val="24"/>
        </w:rPr>
      </w:pPr>
    </w:p>
    <w:p w14:paraId="1B332C81" w14:textId="77777777" w:rsidR="00291FA5" w:rsidRPr="00D230F9" w:rsidRDefault="00013956" w:rsidP="005F53F5">
      <w:pPr>
        <w:tabs>
          <w:tab w:val="left" w:pos="2127"/>
        </w:tabs>
        <w:jc w:val="both"/>
        <w:rPr>
          <w:szCs w:val="24"/>
        </w:rPr>
      </w:pPr>
      <w:r w:rsidRPr="00D230F9">
        <w:rPr>
          <w:b/>
          <w:szCs w:val="24"/>
        </w:rPr>
        <w:t xml:space="preserve">2. </w:t>
      </w:r>
      <w:r w:rsidR="00291FA5" w:rsidRPr="00D230F9">
        <w:rPr>
          <w:b/>
          <w:kern w:val="28"/>
          <w:szCs w:val="24"/>
        </w:rPr>
        <w:t>Jóváhagyás:</w:t>
      </w:r>
      <w:bookmarkEnd w:id="218"/>
      <w:bookmarkEnd w:id="219"/>
      <w:bookmarkEnd w:id="220"/>
      <w:bookmarkEnd w:id="221"/>
      <w:bookmarkEnd w:id="222"/>
      <w:bookmarkEnd w:id="223"/>
    </w:p>
    <w:p w14:paraId="153F2157" w14:textId="77777777" w:rsidR="00291FA5" w:rsidRPr="00D230F9" w:rsidRDefault="00291FA5" w:rsidP="005F53F5">
      <w:pPr>
        <w:jc w:val="both"/>
        <w:rPr>
          <w:szCs w:val="24"/>
        </w:rPr>
      </w:pPr>
      <w:r w:rsidRPr="00D230F9">
        <w:rPr>
          <w:szCs w:val="24"/>
        </w:rPr>
        <w:t>A kollégiumi házirend előkészítéséért a kollégiumvezető, elkészítéséért az igazgató a felelős. A házire</w:t>
      </w:r>
      <w:r w:rsidR="00864F3A" w:rsidRPr="00D230F9">
        <w:rPr>
          <w:szCs w:val="24"/>
        </w:rPr>
        <w:t>ndet a Szülői S</w:t>
      </w:r>
      <w:r w:rsidR="002D5A2A" w:rsidRPr="00D230F9">
        <w:rPr>
          <w:szCs w:val="24"/>
        </w:rPr>
        <w:t>zervezet</w:t>
      </w:r>
      <w:r w:rsidRPr="00D230F9">
        <w:rPr>
          <w:szCs w:val="24"/>
        </w:rPr>
        <w:t xml:space="preserve"> és </w:t>
      </w:r>
      <w:r w:rsidR="00864F3A" w:rsidRPr="00D230F9">
        <w:rPr>
          <w:szCs w:val="24"/>
        </w:rPr>
        <w:t>a D</w:t>
      </w:r>
      <w:r w:rsidR="00445489" w:rsidRPr="00D230F9">
        <w:rPr>
          <w:szCs w:val="24"/>
        </w:rPr>
        <w:t>iákönkormányzat véleményezéséve</w:t>
      </w:r>
      <w:r w:rsidRPr="00D230F9">
        <w:rPr>
          <w:szCs w:val="24"/>
        </w:rPr>
        <w:t>l a nevelőtestület fogadja el, illetve a fenntartó hagyja jóvá.</w:t>
      </w:r>
    </w:p>
    <w:p w14:paraId="31EEBD3B" w14:textId="77777777" w:rsidR="00291FA5" w:rsidRPr="00D230F9" w:rsidRDefault="00291FA5" w:rsidP="005F53F5">
      <w:pPr>
        <w:jc w:val="both"/>
        <w:rPr>
          <w:szCs w:val="24"/>
        </w:rPr>
      </w:pPr>
    </w:p>
    <w:p w14:paraId="2EDE43DF" w14:textId="71F575E2" w:rsidR="00291FA5" w:rsidRPr="00D230F9" w:rsidRDefault="00291FA5" w:rsidP="005F53F5">
      <w:pPr>
        <w:jc w:val="both"/>
        <w:rPr>
          <w:szCs w:val="24"/>
        </w:rPr>
      </w:pPr>
      <w:r w:rsidRPr="00D230F9">
        <w:rPr>
          <w:szCs w:val="24"/>
        </w:rPr>
        <w:t xml:space="preserve">A </w:t>
      </w:r>
      <w:proofErr w:type="spellStart"/>
      <w:r w:rsidR="00893C5F" w:rsidRPr="00D230F9">
        <w:rPr>
          <w:szCs w:val="24"/>
        </w:rPr>
        <w:t>Mezőberényi</w:t>
      </w:r>
      <w:proofErr w:type="spellEnd"/>
      <w:r w:rsidR="00893C5F" w:rsidRPr="00D230F9">
        <w:rPr>
          <w:szCs w:val="24"/>
        </w:rPr>
        <w:t xml:space="preserve"> Petőfi Sándor Evangélikus Gimnázium, Kollégium és Általános Iskola</w:t>
      </w:r>
      <w:r w:rsidR="00547681" w:rsidRPr="00D230F9">
        <w:rPr>
          <w:szCs w:val="24"/>
        </w:rPr>
        <w:t xml:space="preserve"> </w:t>
      </w:r>
      <w:r w:rsidR="0057266B" w:rsidRPr="00D230F9">
        <w:rPr>
          <w:szCs w:val="24"/>
        </w:rPr>
        <w:t>kollégiumi</w:t>
      </w:r>
      <w:r w:rsidRPr="00D230F9">
        <w:rPr>
          <w:szCs w:val="24"/>
        </w:rPr>
        <w:t xml:space="preserve"> házirendjét a</w:t>
      </w:r>
      <w:r w:rsidR="0057266B" w:rsidRPr="00D230F9">
        <w:rPr>
          <w:szCs w:val="24"/>
        </w:rPr>
        <w:t>z intézmény</w:t>
      </w:r>
      <w:r w:rsidRPr="00D230F9">
        <w:rPr>
          <w:szCs w:val="24"/>
        </w:rPr>
        <w:t xml:space="preserve"> ig</w:t>
      </w:r>
      <w:r w:rsidR="00864F3A" w:rsidRPr="00D230F9">
        <w:rPr>
          <w:szCs w:val="24"/>
        </w:rPr>
        <w:t>azgatója, a kollégiumvezető, a D</w:t>
      </w:r>
      <w:r w:rsidRPr="00D230F9">
        <w:rPr>
          <w:szCs w:val="24"/>
        </w:rPr>
        <w:t>iákönkormányzat és</w:t>
      </w:r>
      <w:r w:rsidR="00864F3A" w:rsidRPr="00D230F9">
        <w:rPr>
          <w:szCs w:val="24"/>
        </w:rPr>
        <w:t xml:space="preserve"> a Szülői S</w:t>
      </w:r>
      <w:r w:rsidR="002D5A2A" w:rsidRPr="00D230F9">
        <w:rPr>
          <w:szCs w:val="24"/>
        </w:rPr>
        <w:t>zervezet</w:t>
      </w:r>
      <w:r w:rsidRPr="00D230F9">
        <w:rPr>
          <w:szCs w:val="24"/>
        </w:rPr>
        <w:t xml:space="preserve"> elnöke hitelesíti.</w:t>
      </w:r>
    </w:p>
    <w:p w14:paraId="370B6E87" w14:textId="77777777" w:rsidR="00864F3A" w:rsidRPr="00D230F9" w:rsidRDefault="00864F3A" w:rsidP="005F53F5">
      <w:pPr>
        <w:jc w:val="both"/>
        <w:rPr>
          <w:b/>
          <w:szCs w:val="24"/>
        </w:rPr>
      </w:pPr>
    </w:p>
    <w:p w14:paraId="4C9C0257" w14:textId="6A402842" w:rsidR="00291FA5" w:rsidRPr="00D230F9" w:rsidRDefault="00013956" w:rsidP="005F53F5">
      <w:pPr>
        <w:jc w:val="both"/>
        <w:rPr>
          <w:szCs w:val="24"/>
        </w:rPr>
      </w:pPr>
      <w:r w:rsidRPr="00D230F9">
        <w:rPr>
          <w:szCs w:val="24"/>
        </w:rPr>
        <w:t>Mezőberény, 20</w:t>
      </w:r>
      <w:r w:rsidR="00BC7402" w:rsidRPr="00D230F9">
        <w:rPr>
          <w:szCs w:val="24"/>
        </w:rPr>
        <w:t>2</w:t>
      </w:r>
      <w:r w:rsidR="0057266B" w:rsidRPr="00D230F9">
        <w:rPr>
          <w:szCs w:val="24"/>
        </w:rPr>
        <w:t>.</w:t>
      </w:r>
      <w:proofErr w:type="gramStart"/>
      <w:r w:rsidR="00085567" w:rsidRPr="00D230F9">
        <w:rPr>
          <w:szCs w:val="24"/>
        </w:rPr>
        <w:t>……………….</w:t>
      </w:r>
      <w:proofErr w:type="gramEnd"/>
    </w:p>
    <w:p w14:paraId="7DBA3723" w14:textId="77777777" w:rsidR="00291FA5" w:rsidRPr="00D230F9" w:rsidRDefault="00291FA5" w:rsidP="005F53F5">
      <w:pPr>
        <w:jc w:val="both"/>
        <w:rPr>
          <w:szCs w:val="24"/>
        </w:rPr>
      </w:pPr>
    </w:p>
    <w:p w14:paraId="6BE234E5" w14:textId="77777777" w:rsidR="00291FA5" w:rsidRPr="00D230F9" w:rsidRDefault="00291FA5" w:rsidP="005F53F5">
      <w:pPr>
        <w:tabs>
          <w:tab w:val="center" w:pos="1701"/>
          <w:tab w:val="center" w:pos="6521"/>
        </w:tabs>
        <w:jc w:val="both"/>
        <w:rPr>
          <w:szCs w:val="24"/>
        </w:rPr>
      </w:pPr>
      <w:r w:rsidRPr="00D230F9">
        <w:rPr>
          <w:szCs w:val="24"/>
        </w:rPr>
        <w:tab/>
        <w:t xml:space="preserve">        …………………………………</w:t>
      </w:r>
      <w:r w:rsidRPr="00D230F9">
        <w:rPr>
          <w:szCs w:val="24"/>
        </w:rPr>
        <w:tab/>
        <w:t>………………………………………</w:t>
      </w:r>
    </w:p>
    <w:p w14:paraId="601426B5" w14:textId="77777777" w:rsidR="00291FA5" w:rsidRPr="00D230F9" w:rsidRDefault="00864F3A" w:rsidP="005F53F5">
      <w:pPr>
        <w:tabs>
          <w:tab w:val="center" w:pos="1701"/>
          <w:tab w:val="center" w:pos="6521"/>
        </w:tabs>
        <w:jc w:val="both"/>
        <w:rPr>
          <w:szCs w:val="24"/>
        </w:rPr>
      </w:pPr>
      <w:r w:rsidRPr="00D230F9">
        <w:rPr>
          <w:szCs w:val="24"/>
        </w:rPr>
        <w:t xml:space="preserve">     </w:t>
      </w:r>
      <w:r w:rsidR="00291FA5" w:rsidRPr="00D230F9">
        <w:rPr>
          <w:szCs w:val="24"/>
        </w:rPr>
        <w:t xml:space="preserve">Dr. </w:t>
      </w:r>
      <w:proofErr w:type="spellStart"/>
      <w:r w:rsidR="00291FA5" w:rsidRPr="00D230F9">
        <w:rPr>
          <w:szCs w:val="24"/>
        </w:rPr>
        <w:t>Rückné</w:t>
      </w:r>
      <w:proofErr w:type="spellEnd"/>
      <w:r w:rsidR="00291FA5" w:rsidRPr="00D230F9">
        <w:rPr>
          <w:szCs w:val="24"/>
        </w:rPr>
        <w:t xml:space="preserve"> Mez</w:t>
      </w:r>
      <w:r w:rsidRPr="00D230F9">
        <w:rPr>
          <w:szCs w:val="24"/>
        </w:rPr>
        <w:t>ő Györgyi igazgató</w:t>
      </w:r>
      <w:r w:rsidRPr="00D230F9">
        <w:rPr>
          <w:szCs w:val="24"/>
        </w:rPr>
        <w:tab/>
        <w:t>Szülői S</w:t>
      </w:r>
      <w:r w:rsidR="002D5A2A" w:rsidRPr="00D230F9">
        <w:rPr>
          <w:szCs w:val="24"/>
        </w:rPr>
        <w:t>zervezet</w:t>
      </w:r>
      <w:r w:rsidR="00291FA5" w:rsidRPr="00D230F9">
        <w:rPr>
          <w:szCs w:val="24"/>
        </w:rPr>
        <w:t xml:space="preserve"> elnöke</w:t>
      </w:r>
    </w:p>
    <w:p w14:paraId="266130B9" w14:textId="77777777" w:rsidR="00864F3A" w:rsidRPr="00D230F9" w:rsidRDefault="00864F3A" w:rsidP="005F53F5">
      <w:pPr>
        <w:jc w:val="both"/>
        <w:rPr>
          <w:szCs w:val="24"/>
        </w:rPr>
      </w:pPr>
    </w:p>
    <w:p w14:paraId="79970366" w14:textId="77777777" w:rsidR="00291FA5" w:rsidRPr="00D230F9" w:rsidRDefault="00291FA5" w:rsidP="005F53F5">
      <w:pPr>
        <w:tabs>
          <w:tab w:val="center" w:pos="1701"/>
          <w:tab w:val="center" w:pos="6521"/>
        </w:tabs>
        <w:jc w:val="both"/>
        <w:rPr>
          <w:szCs w:val="24"/>
        </w:rPr>
      </w:pPr>
      <w:r w:rsidRPr="00D230F9">
        <w:rPr>
          <w:szCs w:val="24"/>
        </w:rPr>
        <w:tab/>
        <w:t xml:space="preserve">       ………………………………….</w:t>
      </w:r>
      <w:r w:rsidRPr="00D230F9">
        <w:rPr>
          <w:szCs w:val="24"/>
        </w:rPr>
        <w:tab/>
        <w:t>………………………………………</w:t>
      </w:r>
    </w:p>
    <w:p w14:paraId="316A5C70" w14:textId="77777777" w:rsidR="00291FA5" w:rsidRPr="00D230F9" w:rsidRDefault="009C5A9B" w:rsidP="005F53F5">
      <w:pPr>
        <w:tabs>
          <w:tab w:val="center" w:pos="0"/>
          <w:tab w:val="left" w:pos="5387"/>
        </w:tabs>
        <w:jc w:val="both"/>
        <w:rPr>
          <w:szCs w:val="24"/>
        </w:rPr>
      </w:pPr>
      <w:r w:rsidRPr="00D230F9">
        <w:rPr>
          <w:szCs w:val="24"/>
        </w:rPr>
        <w:t xml:space="preserve">      </w:t>
      </w:r>
      <w:r w:rsidR="00864F3A" w:rsidRPr="00D230F9">
        <w:rPr>
          <w:szCs w:val="24"/>
        </w:rPr>
        <w:t xml:space="preserve">             </w:t>
      </w:r>
      <w:r w:rsidRPr="00D230F9">
        <w:rPr>
          <w:szCs w:val="24"/>
        </w:rPr>
        <w:t>Kollégiumvezető</w:t>
      </w:r>
      <w:r w:rsidRPr="00D230F9">
        <w:rPr>
          <w:szCs w:val="24"/>
        </w:rPr>
        <w:tab/>
      </w:r>
      <w:r w:rsidR="00291FA5" w:rsidRPr="00D230F9">
        <w:rPr>
          <w:szCs w:val="24"/>
        </w:rPr>
        <w:t>Diá</w:t>
      </w:r>
      <w:r w:rsidR="002D5A2A" w:rsidRPr="00D230F9">
        <w:rPr>
          <w:szCs w:val="24"/>
        </w:rPr>
        <w:t>könkormányzat elnöke</w:t>
      </w:r>
      <w:r w:rsidR="0057266B" w:rsidRPr="00D230F9">
        <w:rPr>
          <w:szCs w:val="24"/>
        </w:rPr>
        <w:tab/>
      </w:r>
    </w:p>
    <w:p w14:paraId="5868FC3E" w14:textId="77777777" w:rsidR="00291FA5" w:rsidRPr="00D230F9" w:rsidRDefault="00291FA5" w:rsidP="005F53F5">
      <w:pPr>
        <w:jc w:val="both"/>
        <w:rPr>
          <w:b/>
          <w:szCs w:val="24"/>
        </w:rPr>
      </w:pPr>
    </w:p>
    <w:p w14:paraId="4EA1C245" w14:textId="77777777" w:rsidR="00291FA5" w:rsidRPr="00D230F9" w:rsidRDefault="00291FA5" w:rsidP="005F53F5">
      <w:pPr>
        <w:jc w:val="both"/>
        <w:rPr>
          <w:b/>
          <w:szCs w:val="24"/>
        </w:rPr>
      </w:pPr>
    </w:p>
    <w:p w14:paraId="2EA6B28D" w14:textId="77777777" w:rsidR="00291FA5" w:rsidRPr="00D230F9" w:rsidRDefault="00291FA5" w:rsidP="005F53F5">
      <w:pPr>
        <w:jc w:val="both"/>
        <w:rPr>
          <w:b/>
          <w:szCs w:val="24"/>
        </w:rPr>
      </w:pPr>
      <w:r w:rsidRPr="00D230F9">
        <w:rPr>
          <w:b/>
          <w:szCs w:val="24"/>
        </w:rPr>
        <w:br w:type="page"/>
      </w:r>
    </w:p>
    <w:p w14:paraId="4C1C8AC3" w14:textId="77777777" w:rsidR="00291FA5" w:rsidRPr="00D230F9" w:rsidRDefault="00857EA2" w:rsidP="005F53F5">
      <w:pPr>
        <w:jc w:val="both"/>
        <w:rPr>
          <w:b/>
          <w:szCs w:val="24"/>
        </w:rPr>
      </w:pPr>
      <w:r w:rsidRPr="00D230F9">
        <w:rPr>
          <w:b/>
          <w:szCs w:val="24"/>
        </w:rPr>
        <w:lastRenderedPageBreak/>
        <w:t>2</w:t>
      </w:r>
      <w:r w:rsidR="00291FA5" w:rsidRPr="00D230F9">
        <w:rPr>
          <w:b/>
          <w:szCs w:val="24"/>
        </w:rPr>
        <w:t>. számú függelék</w:t>
      </w:r>
    </w:p>
    <w:p w14:paraId="7E0435E0" w14:textId="77777777" w:rsidR="00291FA5" w:rsidRPr="00D230F9" w:rsidRDefault="00291FA5" w:rsidP="005F53F5">
      <w:pPr>
        <w:jc w:val="both"/>
        <w:rPr>
          <w:bCs/>
          <w:szCs w:val="24"/>
        </w:rPr>
      </w:pPr>
    </w:p>
    <w:p w14:paraId="0293C6D1" w14:textId="77777777" w:rsidR="00291FA5" w:rsidRPr="00D230F9" w:rsidRDefault="00291FA5" w:rsidP="005F53F5">
      <w:pPr>
        <w:jc w:val="both"/>
        <w:rPr>
          <w:bCs/>
          <w:szCs w:val="24"/>
        </w:rPr>
      </w:pPr>
      <w:r w:rsidRPr="00D230F9">
        <w:rPr>
          <w:bCs/>
          <w:szCs w:val="24"/>
        </w:rPr>
        <w:t>A kollégium érvényes házirendjét megismertem, és tudomásul vettem.</w:t>
      </w:r>
    </w:p>
    <w:p w14:paraId="7A3EFDE3" w14:textId="77777777" w:rsidR="00291FA5" w:rsidRPr="00D230F9" w:rsidRDefault="00291FA5" w:rsidP="005F53F5">
      <w:pPr>
        <w:jc w:val="both"/>
        <w:rPr>
          <w:szCs w:val="24"/>
        </w:rPr>
      </w:pPr>
    </w:p>
    <w:p w14:paraId="5D9EF5FC" w14:textId="77777777" w:rsidR="00291FA5" w:rsidRPr="00D230F9" w:rsidRDefault="00630408" w:rsidP="005F53F5">
      <w:pPr>
        <w:jc w:val="both"/>
        <w:rPr>
          <w:szCs w:val="24"/>
        </w:rPr>
      </w:pPr>
      <w:r w:rsidRPr="00D230F9">
        <w:rPr>
          <w:szCs w:val="24"/>
        </w:rPr>
        <w:t>Keltezés helye, ideje</w:t>
      </w:r>
      <w:proofErr w:type="gramStart"/>
      <w:r w:rsidRPr="00D230F9">
        <w:rPr>
          <w:szCs w:val="24"/>
        </w:rPr>
        <w:t xml:space="preserve">: </w:t>
      </w:r>
      <w:r w:rsidR="00291FA5" w:rsidRPr="00D230F9">
        <w:rPr>
          <w:szCs w:val="24"/>
        </w:rPr>
        <w:t>…</w:t>
      </w:r>
      <w:proofErr w:type="gramEnd"/>
      <w:r w:rsidR="00291FA5" w:rsidRPr="00D230F9">
        <w:rPr>
          <w:szCs w:val="24"/>
        </w:rPr>
        <w:t>……………………………………………………..</w:t>
      </w:r>
    </w:p>
    <w:p w14:paraId="364FB384" w14:textId="77777777" w:rsidR="00291FA5" w:rsidRPr="00D230F9" w:rsidRDefault="00291FA5" w:rsidP="005F53F5">
      <w:pPr>
        <w:jc w:val="both"/>
        <w:rPr>
          <w:szCs w:val="24"/>
        </w:rPr>
      </w:pPr>
    </w:p>
    <w:p w14:paraId="2AA6A92B" w14:textId="77777777" w:rsidR="00291FA5" w:rsidRPr="00D230F9" w:rsidRDefault="00291FA5" w:rsidP="005F53F5">
      <w:pPr>
        <w:jc w:val="both"/>
        <w:rPr>
          <w:szCs w:val="24"/>
        </w:rPr>
      </w:pPr>
      <w:r w:rsidRPr="00D230F9">
        <w:rPr>
          <w:szCs w:val="24"/>
        </w:rPr>
        <w:t>Szoba száma</w:t>
      </w:r>
      <w:proofErr w:type="gramStart"/>
      <w:r w:rsidR="00630408" w:rsidRPr="00D230F9">
        <w:rPr>
          <w:szCs w:val="24"/>
        </w:rPr>
        <w:t>:</w:t>
      </w:r>
      <w:r w:rsidR="00101815" w:rsidRPr="00D230F9">
        <w:rPr>
          <w:szCs w:val="24"/>
        </w:rPr>
        <w:t xml:space="preserve"> </w:t>
      </w:r>
      <w:r w:rsidRPr="00D230F9">
        <w:rPr>
          <w:szCs w:val="24"/>
        </w:rPr>
        <w:t>.</w:t>
      </w:r>
      <w:proofErr w:type="gramEnd"/>
      <w:r w:rsidRPr="00D230F9">
        <w:rPr>
          <w:szCs w:val="24"/>
        </w:rPr>
        <w:t>.......................</w:t>
      </w:r>
    </w:p>
    <w:p w14:paraId="56B4A4C5" w14:textId="77777777" w:rsidR="00291FA5" w:rsidRPr="00D230F9" w:rsidRDefault="00291FA5" w:rsidP="005F53F5">
      <w:pPr>
        <w:jc w:val="both"/>
        <w:rPr>
          <w:szCs w:val="24"/>
        </w:rPr>
      </w:pPr>
    </w:p>
    <w:p w14:paraId="6B2204B6" w14:textId="77777777" w:rsidR="00291FA5" w:rsidRPr="00D230F9" w:rsidRDefault="00291FA5" w:rsidP="005F53F5">
      <w:pPr>
        <w:jc w:val="both"/>
        <w:rPr>
          <w:szCs w:val="24"/>
        </w:rPr>
      </w:pPr>
    </w:p>
    <w:p w14:paraId="131BB095" w14:textId="77777777" w:rsidR="00291FA5" w:rsidRPr="00D230F9" w:rsidRDefault="00291FA5" w:rsidP="005F53F5">
      <w:pPr>
        <w:jc w:val="both"/>
        <w:rPr>
          <w:szCs w:val="24"/>
        </w:rPr>
      </w:pPr>
    </w:p>
    <w:p w14:paraId="2851FE5A" w14:textId="77777777" w:rsidR="00291FA5" w:rsidRPr="00D230F9" w:rsidRDefault="00291FA5" w:rsidP="005F53F5">
      <w:pPr>
        <w:jc w:val="both"/>
        <w:rPr>
          <w:szCs w:val="24"/>
        </w:rPr>
      </w:pPr>
      <w:r w:rsidRPr="00D230F9">
        <w:rPr>
          <w:szCs w:val="24"/>
        </w:rPr>
        <w:tab/>
        <w:t>....................................................</w:t>
      </w:r>
      <w:r w:rsidRPr="00D230F9">
        <w:rPr>
          <w:szCs w:val="24"/>
        </w:rPr>
        <w:tab/>
      </w:r>
      <w:r w:rsidRPr="00D230F9">
        <w:rPr>
          <w:szCs w:val="24"/>
        </w:rPr>
        <w:tab/>
      </w:r>
      <w:r w:rsidRPr="00D230F9">
        <w:rPr>
          <w:szCs w:val="24"/>
        </w:rPr>
        <w:tab/>
        <w:t>......................................................</w:t>
      </w:r>
    </w:p>
    <w:p w14:paraId="6C977B57" w14:textId="77777777" w:rsidR="00291FA5" w:rsidRPr="00D230F9" w:rsidRDefault="00291FA5" w:rsidP="005F53F5">
      <w:pPr>
        <w:jc w:val="both"/>
        <w:rPr>
          <w:szCs w:val="24"/>
        </w:rPr>
      </w:pPr>
      <w:r w:rsidRPr="00D230F9">
        <w:rPr>
          <w:szCs w:val="24"/>
        </w:rPr>
        <w:tab/>
      </w:r>
      <w:r w:rsidRPr="00D230F9">
        <w:rPr>
          <w:szCs w:val="24"/>
        </w:rPr>
        <w:tab/>
        <w:t xml:space="preserve">      Tanuló</w:t>
      </w:r>
      <w:r w:rsidRPr="00D230F9">
        <w:rPr>
          <w:szCs w:val="24"/>
        </w:rPr>
        <w:tab/>
      </w:r>
      <w:r w:rsidRPr="00D230F9">
        <w:rPr>
          <w:szCs w:val="24"/>
        </w:rPr>
        <w:tab/>
      </w:r>
      <w:r w:rsidRPr="00D230F9">
        <w:rPr>
          <w:szCs w:val="24"/>
        </w:rPr>
        <w:tab/>
      </w:r>
      <w:r w:rsidRPr="00D230F9">
        <w:rPr>
          <w:szCs w:val="24"/>
        </w:rPr>
        <w:tab/>
      </w:r>
      <w:r w:rsidRPr="00D230F9">
        <w:rPr>
          <w:szCs w:val="24"/>
        </w:rPr>
        <w:tab/>
      </w:r>
      <w:r w:rsidRPr="00D230F9">
        <w:rPr>
          <w:szCs w:val="24"/>
        </w:rPr>
        <w:tab/>
      </w:r>
      <w:r w:rsidRPr="00D230F9">
        <w:rPr>
          <w:szCs w:val="24"/>
        </w:rPr>
        <w:tab/>
        <w:t>Szülő</w:t>
      </w:r>
    </w:p>
    <w:p w14:paraId="0A639EBD" w14:textId="77777777" w:rsidR="00291FA5" w:rsidRPr="00D230F9" w:rsidRDefault="00291FA5" w:rsidP="005F53F5">
      <w:pPr>
        <w:jc w:val="both"/>
        <w:rPr>
          <w:szCs w:val="24"/>
        </w:rPr>
      </w:pPr>
    </w:p>
    <w:p w14:paraId="2ACD5BF4" w14:textId="77777777" w:rsidR="00096EBE" w:rsidRPr="00D230F9" w:rsidRDefault="00571408" w:rsidP="005F53F5">
      <w:pPr>
        <w:jc w:val="both"/>
        <w:rPr>
          <w:szCs w:val="24"/>
        </w:rPr>
      </w:pPr>
      <w:r w:rsidRPr="00D230F9">
        <w:rPr>
          <w:szCs w:val="24"/>
        </w:rPr>
        <w:br w:type="page"/>
      </w:r>
    </w:p>
    <w:p w14:paraId="234D6853" w14:textId="77777777" w:rsidR="00857EA2" w:rsidRPr="00D230F9" w:rsidRDefault="00857EA2" w:rsidP="005F53F5">
      <w:pPr>
        <w:jc w:val="both"/>
        <w:rPr>
          <w:b/>
          <w:szCs w:val="24"/>
        </w:rPr>
      </w:pPr>
      <w:r w:rsidRPr="00D230F9">
        <w:rPr>
          <w:b/>
          <w:bCs/>
          <w:szCs w:val="24"/>
        </w:rPr>
        <w:lastRenderedPageBreak/>
        <w:t>3.</w:t>
      </w:r>
      <w:r w:rsidRPr="00D230F9">
        <w:rPr>
          <w:b/>
          <w:szCs w:val="24"/>
        </w:rPr>
        <w:t xml:space="preserve"> számú függelék</w:t>
      </w:r>
    </w:p>
    <w:p w14:paraId="6BA7F2F8" w14:textId="77777777" w:rsidR="0032451D" w:rsidRPr="00D230F9" w:rsidRDefault="0032451D" w:rsidP="005F53F5">
      <w:pPr>
        <w:jc w:val="both"/>
        <w:rPr>
          <w:b/>
          <w:szCs w:val="24"/>
        </w:rPr>
      </w:pPr>
    </w:p>
    <w:p w14:paraId="2521047D" w14:textId="77777777" w:rsidR="00857EA2" w:rsidRPr="00D230F9" w:rsidRDefault="00857EA2" w:rsidP="005F53F5">
      <w:pPr>
        <w:jc w:val="both"/>
        <w:rPr>
          <w:b/>
          <w:bCs/>
          <w:szCs w:val="24"/>
        </w:rPr>
      </w:pPr>
      <w:r w:rsidRPr="00D230F9">
        <w:rPr>
          <w:b/>
          <w:bCs/>
          <w:szCs w:val="24"/>
        </w:rPr>
        <w:t>Az iskolaorvos által engedélyezett, a nevelői szobában elhelyezett gyógyszeres szekrényből a tanuló negatív allergianyilatkozata esetén kiadhat</w:t>
      </w:r>
      <w:r w:rsidR="00365EE5" w:rsidRPr="00D230F9">
        <w:rPr>
          <w:b/>
          <w:bCs/>
          <w:szCs w:val="24"/>
        </w:rPr>
        <w:t>ó alapvető gyógyszerek jegyzéke</w:t>
      </w:r>
    </w:p>
    <w:p w14:paraId="7EB5F491" w14:textId="77777777" w:rsidR="00857EA2" w:rsidRPr="00D230F9" w:rsidRDefault="00857EA2" w:rsidP="005F53F5">
      <w:pPr>
        <w:jc w:val="both"/>
        <w:rPr>
          <w:bCs/>
          <w:szCs w:val="24"/>
        </w:rPr>
      </w:pPr>
    </w:p>
    <w:p w14:paraId="2574519E" w14:textId="77777777" w:rsidR="00857EA2" w:rsidRPr="00D230F9" w:rsidRDefault="00857EA2" w:rsidP="005F53F5">
      <w:pPr>
        <w:jc w:val="both"/>
        <w:rPr>
          <w:bCs/>
          <w:szCs w:val="24"/>
        </w:rPr>
      </w:pPr>
      <w:r w:rsidRPr="00D230F9">
        <w:rPr>
          <w:bCs/>
          <w:szCs w:val="24"/>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3907"/>
        <w:gridCol w:w="4241"/>
      </w:tblGrid>
      <w:tr w:rsidR="00857EA2" w:rsidRPr="00D230F9" w14:paraId="5C8BC339" w14:textId="77777777" w:rsidTr="00D41DD1">
        <w:trPr>
          <w:trHeight w:hRule="exact" w:val="280"/>
        </w:trPr>
        <w:tc>
          <w:tcPr>
            <w:tcW w:w="1063" w:type="dxa"/>
          </w:tcPr>
          <w:p w14:paraId="7A6BE673" w14:textId="77777777" w:rsidR="00857EA2" w:rsidRPr="00D230F9" w:rsidRDefault="00857EA2" w:rsidP="005F53F5">
            <w:pPr>
              <w:jc w:val="both"/>
              <w:rPr>
                <w:bCs/>
                <w:szCs w:val="24"/>
              </w:rPr>
            </w:pPr>
            <w:r w:rsidRPr="00D230F9">
              <w:rPr>
                <w:bCs/>
                <w:szCs w:val="24"/>
              </w:rPr>
              <w:t>Sorszám</w:t>
            </w:r>
          </w:p>
        </w:tc>
        <w:tc>
          <w:tcPr>
            <w:tcW w:w="3907" w:type="dxa"/>
          </w:tcPr>
          <w:p w14:paraId="1874B1A1" w14:textId="77777777" w:rsidR="00857EA2" w:rsidRPr="00D230F9" w:rsidRDefault="00857EA2" w:rsidP="005F53F5">
            <w:pPr>
              <w:jc w:val="both"/>
              <w:rPr>
                <w:bCs/>
                <w:szCs w:val="24"/>
              </w:rPr>
            </w:pPr>
            <w:r w:rsidRPr="00D230F9">
              <w:rPr>
                <w:bCs/>
                <w:szCs w:val="24"/>
              </w:rPr>
              <w:t>A gyógyszer neve</w:t>
            </w:r>
          </w:p>
        </w:tc>
        <w:tc>
          <w:tcPr>
            <w:tcW w:w="4241" w:type="dxa"/>
          </w:tcPr>
          <w:p w14:paraId="4FCF3E09" w14:textId="77777777" w:rsidR="00857EA2" w:rsidRPr="00D230F9" w:rsidRDefault="00857EA2" w:rsidP="005F53F5">
            <w:pPr>
              <w:jc w:val="both"/>
              <w:rPr>
                <w:bCs/>
                <w:szCs w:val="24"/>
              </w:rPr>
            </w:pPr>
            <w:r w:rsidRPr="00D230F9">
              <w:rPr>
                <w:bCs/>
                <w:szCs w:val="24"/>
              </w:rPr>
              <w:t>Milyen esetben</w:t>
            </w:r>
          </w:p>
        </w:tc>
      </w:tr>
      <w:tr w:rsidR="00857EA2" w:rsidRPr="00D230F9" w14:paraId="36324573" w14:textId="77777777" w:rsidTr="00D41DD1">
        <w:trPr>
          <w:trHeight w:hRule="exact" w:val="280"/>
        </w:trPr>
        <w:tc>
          <w:tcPr>
            <w:tcW w:w="1063" w:type="dxa"/>
          </w:tcPr>
          <w:p w14:paraId="78CD4762" w14:textId="77777777" w:rsidR="00857EA2" w:rsidRPr="00D230F9" w:rsidRDefault="00857EA2" w:rsidP="005F53F5">
            <w:pPr>
              <w:jc w:val="both"/>
              <w:rPr>
                <w:bCs/>
                <w:szCs w:val="24"/>
              </w:rPr>
            </w:pPr>
            <w:r w:rsidRPr="00D230F9">
              <w:rPr>
                <w:bCs/>
                <w:szCs w:val="24"/>
              </w:rPr>
              <w:t>1.</w:t>
            </w:r>
          </w:p>
        </w:tc>
        <w:tc>
          <w:tcPr>
            <w:tcW w:w="3907" w:type="dxa"/>
          </w:tcPr>
          <w:p w14:paraId="76386718" w14:textId="77777777" w:rsidR="00857EA2" w:rsidRPr="00D230F9" w:rsidRDefault="00857EA2" w:rsidP="005F53F5">
            <w:pPr>
              <w:jc w:val="both"/>
              <w:rPr>
                <w:bCs/>
                <w:szCs w:val="24"/>
              </w:rPr>
            </w:pPr>
            <w:r w:rsidRPr="00D230F9">
              <w:rPr>
                <w:bCs/>
                <w:szCs w:val="24"/>
              </w:rPr>
              <w:t>B 6 vitamin</w:t>
            </w:r>
          </w:p>
        </w:tc>
        <w:tc>
          <w:tcPr>
            <w:tcW w:w="4241" w:type="dxa"/>
          </w:tcPr>
          <w:p w14:paraId="6CD80485" w14:textId="77777777" w:rsidR="00857EA2" w:rsidRPr="00D230F9" w:rsidRDefault="00857EA2" w:rsidP="005F53F5">
            <w:pPr>
              <w:jc w:val="both"/>
              <w:rPr>
                <w:bCs/>
                <w:szCs w:val="24"/>
              </w:rPr>
            </w:pPr>
            <w:r w:rsidRPr="00D230F9">
              <w:rPr>
                <w:bCs/>
                <w:szCs w:val="24"/>
              </w:rPr>
              <w:t>Hányás</w:t>
            </w:r>
          </w:p>
        </w:tc>
      </w:tr>
      <w:tr w:rsidR="00857EA2" w:rsidRPr="00D230F9" w14:paraId="27C02550" w14:textId="77777777" w:rsidTr="00D41DD1">
        <w:trPr>
          <w:trHeight w:hRule="exact" w:val="280"/>
        </w:trPr>
        <w:tc>
          <w:tcPr>
            <w:tcW w:w="1063" w:type="dxa"/>
          </w:tcPr>
          <w:p w14:paraId="419F0C3E" w14:textId="77777777" w:rsidR="00857EA2" w:rsidRPr="00D230F9" w:rsidRDefault="00857EA2" w:rsidP="005F53F5">
            <w:pPr>
              <w:jc w:val="both"/>
              <w:rPr>
                <w:bCs/>
                <w:szCs w:val="24"/>
              </w:rPr>
            </w:pPr>
            <w:r w:rsidRPr="00D230F9">
              <w:rPr>
                <w:bCs/>
                <w:szCs w:val="24"/>
              </w:rPr>
              <w:t>2.</w:t>
            </w:r>
          </w:p>
        </w:tc>
        <w:tc>
          <w:tcPr>
            <w:tcW w:w="3907" w:type="dxa"/>
          </w:tcPr>
          <w:p w14:paraId="0DA57A99" w14:textId="77777777" w:rsidR="00857EA2" w:rsidRPr="00D230F9" w:rsidRDefault="00857EA2" w:rsidP="005F53F5">
            <w:pPr>
              <w:jc w:val="both"/>
              <w:rPr>
                <w:bCs/>
                <w:szCs w:val="24"/>
              </w:rPr>
            </w:pPr>
            <w:proofErr w:type="spellStart"/>
            <w:r w:rsidRPr="00D230F9">
              <w:rPr>
                <w:bCs/>
                <w:szCs w:val="24"/>
              </w:rPr>
              <w:t>Daedalon</w:t>
            </w:r>
            <w:proofErr w:type="spellEnd"/>
          </w:p>
        </w:tc>
        <w:tc>
          <w:tcPr>
            <w:tcW w:w="4241" w:type="dxa"/>
          </w:tcPr>
          <w:p w14:paraId="205CEB6B" w14:textId="77777777" w:rsidR="00857EA2" w:rsidRPr="00D230F9" w:rsidRDefault="00857EA2" w:rsidP="005F53F5">
            <w:pPr>
              <w:jc w:val="both"/>
              <w:rPr>
                <w:bCs/>
                <w:szCs w:val="24"/>
              </w:rPr>
            </w:pPr>
            <w:r w:rsidRPr="00D230F9">
              <w:rPr>
                <w:bCs/>
                <w:szCs w:val="24"/>
              </w:rPr>
              <w:t>Hányás</w:t>
            </w:r>
          </w:p>
        </w:tc>
      </w:tr>
      <w:tr w:rsidR="00857EA2" w:rsidRPr="00D230F9" w14:paraId="405B556F" w14:textId="77777777" w:rsidTr="00D41DD1">
        <w:trPr>
          <w:trHeight w:hRule="exact" w:val="280"/>
        </w:trPr>
        <w:tc>
          <w:tcPr>
            <w:tcW w:w="1063" w:type="dxa"/>
          </w:tcPr>
          <w:p w14:paraId="116445CF" w14:textId="77777777" w:rsidR="00857EA2" w:rsidRPr="00D230F9" w:rsidRDefault="00857EA2" w:rsidP="005F53F5">
            <w:pPr>
              <w:jc w:val="both"/>
              <w:rPr>
                <w:bCs/>
                <w:szCs w:val="24"/>
              </w:rPr>
            </w:pPr>
            <w:r w:rsidRPr="00D230F9">
              <w:rPr>
                <w:bCs/>
                <w:szCs w:val="24"/>
              </w:rPr>
              <w:t>3.</w:t>
            </w:r>
          </w:p>
        </w:tc>
        <w:tc>
          <w:tcPr>
            <w:tcW w:w="3907" w:type="dxa"/>
          </w:tcPr>
          <w:p w14:paraId="4ED6BE36" w14:textId="77777777" w:rsidR="00857EA2" w:rsidRPr="00D230F9" w:rsidRDefault="00857EA2" w:rsidP="005F53F5">
            <w:pPr>
              <w:jc w:val="both"/>
              <w:rPr>
                <w:bCs/>
                <w:szCs w:val="24"/>
              </w:rPr>
            </w:pPr>
            <w:proofErr w:type="spellStart"/>
            <w:r w:rsidRPr="00D230F9">
              <w:rPr>
                <w:bCs/>
                <w:szCs w:val="24"/>
              </w:rPr>
              <w:t>Rubophen</w:t>
            </w:r>
            <w:proofErr w:type="spellEnd"/>
            <w:r w:rsidRPr="00D230F9">
              <w:rPr>
                <w:bCs/>
                <w:szCs w:val="24"/>
              </w:rPr>
              <w:t xml:space="preserve"> 500 </w:t>
            </w:r>
            <w:proofErr w:type="spellStart"/>
            <w:r w:rsidRPr="00D230F9">
              <w:rPr>
                <w:bCs/>
                <w:szCs w:val="24"/>
              </w:rPr>
              <w:t>tbl</w:t>
            </w:r>
            <w:proofErr w:type="spellEnd"/>
            <w:r w:rsidRPr="00D230F9">
              <w:rPr>
                <w:bCs/>
                <w:szCs w:val="24"/>
              </w:rPr>
              <w:t>.</w:t>
            </w:r>
          </w:p>
        </w:tc>
        <w:tc>
          <w:tcPr>
            <w:tcW w:w="4241" w:type="dxa"/>
          </w:tcPr>
          <w:p w14:paraId="1F4BF74F" w14:textId="77777777" w:rsidR="00857EA2" w:rsidRPr="00D230F9" w:rsidRDefault="00857EA2" w:rsidP="005F53F5">
            <w:pPr>
              <w:jc w:val="both"/>
              <w:rPr>
                <w:bCs/>
                <w:szCs w:val="24"/>
              </w:rPr>
            </w:pPr>
            <w:r w:rsidRPr="00D230F9">
              <w:rPr>
                <w:bCs/>
                <w:szCs w:val="24"/>
              </w:rPr>
              <w:t>Lázcsillapítás</w:t>
            </w:r>
          </w:p>
        </w:tc>
      </w:tr>
      <w:tr w:rsidR="00857EA2" w:rsidRPr="00D230F9" w14:paraId="76237281" w14:textId="77777777" w:rsidTr="00D41DD1">
        <w:trPr>
          <w:trHeight w:hRule="exact" w:val="280"/>
        </w:trPr>
        <w:tc>
          <w:tcPr>
            <w:tcW w:w="1063" w:type="dxa"/>
          </w:tcPr>
          <w:p w14:paraId="0AE964F6" w14:textId="77777777" w:rsidR="00857EA2" w:rsidRPr="00D230F9" w:rsidRDefault="00857EA2" w:rsidP="005F53F5">
            <w:pPr>
              <w:jc w:val="both"/>
              <w:rPr>
                <w:bCs/>
                <w:szCs w:val="24"/>
              </w:rPr>
            </w:pPr>
            <w:r w:rsidRPr="00D230F9">
              <w:rPr>
                <w:bCs/>
                <w:szCs w:val="24"/>
              </w:rPr>
              <w:t>4.</w:t>
            </w:r>
          </w:p>
        </w:tc>
        <w:tc>
          <w:tcPr>
            <w:tcW w:w="3907" w:type="dxa"/>
          </w:tcPr>
          <w:p w14:paraId="36D2D87B" w14:textId="77777777" w:rsidR="00857EA2" w:rsidRPr="00D230F9" w:rsidRDefault="00857EA2" w:rsidP="005F53F5">
            <w:pPr>
              <w:jc w:val="both"/>
              <w:rPr>
                <w:bCs/>
                <w:szCs w:val="24"/>
              </w:rPr>
            </w:pPr>
            <w:proofErr w:type="spellStart"/>
            <w:r w:rsidRPr="00D230F9">
              <w:rPr>
                <w:bCs/>
                <w:szCs w:val="24"/>
              </w:rPr>
              <w:t>Amidazophen</w:t>
            </w:r>
            <w:proofErr w:type="spellEnd"/>
            <w:r w:rsidRPr="00D230F9">
              <w:rPr>
                <w:bCs/>
                <w:szCs w:val="24"/>
              </w:rPr>
              <w:t xml:space="preserve"> 0,3 </w:t>
            </w:r>
            <w:proofErr w:type="spellStart"/>
            <w:r w:rsidRPr="00D230F9">
              <w:rPr>
                <w:bCs/>
                <w:szCs w:val="24"/>
              </w:rPr>
              <w:t>tbl</w:t>
            </w:r>
            <w:proofErr w:type="spellEnd"/>
            <w:r w:rsidRPr="00D230F9">
              <w:rPr>
                <w:bCs/>
                <w:szCs w:val="24"/>
              </w:rPr>
              <w:t>.</w:t>
            </w:r>
          </w:p>
        </w:tc>
        <w:tc>
          <w:tcPr>
            <w:tcW w:w="4241" w:type="dxa"/>
          </w:tcPr>
          <w:p w14:paraId="51C7B97B" w14:textId="77777777" w:rsidR="00857EA2" w:rsidRPr="00D230F9" w:rsidRDefault="00857EA2" w:rsidP="005F53F5">
            <w:pPr>
              <w:jc w:val="both"/>
              <w:rPr>
                <w:bCs/>
                <w:szCs w:val="24"/>
              </w:rPr>
            </w:pPr>
            <w:r w:rsidRPr="00D230F9">
              <w:rPr>
                <w:bCs/>
                <w:szCs w:val="24"/>
              </w:rPr>
              <w:t>Lázcsillapítás</w:t>
            </w:r>
          </w:p>
        </w:tc>
      </w:tr>
      <w:tr w:rsidR="00857EA2" w:rsidRPr="00D230F9" w14:paraId="7E7971BE" w14:textId="77777777" w:rsidTr="00D41DD1">
        <w:trPr>
          <w:trHeight w:hRule="exact" w:val="280"/>
        </w:trPr>
        <w:tc>
          <w:tcPr>
            <w:tcW w:w="1063" w:type="dxa"/>
          </w:tcPr>
          <w:p w14:paraId="48ECC25D" w14:textId="77777777" w:rsidR="00857EA2" w:rsidRPr="00D230F9" w:rsidRDefault="00857EA2" w:rsidP="005F53F5">
            <w:pPr>
              <w:jc w:val="both"/>
              <w:rPr>
                <w:bCs/>
                <w:szCs w:val="24"/>
              </w:rPr>
            </w:pPr>
            <w:r w:rsidRPr="00D230F9">
              <w:rPr>
                <w:bCs/>
                <w:szCs w:val="24"/>
              </w:rPr>
              <w:t>5.</w:t>
            </w:r>
          </w:p>
        </w:tc>
        <w:tc>
          <w:tcPr>
            <w:tcW w:w="3907" w:type="dxa"/>
          </w:tcPr>
          <w:p w14:paraId="3DE93B3C" w14:textId="77777777" w:rsidR="00857EA2" w:rsidRPr="00D230F9" w:rsidRDefault="00857EA2" w:rsidP="005F53F5">
            <w:pPr>
              <w:jc w:val="both"/>
              <w:rPr>
                <w:bCs/>
                <w:szCs w:val="24"/>
              </w:rPr>
            </w:pPr>
            <w:proofErr w:type="spellStart"/>
            <w:r w:rsidRPr="00D230F9">
              <w:rPr>
                <w:bCs/>
                <w:szCs w:val="24"/>
              </w:rPr>
              <w:t>Demalgon</w:t>
            </w:r>
            <w:proofErr w:type="spellEnd"/>
          </w:p>
        </w:tc>
        <w:tc>
          <w:tcPr>
            <w:tcW w:w="4241" w:type="dxa"/>
          </w:tcPr>
          <w:p w14:paraId="37923148" w14:textId="77777777" w:rsidR="00857EA2" w:rsidRPr="00D230F9" w:rsidRDefault="00857EA2" w:rsidP="005F53F5">
            <w:pPr>
              <w:jc w:val="both"/>
              <w:rPr>
                <w:bCs/>
                <w:szCs w:val="24"/>
              </w:rPr>
            </w:pPr>
            <w:r w:rsidRPr="00D230F9">
              <w:rPr>
                <w:bCs/>
                <w:szCs w:val="24"/>
              </w:rPr>
              <w:t xml:space="preserve">Fájdalom és </w:t>
            </w:r>
            <w:proofErr w:type="spellStart"/>
            <w:r w:rsidRPr="00D230F9">
              <w:rPr>
                <w:bCs/>
                <w:szCs w:val="24"/>
              </w:rPr>
              <w:t>láztcsillapítás</w:t>
            </w:r>
            <w:proofErr w:type="spellEnd"/>
          </w:p>
        </w:tc>
      </w:tr>
      <w:tr w:rsidR="00857EA2" w:rsidRPr="00D230F9" w14:paraId="07989193" w14:textId="77777777" w:rsidTr="00D41DD1">
        <w:trPr>
          <w:trHeight w:hRule="exact" w:val="280"/>
        </w:trPr>
        <w:tc>
          <w:tcPr>
            <w:tcW w:w="1063" w:type="dxa"/>
          </w:tcPr>
          <w:p w14:paraId="140D7705" w14:textId="77777777" w:rsidR="00857EA2" w:rsidRPr="00D230F9" w:rsidRDefault="00857EA2" w:rsidP="005F53F5">
            <w:pPr>
              <w:jc w:val="both"/>
              <w:rPr>
                <w:bCs/>
                <w:szCs w:val="24"/>
              </w:rPr>
            </w:pPr>
            <w:r w:rsidRPr="00D230F9">
              <w:rPr>
                <w:bCs/>
                <w:szCs w:val="24"/>
              </w:rPr>
              <w:t>6.</w:t>
            </w:r>
          </w:p>
        </w:tc>
        <w:tc>
          <w:tcPr>
            <w:tcW w:w="3907" w:type="dxa"/>
          </w:tcPr>
          <w:p w14:paraId="639BAAFE" w14:textId="77777777" w:rsidR="00857EA2" w:rsidRPr="00D230F9" w:rsidRDefault="00857EA2" w:rsidP="005F53F5">
            <w:pPr>
              <w:jc w:val="both"/>
              <w:rPr>
                <w:bCs/>
                <w:szCs w:val="24"/>
              </w:rPr>
            </w:pPr>
            <w:proofErr w:type="spellStart"/>
            <w:r w:rsidRPr="00D230F9">
              <w:rPr>
                <w:bCs/>
                <w:szCs w:val="24"/>
              </w:rPr>
              <w:t>Bolus</w:t>
            </w:r>
            <w:proofErr w:type="spellEnd"/>
            <w:r w:rsidRPr="00D230F9">
              <w:rPr>
                <w:bCs/>
                <w:szCs w:val="24"/>
              </w:rPr>
              <w:t xml:space="preserve"> </w:t>
            </w:r>
            <w:proofErr w:type="spellStart"/>
            <w:r w:rsidRPr="00D230F9">
              <w:rPr>
                <w:bCs/>
                <w:szCs w:val="24"/>
              </w:rPr>
              <w:t>adstringens</w:t>
            </w:r>
            <w:proofErr w:type="spellEnd"/>
          </w:p>
        </w:tc>
        <w:tc>
          <w:tcPr>
            <w:tcW w:w="4241" w:type="dxa"/>
          </w:tcPr>
          <w:p w14:paraId="65FBCA9B" w14:textId="77777777" w:rsidR="00857EA2" w:rsidRPr="00D230F9" w:rsidRDefault="00857EA2" w:rsidP="005F53F5">
            <w:pPr>
              <w:jc w:val="both"/>
              <w:rPr>
                <w:bCs/>
                <w:szCs w:val="24"/>
              </w:rPr>
            </w:pPr>
            <w:r w:rsidRPr="00D230F9">
              <w:rPr>
                <w:bCs/>
                <w:szCs w:val="24"/>
              </w:rPr>
              <w:t>Hasmenés ellen</w:t>
            </w:r>
          </w:p>
        </w:tc>
      </w:tr>
      <w:tr w:rsidR="00857EA2" w:rsidRPr="00D230F9" w14:paraId="0D0A0DC8" w14:textId="77777777" w:rsidTr="00D41DD1">
        <w:trPr>
          <w:trHeight w:hRule="exact" w:val="280"/>
        </w:trPr>
        <w:tc>
          <w:tcPr>
            <w:tcW w:w="1063" w:type="dxa"/>
          </w:tcPr>
          <w:p w14:paraId="03157226" w14:textId="77777777" w:rsidR="00857EA2" w:rsidRPr="00D230F9" w:rsidRDefault="00857EA2" w:rsidP="005F53F5">
            <w:pPr>
              <w:jc w:val="both"/>
              <w:rPr>
                <w:bCs/>
                <w:szCs w:val="24"/>
              </w:rPr>
            </w:pPr>
            <w:r w:rsidRPr="00D230F9">
              <w:rPr>
                <w:bCs/>
                <w:szCs w:val="24"/>
              </w:rPr>
              <w:t>7.</w:t>
            </w:r>
          </w:p>
        </w:tc>
        <w:tc>
          <w:tcPr>
            <w:tcW w:w="3907" w:type="dxa"/>
          </w:tcPr>
          <w:p w14:paraId="68C8C2B1" w14:textId="77777777" w:rsidR="00857EA2" w:rsidRPr="00D230F9" w:rsidRDefault="00857EA2" w:rsidP="005F53F5">
            <w:pPr>
              <w:jc w:val="both"/>
              <w:rPr>
                <w:bCs/>
                <w:szCs w:val="24"/>
              </w:rPr>
            </w:pPr>
            <w:r w:rsidRPr="00D230F9">
              <w:rPr>
                <w:bCs/>
                <w:szCs w:val="24"/>
              </w:rPr>
              <w:t xml:space="preserve">No </w:t>
            </w:r>
            <w:proofErr w:type="spellStart"/>
            <w:r w:rsidRPr="00D230F9">
              <w:rPr>
                <w:bCs/>
                <w:szCs w:val="24"/>
              </w:rPr>
              <w:t>spa</w:t>
            </w:r>
            <w:proofErr w:type="spellEnd"/>
          </w:p>
        </w:tc>
        <w:tc>
          <w:tcPr>
            <w:tcW w:w="4241" w:type="dxa"/>
          </w:tcPr>
          <w:p w14:paraId="78E1E48E" w14:textId="77777777" w:rsidR="00857EA2" w:rsidRPr="00D230F9" w:rsidRDefault="00857EA2" w:rsidP="005F53F5">
            <w:pPr>
              <w:jc w:val="both"/>
              <w:rPr>
                <w:bCs/>
                <w:szCs w:val="24"/>
              </w:rPr>
            </w:pPr>
            <w:r w:rsidRPr="00D230F9">
              <w:rPr>
                <w:bCs/>
                <w:szCs w:val="24"/>
              </w:rPr>
              <w:t>Görcsoldó</w:t>
            </w:r>
          </w:p>
        </w:tc>
      </w:tr>
      <w:tr w:rsidR="00857EA2" w:rsidRPr="00D230F9" w14:paraId="4D85F29C" w14:textId="77777777" w:rsidTr="00D41DD1">
        <w:trPr>
          <w:trHeight w:hRule="exact" w:val="280"/>
        </w:trPr>
        <w:tc>
          <w:tcPr>
            <w:tcW w:w="1063" w:type="dxa"/>
          </w:tcPr>
          <w:p w14:paraId="55BF5E3D" w14:textId="77777777" w:rsidR="00857EA2" w:rsidRPr="00D230F9" w:rsidRDefault="00857EA2" w:rsidP="005F53F5">
            <w:pPr>
              <w:jc w:val="both"/>
              <w:rPr>
                <w:bCs/>
                <w:szCs w:val="24"/>
              </w:rPr>
            </w:pPr>
            <w:r w:rsidRPr="00D230F9">
              <w:rPr>
                <w:bCs/>
                <w:szCs w:val="24"/>
              </w:rPr>
              <w:t>8.</w:t>
            </w:r>
          </w:p>
        </w:tc>
        <w:tc>
          <w:tcPr>
            <w:tcW w:w="3907" w:type="dxa"/>
          </w:tcPr>
          <w:p w14:paraId="298F26EC" w14:textId="77777777" w:rsidR="00857EA2" w:rsidRPr="00D230F9" w:rsidRDefault="00857EA2" w:rsidP="005F53F5">
            <w:pPr>
              <w:jc w:val="both"/>
              <w:rPr>
                <w:bCs/>
                <w:szCs w:val="24"/>
              </w:rPr>
            </w:pPr>
            <w:proofErr w:type="spellStart"/>
            <w:r w:rsidRPr="00D230F9">
              <w:rPr>
                <w:bCs/>
                <w:szCs w:val="24"/>
              </w:rPr>
              <w:t>Meristin</w:t>
            </w:r>
            <w:proofErr w:type="spellEnd"/>
          </w:p>
        </w:tc>
        <w:tc>
          <w:tcPr>
            <w:tcW w:w="4241" w:type="dxa"/>
          </w:tcPr>
          <w:p w14:paraId="73D500A0" w14:textId="77777777" w:rsidR="00857EA2" w:rsidRPr="00D230F9" w:rsidRDefault="00857EA2" w:rsidP="005F53F5">
            <w:pPr>
              <w:jc w:val="both"/>
              <w:rPr>
                <w:bCs/>
                <w:szCs w:val="24"/>
              </w:rPr>
            </w:pPr>
            <w:r w:rsidRPr="00D230F9">
              <w:rPr>
                <w:bCs/>
                <w:szCs w:val="24"/>
              </w:rPr>
              <w:t>Görcsoldó</w:t>
            </w:r>
          </w:p>
        </w:tc>
      </w:tr>
      <w:tr w:rsidR="00857EA2" w:rsidRPr="00D230F9" w14:paraId="7C36D244" w14:textId="77777777" w:rsidTr="00D41DD1">
        <w:trPr>
          <w:trHeight w:hRule="exact" w:val="280"/>
        </w:trPr>
        <w:tc>
          <w:tcPr>
            <w:tcW w:w="1063" w:type="dxa"/>
          </w:tcPr>
          <w:p w14:paraId="26B92783" w14:textId="77777777" w:rsidR="00857EA2" w:rsidRPr="00D230F9" w:rsidRDefault="00857EA2" w:rsidP="005F53F5">
            <w:pPr>
              <w:jc w:val="both"/>
              <w:rPr>
                <w:bCs/>
                <w:szCs w:val="24"/>
              </w:rPr>
            </w:pPr>
            <w:r w:rsidRPr="00D230F9">
              <w:rPr>
                <w:bCs/>
                <w:szCs w:val="24"/>
              </w:rPr>
              <w:t>9.</w:t>
            </w:r>
          </w:p>
        </w:tc>
        <w:tc>
          <w:tcPr>
            <w:tcW w:w="3907" w:type="dxa"/>
          </w:tcPr>
          <w:p w14:paraId="282D8217" w14:textId="77777777" w:rsidR="00857EA2" w:rsidRPr="00D230F9" w:rsidRDefault="00857EA2" w:rsidP="005F53F5">
            <w:pPr>
              <w:jc w:val="both"/>
              <w:rPr>
                <w:bCs/>
                <w:szCs w:val="24"/>
              </w:rPr>
            </w:pPr>
            <w:proofErr w:type="spellStart"/>
            <w:r w:rsidRPr="00D230F9">
              <w:rPr>
                <w:bCs/>
                <w:szCs w:val="24"/>
              </w:rPr>
              <w:t>Tisasen</w:t>
            </w:r>
            <w:proofErr w:type="spellEnd"/>
            <w:r w:rsidRPr="00D230F9">
              <w:rPr>
                <w:bCs/>
                <w:szCs w:val="24"/>
              </w:rPr>
              <w:t xml:space="preserve"> </w:t>
            </w:r>
            <w:proofErr w:type="gramStart"/>
            <w:r w:rsidRPr="00D230F9">
              <w:rPr>
                <w:bCs/>
                <w:szCs w:val="24"/>
              </w:rPr>
              <w:t>A</w:t>
            </w:r>
            <w:proofErr w:type="gramEnd"/>
            <w:r w:rsidRPr="00D230F9">
              <w:rPr>
                <w:bCs/>
                <w:szCs w:val="24"/>
              </w:rPr>
              <w:t>+B</w:t>
            </w:r>
          </w:p>
        </w:tc>
        <w:tc>
          <w:tcPr>
            <w:tcW w:w="4241" w:type="dxa"/>
          </w:tcPr>
          <w:p w14:paraId="74E47A5A" w14:textId="77777777" w:rsidR="00857EA2" w:rsidRPr="00D230F9" w:rsidRDefault="00857EA2" w:rsidP="005F53F5">
            <w:pPr>
              <w:jc w:val="both"/>
              <w:rPr>
                <w:bCs/>
                <w:szCs w:val="24"/>
              </w:rPr>
            </w:pPr>
            <w:r w:rsidRPr="00D230F9">
              <w:rPr>
                <w:bCs/>
                <w:szCs w:val="24"/>
              </w:rPr>
              <w:t>Hashajtásra székrekedés ellen</w:t>
            </w:r>
          </w:p>
        </w:tc>
      </w:tr>
      <w:tr w:rsidR="00857EA2" w:rsidRPr="00D230F9" w14:paraId="5FA47B00" w14:textId="77777777" w:rsidTr="00D41DD1">
        <w:trPr>
          <w:trHeight w:hRule="exact" w:val="280"/>
        </w:trPr>
        <w:tc>
          <w:tcPr>
            <w:tcW w:w="1063" w:type="dxa"/>
          </w:tcPr>
          <w:p w14:paraId="5E2D7968" w14:textId="77777777" w:rsidR="00857EA2" w:rsidRPr="00D230F9" w:rsidRDefault="00857EA2" w:rsidP="005F53F5">
            <w:pPr>
              <w:jc w:val="both"/>
              <w:rPr>
                <w:bCs/>
                <w:szCs w:val="24"/>
              </w:rPr>
            </w:pPr>
            <w:r w:rsidRPr="00D230F9">
              <w:rPr>
                <w:bCs/>
                <w:szCs w:val="24"/>
              </w:rPr>
              <w:t>10.</w:t>
            </w:r>
          </w:p>
        </w:tc>
        <w:tc>
          <w:tcPr>
            <w:tcW w:w="3907" w:type="dxa"/>
          </w:tcPr>
          <w:p w14:paraId="11976A9E" w14:textId="77777777" w:rsidR="00857EA2" w:rsidRPr="00D230F9" w:rsidRDefault="00857EA2" w:rsidP="005F53F5">
            <w:pPr>
              <w:jc w:val="both"/>
              <w:rPr>
                <w:bCs/>
                <w:szCs w:val="24"/>
              </w:rPr>
            </w:pPr>
            <w:proofErr w:type="spellStart"/>
            <w:r w:rsidRPr="00D230F9">
              <w:rPr>
                <w:bCs/>
                <w:szCs w:val="24"/>
              </w:rPr>
              <w:t>Paxirasol</w:t>
            </w:r>
            <w:proofErr w:type="spellEnd"/>
          </w:p>
        </w:tc>
        <w:tc>
          <w:tcPr>
            <w:tcW w:w="4241" w:type="dxa"/>
          </w:tcPr>
          <w:p w14:paraId="78E1EF16" w14:textId="77777777" w:rsidR="00857EA2" w:rsidRPr="00D230F9" w:rsidRDefault="00857EA2" w:rsidP="005F53F5">
            <w:pPr>
              <w:jc w:val="both"/>
              <w:rPr>
                <w:bCs/>
                <w:szCs w:val="24"/>
              </w:rPr>
            </w:pPr>
            <w:r w:rsidRPr="00D230F9">
              <w:rPr>
                <w:bCs/>
                <w:szCs w:val="24"/>
              </w:rPr>
              <w:t>Köhögés ellen</w:t>
            </w:r>
          </w:p>
          <w:p w14:paraId="0E9E07F8" w14:textId="77777777" w:rsidR="00857EA2" w:rsidRPr="00D230F9" w:rsidRDefault="00857EA2" w:rsidP="005F53F5">
            <w:pPr>
              <w:jc w:val="both"/>
              <w:rPr>
                <w:bCs/>
                <w:szCs w:val="24"/>
              </w:rPr>
            </w:pPr>
          </w:p>
        </w:tc>
      </w:tr>
      <w:tr w:rsidR="00857EA2" w:rsidRPr="00D230F9" w14:paraId="456F60AB" w14:textId="77777777" w:rsidTr="00D41DD1">
        <w:trPr>
          <w:trHeight w:hRule="exact" w:val="280"/>
        </w:trPr>
        <w:tc>
          <w:tcPr>
            <w:tcW w:w="1063" w:type="dxa"/>
          </w:tcPr>
          <w:p w14:paraId="440F9AE6" w14:textId="77777777" w:rsidR="00857EA2" w:rsidRPr="00D230F9" w:rsidRDefault="00857EA2" w:rsidP="005F53F5">
            <w:pPr>
              <w:jc w:val="both"/>
              <w:rPr>
                <w:bCs/>
                <w:szCs w:val="24"/>
              </w:rPr>
            </w:pPr>
            <w:r w:rsidRPr="00D230F9">
              <w:rPr>
                <w:bCs/>
                <w:szCs w:val="24"/>
              </w:rPr>
              <w:t>11.</w:t>
            </w:r>
          </w:p>
        </w:tc>
        <w:tc>
          <w:tcPr>
            <w:tcW w:w="3907" w:type="dxa"/>
          </w:tcPr>
          <w:p w14:paraId="25B6329D" w14:textId="77777777" w:rsidR="00857EA2" w:rsidRPr="00D230F9" w:rsidRDefault="00857EA2" w:rsidP="005F53F5">
            <w:pPr>
              <w:jc w:val="both"/>
              <w:rPr>
                <w:bCs/>
                <w:szCs w:val="24"/>
              </w:rPr>
            </w:pPr>
            <w:proofErr w:type="spellStart"/>
            <w:r w:rsidRPr="00D230F9">
              <w:rPr>
                <w:bCs/>
                <w:szCs w:val="24"/>
              </w:rPr>
              <w:t>Ca</w:t>
            </w:r>
            <w:proofErr w:type="spellEnd"/>
            <w:r w:rsidRPr="00D230F9">
              <w:rPr>
                <w:bCs/>
                <w:szCs w:val="24"/>
              </w:rPr>
              <w:t xml:space="preserve"> 500 pezsgőtabletta</w:t>
            </w:r>
          </w:p>
        </w:tc>
        <w:tc>
          <w:tcPr>
            <w:tcW w:w="4241" w:type="dxa"/>
          </w:tcPr>
          <w:p w14:paraId="59C06855" w14:textId="77777777" w:rsidR="00857EA2" w:rsidRPr="00D230F9" w:rsidRDefault="00857EA2" w:rsidP="005F53F5">
            <w:pPr>
              <w:jc w:val="both"/>
              <w:rPr>
                <w:bCs/>
                <w:szCs w:val="24"/>
              </w:rPr>
            </w:pPr>
            <w:r w:rsidRPr="00D230F9">
              <w:rPr>
                <w:bCs/>
                <w:szCs w:val="24"/>
              </w:rPr>
              <w:t>Allergia, viszketés ellen</w:t>
            </w:r>
          </w:p>
        </w:tc>
      </w:tr>
      <w:tr w:rsidR="00857EA2" w:rsidRPr="00D230F9" w14:paraId="3EB28A83" w14:textId="77777777" w:rsidTr="00D41DD1">
        <w:trPr>
          <w:trHeight w:hRule="exact" w:val="280"/>
        </w:trPr>
        <w:tc>
          <w:tcPr>
            <w:tcW w:w="1063" w:type="dxa"/>
          </w:tcPr>
          <w:p w14:paraId="5CDC4727" w14:textId="77777777" w:rsidR="00857EA2" w:rsidRPr="00D230F9" w:rsidRDefault="00857EA2" w:rsidP="005F53F5">
            <w:pPr>
              <w:jc w:val="both"/>
              <w:rPr>
                <w:bCs/>
                <w:szCs w:val="24"/>
              </w:rPr>
            </w:pPr>
            <w:r w:rsidRPr="00D230F9">
              <w:rPr>
                <w:bCs/>
                <w:szCs w:val="24"/>
              </w:rPr>
              <w:t>12.</w:t>
            </w:r>
          </w:p>
        </w:tc>
        <w:tc>
          <w:tcPr>
            <w:tcW w:w="3907" w:type="dxa"/>
          </w:tcPr>
          <w:p w14:paraId="09A28481" w14:textId="77777777" w:rsidR="00857EA2" w:rsidRPr="00D230F9" w:rsidRDefault="00857EA2" w:rsidP="005F53F5">
            <w:pPr>
              <w:jc w:val="both"/>
              <w:rPr>
                <w:bCs/>
                <w:szCs w:val="24"/>
              </w:rPr>
            </w:pPr>
            <w:proofErr w:type="spellStart"/>
            <w:r w:rsidRPr="00D230F9">
              <w:rPr>
                <w:bCs/>
                <w:szCs w:val="24"/>
              </w:rPr>
              <w:t>Betadine</w:t>
            </w:r>
            <w:proofErr w:type="spellEnd"/>
          </w:p>
        </w:tc>
        <w:tc>
          <w:tcPr>
            <w:tcW w:w="4241" w:type="dxa"/>
          </w:tcPr>
          <w:p w14:paraId="3AC1FA77" w14:textId="77777777" w:rsidR="00857EA2" w:rsidRPr="00D230F9" w:rsidRDefault="00857EA2" w:rsidP="005F53F5">
            <w:pPr>
              <w:jc w:val="both"/>
              <w:rPr>
                <w:bCs/>
                <w:szCs w:val="24"/>
              </w:rPr>
            </w:pPr>
            <w:r w:rsidRPr="00D230F9">
              <w:rPr>
                <w:bCs/>
                <w:szCs w:val="24"/>
              </w:rPr>
              <w:t>Sebfertőtlenítő</w:t>
            </w:r>
          </w:p>
        </w:tc>
      </w:tr>
      <w:tr w:rsidR="00857EA2" w:rsidRPr="00D230F9" w14:paraId="4067ECE3" w14:textId="77777777" w:rsidTr="00D41DD1">
        <w:trPr>
          <w:trHeight w:hRule="exact" w:val="280"/>
        </w:trPr>
        <w:tc>
          <w:tcPr>
            <w:tcW w:w="1063" w:type="dxa"/>
          </w:tcPr>
          <w:p w14:paraId="627890EA" w14:textId="77777777" w:rsidR="00857EA2" w:rsidRPr="00D230F9" w:rsidRDefault="00857EA2" w:rsidP="005F53F5">
            <w:pPr>
              <w:jc w:val="both"/>
              <w:rPr>
                <w:bCs/>
                <w:szCs w:val="24"/>
              </w:rPr>
            </w:pPr>
            <w:r w:rsidRPr="00D230F9">
              <w:rPr>
                <w:bCs/>
                <w:szCs w:val="24"/>
              </w:rPr>
              <w:t>13.</w:t>
            </w:r>
          </w:p>
        </w:tc>
        <w:tc>
          <w:tcPr>
            <w:tcW w:w="3907" w:type="dxa"/>
          </w:tcPr>
          <w:p w14:paraId="465C4C3B" w14:textId="77777777" w:rsidR="00857EA2" w:rsidRPr="00D230F9" w:rsidRDefault="00857EA2" w:rsidP="005F53F5">
            <w:pPr>
              <w:jc w:val="both"/>
              <w:rPr>
                <w:bCs/>
                <w:szCs w:val="24"/>
              </w:rPr>
            </w:pPr>
            <w:r w:rsidRPr="00D230F9">
              <w:rPr>
                <w:bCs/>
                <w:szCs w:val="24"/>
              </w:rPr>
              <w:t>Lázmérő</w:t>
            </w:r>
          </w:p>
        </w:tc>
        <w:tc>
          <w:tcPr>
            <w:tcW w:w="4241" w:type="dxa"/>
          </w:tcPr>
          <w:p w14:paraId="5DE54A80" w14:textId="77777777" w:rsidR="00857EA2" w:rsidRPr="00D230F9" w:rsidRDefault="00857EA2" w:rsidP="005F53F5">
            <w:pPr>
              <w:jc w:val="both"/>
              <w:rPr>
                <w:bCs/>
                <w:szCs w:val="24"/>
              </w:rPr>
            </w:pPr>
          </w:p>
        </w:tc>
      </w:tr>
      <w:tr w:rsidR="00857EA2" w:rsidRPr="00D230F9" w14:paraId="04331B25" w14:textId="77777777" w:rsidTr="00D41DD1">
        <w:trPr>
          <w:trHeight w:hRule="exact" w:val="280"/>
        </w:trPr>
        <w:tc>
          <w:tcPr>
            <w:tcW w:w="1063" w:type="dxa"/>
          </w:tcPr>
          <w:p w14:paraId="6DF798E1" w14:textId="77777777" w:rsidR="00857EA2" w:rsidRPr="00D230F9" w:rsidRDefault="00857EA2" w:rsidP="005F53F5">
            <w:pPr>
              <w:jc w:val="both"/>
              <w:rPr>
                <w:bCs/>
                <w:szCs w:val="24"/>
              </w:rPr>
            </w:pPr>
            <w:r w:rsidRPr="00D230F9">
              <w:rPr>
                <w:bCs/>
                <w:szCs w:val="24"/>
              </w:rPr>
              <w:t>14.</w:t>
            </w:r>
          </w:p>
        </w:tc>
        <w:tc>
          <w:tcPr>
            <w:tcW w:w="3907" w:type="dxa"/>
          </w:tcPr>
          <w:p w14:paraId="4EB0D677" w14:textId="77777777" w:rsidR="00857EA2" w:rsidRPr="00D230F9" w:rsidRDefault="00857EA2" w:rsidP="005F53F5">
            <w:pPr>
              <w:jc w:val="both"/>
              <w:rPr>
                <w:bCs/>
                <w:szCs w:val="24"/>
              </w:rPr>
            </w:pPr>
            <w:r w:rsidRPr="00D230F9">
              <w:rPr>
                <w:bCs/>
                <w:szCs w:val="24"/>
              </w:rPr>
              <w:t>Kötszerek</w:t>
            </w:r>
          </w:p>
        </w:tc>
        <w:tc>
          <w:tcPr>
            <w:tcW w:w="4241" w:type="dxa"/>
          </w:tcPr>
          <w:p w14:paraId="71206E44" w14:textId="77777777" w:rsidR="00857EA2" w:rsidRPr="00D230F9" w:rsidRDefault="00857EA2" w:rsidP="005F53F5">
            <w:pPr>
              <w:jc w:val="both"/>
              <w:rPr>
                <w:bCs/>
                <w:szCs w:val="24"/>
              </w:rPr>
            </w:pPr>
          </w:p>
        </w:tc>
      </w:tr>
    </w:tbl>
    <w:p w14:paraId="37A51868" w14:textId="77777777" w:rsidR="00857EA2" w:rsidRPr="00D230F9" w:rsidRDefault="00857EA2" w:rsidP="005F53F5">
      <w:pPr>
        <w:jc w:val="both"/>
        <w:rPr>
          <w:bCs/>
          <w:szCs w:val="24"/>
        </w:rPr>
      </w:pPr>
    </w:p>
    <w:p w14:paraId="53A62FF0" w14:textId="77777777" w:rsidR="00365EE5" w:rsidRPr="00D230F9" w:rsidRDefault="00365EE5" w:rsidP="005F53F5">
      <w:pPr>
        <w:jc w:val="both"/>
        <w:rPr>
          <w:bCs/>
          <w:szCs w:val="24"/>
        </w:rPr>
      </w:pPr>
    </w:p>
    <w:p w14:paraId="2989E215" w14:textId="77777777" w:rsidR="00365EE5" w:rsidRPr="00D230F9" w:rsidRDefault="00365EE5" w:rsidP="005F53F5">
      <w:pPr>
        <w:jc w:val="both"/>
        <w:rPr>
          <w:bCs/>
          <w:szCs w:val="24"/>
        </w:rPr>
      </w:pPr>
    </w:p>
    <w:p w14:paraId="29B2F594" w14:textId="77777777" w:rsidR="00857EA2" w:rsidRPr="00D230F9" w:rsidRDefault="00857EA2" w:rsidP="005F53F5">
      <w:pPr>
        <w:jc w:val="both"/>
        <w:rPr>
          <w:bCs/>
          <w:szCs w:val="24"/>
        </w:rPr>
      </w:pPr>
      <w:r w:rsidRPr="00D230F9">
        <w:rPr>
          <w:bCs/>
          <w:szCs w:val="24"/>
        </w:rPr>
        <w:t xml:space="preserve">Mezőberény, 2013. április </w:t>
      </w:r>
    </w:p>
    <w:p w14:paraId="51840036" w14:textId="77777777" w:rsidR="00857EA2" w:rsidRPr="00D230F9" w:rsidRDefault="00857EA2" w:rsidP="005F53F5">
      <w:pPr>
        <w:jc w:val="both"/>
        <w:rPr>
          <w:bCs/>
          <w:szCs w:val="24"/>
        </w:rPr>
      </w:pPr>
      <w:r w:rsidRPr="00D230F9">
        <w:rPr>
          <w:bCs/>
          <w:szCs w:val="24"/>
        </w:rPr>
        <w:tab/>
      </w:r>
      <w:r w:rsidRPr="00D230F9">
        <w:rPr>
          <w:bCs/>
          <w:szCs w:val="24"/>
        </w:rPr>
        <w:tab/>
      </w:r>
      <w:r w:rsidRPr="00D230F9">
        <w:rPr>
          <w:bCs/>
          <w:szCs w:val="24"/>
        </w:rPr>
        <w:tab/>
      </w:r>
      <w:r w:rsidRPr="00D230F9">
        <w:rPr>
          <w:bCs/>
          <w:szCs w:val="24"/>
        </w:rPr>
        <w:tab/>
      </w:r>
      <w:r w:rsidRPr="00D230F9">
        <w:rPr>
          <w:bCs/>
          <w:szCs w:val="24"/>
        </w:rPr>
        <w:tab/>
      </w:r>
      <w:r w:rsidRPr="00D230F9">
        <w:rPr>
          <w:bCs/>
          <w:szCs w:val="24"/>
        </w:rPr>
        <w:tab/>
      </w:r>
      <w:r w:rsidRPr="00D230F9">
        <w:rPr>
          <w:bCs/>
          <w:szCs w:val="24"/>
        </w:rPr>
        <w:tab/>
      </w:r>
    </w:p>
    <w:p w14:paraId="50090277" w14:textId="77777777" w:rsidR="00857EA2" w:rsidRPr="00D230F9" w:rsidRDefault="00857EA2" w:rsidP="005F53F5">
      <w:pPr>
        <w:ind w:left="4956" w:firstLine="708"/>
        <w:jc w:val="both"/>
        <w:rPr>
          <w:bCs/>
          <w:szCs w:val="24"/>
        </w:rPr>
      </w:pPr>
      <w:r w:rsidRPr="00D230F9">
        <w:rPr>
          <w:bCs/>
          <w:szCs w:val="24"/>
        </w:rPr>
        <w:t xml:space="preserve">Dr. </w:t>
      </w:r>
      <w:proofErr w:type="spellStart"/>
      <w:r w:rsidRPr="00D230F9">
        <w:rPr>
          <w:bCs/>
          <w:szCs w:val="24"/>
        </w:rPr>
        <w:t>Sziráczki</w:t>
      </w:r>
      <w:proofErr w:type="spellEnd"/>
      <w:r w:rsidRPr="00D230F9">
        <w:rPr>
          <w:bCs/>
          <w:szCs w:val="24"/>
        </w:rPr>
        <w:t xml:space="preserve"> Magdolna s.k.</w:t>
      </w:r>
    </w:p>
    <w:p w14:paraId="04B069D3" w14:textId="77777777" w:rsidR="006C3EDA" w:rsidRPr="00D230F9" w:rsidRDefault="00291FA5" w:rsidP="005F53F5">
      <w:pPr>
        <w:jc w:val="both"/>
        <w:rPr>
          <w:b/>
          <w:szCs w:val="24"/>
        </w:rPr>
      </w:pPr>
      <w:r w:rsidRPr="00D230F9">
        <w:rPr>
          <w:b/>
          <w:szCs w:val="24"/>
        </w:rPr>
        <w:br w:type="page"/>
      </w:r>
      <w:r w:rsidR="00B57B44" w:rsidRPr="00D230F9">
        <w:rPr>
          <w:b/>
          <w:bCs/>
          <w:szCs w:val="24"/>
        </w:rPr>
        <w:lastRenderedPageBreak/>
        <w:t>4.</w:t>
      </w:r>
      <w:r w:rsidR="00E97D14" w:rsidRPr="00D230F9">
        <w:rPr>
          <w:b/>
          <w:bCs/>
          <w:szCs w:val="24"/>
        </w:rPr>
        <w:t xml:space="preserve"> </w:t>
      </w:r>
      <w:r w:rsidR="00833E65" w:rsidRPr="00D230F9">
        <w:rPr>
          <w:b/>
          <w:szCs w:val="24"/>
        </w:rPr>
        <w:t>számú függelék</w:t>
      </w:r>
    </w:p>
    <w:p w14:paraId="7ED867EA" w14:textId="77777777" w:rsidR="00833E65" w:rsidRPr="00D230F9" w:rsidRDefault="00833E65" w:rsidP="005F53F5">
      <w:pPr>
        <w:ind w:left="360"/>
        <w:jc w:val="both"/>
        <w:rPr>
          <w:szCs w:val="24"/>
        </w:rPr>
      </w:pPr>
    </w:p>
    <w:p w14:paraId="4F1778EA" w14:textId="77777777" w:rsidR="00142817" w:rsidRPr="00D230F9" w:rsidRDefault="00FD5B02" w:rsidP="005F53F5">
      <w:pPr>
        <w:ind w:left="360"/>
        <w:jc w:val="both"/>
        <w:rPr>
          <w:b/>
          <w:szCs w:val="24"/>
        </w:rPr>
      </w:pPr>
      <w:r w:rsidRPr="00D230F9">
        <w:rPr>
          <w:b/>
          <w:szCs w:val="24"/>
        </w:rPr>
        <w:t>Tanév végi</w:t>
      </w:r>
      <w:r w:rsidR="00142817" w:rsidRPr="00D230F9">
        <w:rPr>
          <w:b/>
          <w:szCs w:val="24"/>
        </w:rPr>
        <w:t xml:space="preserve"> és ballagási jutalmak</w:t>
      </w:r>
    </w:p>
    <w:p w14:paraId="52867B0E" w14:textId="77777777" w:rsidR="00142817" w:rsidRPr="00D230F9" w:rsidRDefault="00142817" w:rsidP="005F53F5">
      <w:pPr>
        <w:jc w:val="both"/>
        <w:rPr>
          <w:szCs w:val="24"/>
        </w:rPr>
      </w:pPr>
    </w:p>
    <w:p w14:paraId="0C2B9DF5" w14:textId="77777777" w:rsidR="00142817" w:rsidRPr="00D230F9" w:rsidRDefault="00142817" w:rsidP="005F53F5">
      <w:pPr>
        <w:jc w:val="both"/>
        <w:rPr>
          <w:szCs w:val="24"/>
        </w:rPr>
      </w:pPr>
    </w:p>
    <w:p w14:paraId="005779A1" w14:textId="77777777" w:rsidR="00C60EF3" w:rsidRPr="00D230F9" w:rsidRDefault="00C60EF3" w:rsidP="005F53F5">
      <w:pPr>
        <w:pStyle w:val="Listaszerbekezds1"/>
        <w:spacing w:after="0"/>
        <w:ind w:left="360"/>
        <w:jc w:val="both"/>
        <w:rPr>
          <w:rFonts w:ascii="Times New Roman" w:hAnsi="Times New Roman"/>
          <w:lang w:val="hu-HU"/>
        </w:rPr>
      </w:pPr>
      <w:r w:rsidRPr="00D230F9">
        <w:rPr>
          <w:rFonts w:ascii="Times New Roman" w:hAnsi="Times New Roman"/>
          <w:b/>
          <w:lang w:val="hu-HU"/>
        </w:rPr>
        <w:t>Kiváló közösségi munkáért</w:t>
      </w:r>
      <w:r w:rsidRPr="00D230F9">
        <w:rPr>
          <w:rFonts w:ascii="Times New Roman" w:hAnsi="Times New Roman"/>
          <w:lang w:val="hu-HU"/>
        </w:rPr>
        <w:t xml:space="preserve"> - oklevél</w:t>
      </w:r>
    </w:p>
    <w:p w14:paraId="36E1BCC0" w14:textId="77777777" w:rsidR="006C3EDA" w:rsidRPr="00D230F9" w:rsidRDefault="006C3EDA" w:rsidP="005F53F5">
      <w:pPr>
        <w:pStyle w:val="Lbjegyzetszveg"/>
        <w:spacing w:after="0"/>
        <w:jc w:val="both"/>
        <w:rPr>
          <w:rFonts w:ascii="Times New Roman" w:eastAsia="Times New Roman" w:hAnsi="Times New Roman"/>
          <w:szCs w:val="24"/>
          <w:lang w:val="hu-HU" w:eastAsia="hu-HU"/>
        </w:rPr>
      </w:pPr>
    </w:p>
    <w:p w14:paraId="0D12F27D" w14:textId="77777777" w:rsidR="006C3EDA" w:rsidRPr="00D230F9" w:rsidRDefault="006C3EDA" w:rsidP="005F53F5">
      <w:pPr>
        <w:pStyle w:val="Listaszerbekezds1"/>
        <w:spacing w:after="0"/>
        <w:ind w:left="360"/>
        <w:jc w:val="both"/>
        <w:rPr>
          <w:rFonts w:ascii="Times New Roman" w:hAnsi="Times New Roman"/>
          <w:lang w:val="hu-HU"/>
        </w:rPr>
      </w:pPr>
      <w:r w:rsidRPr="00D230F9">
        <w:rPr>
          <w:rFonts w:ascii="Times New Roman" w:hAnsi="Times New Roman"/>
          <w:b/>
          <w:lang w:val="hu-HU"/>
        </w:rPr>
        <w:t>Jó tanuló</w:t>
      </w:r>
      <w:r w:rsidR="009C7220" w:rsidRPr="00D230F9">
        <w:rPr>
          <w:rFonts w:ascii="Times New Roman" w:hAnsi="Times New Roman"/>
          <w:lang w:val="hu-HU"/>
        </w:rPr>
        <w:t xml:space="preserve"> </w:t>
      </w:r>
      <w:r w:rsidR="005D226B" w:rsidRPr="00D230F9">
        <w:rPr>
          <w:rFonts w:ascii="Times New Roman" w:hAnsi="Times New Roman"/>
          <w:lang w:val="hu-HU"/>
        </w:rPr>
        <w:t>–</w:t>
      </w:r>
      <w:r w:rsidRPr="00D230F9">
        <w:rPr>
          <w:rFonts w:ascii="Times New Roman" w:hAnsi="Times New Roman"/>
          <w:lang w:val="hu-HU"/>
        </w:rPr>
        <w:t xml:space="preserve"> oklevél</w:t>
      </w:r>
      <w:r w:rsidR="005D226B" w:rsidRPr="00D230F9">
        <w:rPr>
          <w:rFonts w:ascii="Times New Roman" w:hAnsi="Times New Roman"/>
          <w:lang w:val="hu-HU"/>
        </w:rPr>
        <w:t xml:space="preserve"> (esetleg könyvjutalom)</w:t>
      </w:r>
    </w:p>
    <w:p w14:paraId="2AED5404" w14:textId="77777777" w:rsidR="006C3EDA" w:rsidRPr="00D230F9" w:rsidRDefault="006C3EDA" w:rsidP="005F53F5">
      <w:pPr>
        <w:pStyle w:val="Listaszerbekezds1"/>
        <w:spacing w:after="0"/>
        <w:ind w:left="360"/>
        <w:jc w:val="both"/>
        <w:rPr>
          <w:rFonts w:ascii="Times New Roman" w:hAnsi="Times New Roman"/>
          <w:lang w:val="hu-HU"/>
        </w:rPr>
      </w:pPr>
    </w:p>
    <w:p w14:paraId="6DBCF68A" w14:textId="77777777" w:rsidR="006C3EDA" w:rsidRPr="00D230F9" w:rsidRDefault="006C3EDA" w:rsidP="005F53F5">
      <w:pPr>
        <w:pStyle w:val="Listaszerbekezds1"/>
        <w:spacing w:after="0"/>
        <w:ind w:left="360"/>
        <w:jc w:val="both"/>
        <w:rPr>
          <w:rFonts w:ascii="Times New Roman" w:hAnsi="Times New Roman"/>
          <w:lang w:val="hu-HU"/>
        </w:rPr>
      </w:pPr>
      <w:r w:rsidRPr="00D230F9">
        <w:rPr>
          <w:rFonts w:ascii="Times New Roman" w:hAnsi="Times New Roman"/>
          <w:b/>
          <w:lang w:val="hu-HU"/>
        </w:rPr>
        <w:t>Jó sportoló</w:t>
      </w:r>
      <w:r w:rsidRPr="00D230F9">
        <w:rPr>
          <w:rFonts w:ascii="Times New Roman" w:hAnsi="Times New Roman"/>
          <w:lang w:val="hu-HU"/>
        </w:rPr>
        <w:t xml:space="preserve"> - oklevél és sportágat ábrázoló figura</w:t>
      </w:r>
    </w:p>
    <w:p w14:paraId="054B0B37" w14:textId="77777777" w:rsidR="00C60EF3" w:rsidRPr="00D230F9" w:rsidRDefault="00C60EF3" w:rsidP="005F53F5">
      <w:pPr>
        <w:pStyle w:val="Listaszerbekezds1"/>
        <w:spacing w:after="0"/>
        <w:ind w:left="360"/>
        <w:jc w:val="both"/>
        <w:rPr>
          <w:rFonts w:ascii="Times New Roman" w:hAnsi="Times New Roman"/>
          <w:b/>
          <w:lang w:val="hu-HU"/>
        </w:rPr>
      </w:pPr>
    </w:p>
    <w:p w14:paraId="2AF9F2DB" w14:textId="77777777" w:rsidR="00C60EF3" w:rsidRPr="00D230F9" w:rsidRDefault="00C60EF3" w:rsidP="005F53F5">
      <w:pPr>
        <w:pStyle w:val="Listaszerbekezds1"/>
        <w:spacing w:after="0"/>
        <w:ind w:left="360"/>
        <w:jc w:val="both"/>
        <w:rPr>
          <w:rFonts w:ascii="Times New Roman" w:hAnsi="Times New Roman"/>
          <w:lang w:val="hu-HU"/>
        </w:rPr>
      </w:pPr>
      <w:r w:rsidRPr="00D230F9">
        <w:rPr>
          <w:rFonts w:ascii="Times New Roman" w:hAnsi="Times New Roman"/>
          <w:b/>
          <w:lang w:val="hu-HU"/>
        </w:rPr>
        <w:t>Kiváló tanuló</w:t>
      </w:r>
      <w:r w:rsidRPr="00D230F9">
        <w:rPr>
          <w:rFonts w:ascii="Times New Roman" w:hAnsi="Times New Roman"/>
          <w:lang w:val="hu-HU"/>
        </w:rPr>
        <w:t xml:space="preserve"> - oklevél és könyvjutalom</w:t>
      </w:r>
    </w:p>
    <w:p w14:paraId="51E68609" w14:textId="77777777" w:rsidR="00C60EF3" w:rsidRPr="00D230F9" w:rsidRDefault="00C60EF3" w:rsidP="005F53F5">
      <w:pPr>
        <w:pStyle w:val="Listaszerbekezds1"/>
        <w:spacing w:after="0"/>
        <w:ind w:left="360"/>
        <w:jc w:val="both"/>
        <w:rPr>
          <w:rFonts w:ascii="Times New Roman" w:hAnsi="Times New Roman"/>
          <w:lang w:val="hu-HU"/>
        </w:rPr>
      </w:pPr>
    </w:p>
    <w:p w14:paraId="13B0F63E" w14:textId="77777777" w:rsidR="006C3EDA" w:rsidRPr="00D230F9" w:rsidRDefault="006C3EDA" w:rsidP="005F53F5">
      <w:pPr>
        <w:pStyle w:val="Listaszerbekezds1"/>
        <w:spacing w:after="0"/>
        <w:ind w:left="0"/>
        <w:jc w:val="both"/>
        <w:rPr>
          <w:rFonts w:ascii="Times New Roman" w:hAnsi="Times New Roman"/>
          <w:lang w:val="hu-HU"/>
        </w:rPr>
      </w:pPr>
    </w:p>
    <w:p w14:paraId="06E35C61" w14:textId="77777777" w:rsidR="006C3EDA" w:rsidRPr="00D230F9" w:rsidRDefault="006C3EDA" w:rsidP="005F53F5">
      <w:pPr>
        <w:pStyle w:val="Listaszerbekezds1"/>
        <w:spacing w:after="0"/>
        <w:jc w:val="both"/>
        <w:rPr>
          <w:rFonts w:ascii="Times New Roman" w:hAnsi="Times New Roman"/>
          <w:lang w:val="hu-HU"/>
        </w:rPr>
      </w:pPr>
    </w:p>
    <w:p w14:paraId="5B5B9D06" w14:textId="77777777" w:rsidR="006C3EDA" w:rsidRPr="00D230F9" w:rsidRDefault="00734BB2" w:rsidP="005F53F5">
      <w:pPr>
        <w:ind w:firstLine="360"/>
        <w:jc w:val="both"/>
        <w:rPr>
          <w:szCs w:val="24"/>
        </w:rPr>
      </w:pPr>
      <w:r w:rsidRPr="00D230F9">
        <w:rPr>
          <w:b/>
        </w:rPr>
        <w:t>Arany-díj, Petőfi-</w:t>
      </w:r>
      <w:r w:rsidR="006C3EDA" w:rsidRPr="00D230F9">
        <w:rPr>
          <w:b/>
        </w:rPr>
        <w:t>díj</w:t>
      </w:r>
      <w:r w:rsidR="00B57B44" w:rsidRPr="00D230F9">
        <w:rPr>
          <w:b/>
        </w:rPr>
        <w:t>, Pro Schola díj</w:t>
      </w:r>
      <w:r w:rsidR="00365EE5" w:rsidRPr="00D230F9">
        <w:rPr>
          <w:b/>
        </w:rPr>
        <w:t>,</w:t>
      </w:r>
      <w:r w:rsidR="00E87C3F" w:rsidRPr="00D230F9">
        <w:rPr>
          <w:b/>
        </w:rPr>
        <w:t xml:space="preserve"> </w:t>
      </w:r>
      <w:r w:rsidR="00365EE5" w:rsidRPr="00D230F9">
        <w:rPr>
          <w:b/>
          <w:szCs w:val="24"/>
        </w:rPr>
        <w:t xml:space="preserve">DÖK-díj </w:t>
      </w:r>
      <w:r w:rsidR="00365EE5" w:rsidRPr="00D230F9">
        <w:rPr>
          <w:bCs/>
        </w:rPr>
        <w:t xml:space="preserve">- </w:t>
      </w:r>
      <w:r w:rsidR="006C3EDA" w:rsidRPr="00D230F9">
        <w:rPr>
          <w:bCs/>
        </w:rPr>
        <w:t xml:space="preserve">a költőt ábrázoló bronz plakett </w:t>
      </w:r>
      <w:proofErr w:type="gramStart"/>
      <w:r w:rsidR="006C3EDA" w:rsidRPr="00D230F9">
        <w:rPr>
          <w:bCs/>
        </w:rPr>
        <w:t>dísz</w:t>
      </w:r>
      <w:r w:rsidR="00E87C3F" w:rsidRPr="00D230F9">
        <w:rPr>
          <w:bCs/>
        </w:rPr>
        <w:t>-</w:t>
      </w:r>
      <w:r w:rsidR="00365EE5" w:rsidRPr="00D230F9">
        <w:rPr>
          <w:bCs/>
        </w:rPr>
        <w:t xml:space="preserve"> </w:t>
      </w:r>
      <w:r w:rsidR="00365EE5" w:rsidRPr="00D230F9">
        <w:rPr>
          <w:bCs/>
        </w:rPr>
        <w:tab/>
      </w:r>
      <w:r w:rsidR="00E87C3F" w:rsidRPr="00D230F9">
        <w:rPr>
          <w:bCs/>
        </w:rPr>
        <w:tab/>
      </w:r>
      <w:r w:rsidR="00E87C3F" w:rsidRPr="00D230F9">
        <w:rPr>
          <w:bCs/>
        </w:rPr>
        <w:tab/>
      </w:r>
      <w:r w:rsidR="00E87C3F" w:rsidRPr="00D230F9">
        <w:rPr>
          <w:bCs/>
        </w:rPr>
        <w:tab/>
      </w:r>
      <w:r w:rsidR="00E87C3F" w:rsidRPr="00D230F9">
        <w:rPr>
          <w:bCs/>
        </w:rPr>
        <w:tab/>
      </w:r>
      <w:r w:rsidR="00E87C3F" w:rsidRPr="00D230F9">
        <w:rPr>
          <w:bCs/>
        </w:rPr>
        <w:tab/>
      </w:r>
      <w:r w:rsidR="00E87C3F" w:rsidRPr="00D230F9">
        <w:rPr>
          <w:bCs/>
        </w:rPr>
        <w:tab/>
      </w:r>
      <w:r w:rsidR="00E87C3F" w:rsidRPr="00D230F9">
        <w:rPr>
          <w:bCs/>
        </w:rPr>
        <w:tab/>
        <w:t xml:space="preserve">     </w:t>
      </w:r>
      <w:r w:rsidR="006C3EDA" w:rsidRPr="00D230F9">
        <w:rPr>
          <w:bCs/>
        </w:rPr>
        <w:t>dobozban</w:t>
      </w:r>
      <w:proofErr w:type="gramEnd"/>
      <w:r w:rsidR="006C3EDA" w:rsidRPr="00D230F9">
        <w:rPr>
          <w:bCs/>
        </w:rPr>
        <w:t xml:space="preserve">, </w:t>
      </w:r>
      <w:r w:rsidR="00365EE5" w:rsidRPr="00D230F9">
        <w:rPr>
          <w:bCs/>
        </w:rPr>
        <w:t xml:space="preserve">plakett, </w:t>
      </w:r>
      <w:r w:rsidR="006C3EDA" w:rsidRPr="00D230F9">
        <w:rPr>
          <w:bCs/>
        </w:rPr>
        <w:t>oklevél, pénzjutalom</w:t>
      </w:r>
    </w:p>
    <w:p w14:paraId="64A3DA53" w14:textId="77777777" w:rsidR="00DF61EA" w:rsidRPr="00D230F9" w:rsidRDefault="00DF61EA" w:rsidP="005F53F5">
      <w:pPr>
        <w:pStyle w:val="Listaszerbekezds1"/>
        <w:spacing w:after="0"/>
        <w:ind w:left="0" w:firstLine="360"/>
        <w:jc w:val="both"/>
        <w:rPr>
          <w:rFonts w:ascii="Times New Roman" w:hAnsi="Times New Roman"/>
          <w:bCs/>
          <w:lang w:val="hu-HU"/>
        </w:rPr>
      </w:pPr>
    </w:p>
    <w:p w14:paraId="7CFB989C" w14:textId="77777777" w:rsidR="00DF61EA" w:rsidRPr="00D230F9" w:rsidRDefault="001B4972" w:rsidP="005F53F5">
      <w:pPr>
        <w:pStyle w:val="Listaszerbekezds1"/>
        <w:spacing w:after="0"/>
        <w:ind w:left="0" w:firstLine="360"/>
        <w:jc w:val="both"/>
        <w:rPr>
          <w:rFonts w:ascii="Times New Roman" w:hAnsi="Times New Roman"/>
          <w:lang w:val="hu-HU"/>
        </w:rPr>
      </w:pPr>
      <w:r w:rsidRPr="00D230F9">
        <w:rPr>
          <w:rFonts w:ascii="Times New Roman" w:hAnsi="Times New Roman"/>
          <w:b/>
          <w:lang w:val="hu-HU"/>
        </w:rPr>
        <w:t>Adott</w:t>
      </w:r>
      <w:r w:rsidR="00DF61EA" w:rsidRPr="00D230F9">
        <w:rPr>
          <w:rFonts w:ascii="Times New Roman" w:hAnsi="Times New Roman"/>
          <w:b/>
          <w:lang w:val="hu-HU"/>
        </w:rPr>
        <w:t xml:space="preserve"> tantárgy legeredményesebb tanulója a gimnáziumi évek alatt</w:t>
      </w:r>
      <w:r w:rsidR="00365EE5" w:rsidRPr="00D230F9">
        <w:rPr>
          <w:rFonts w:ascii="Times New Roman" w:hAnsi="Times New Roman"/>
          <w:lang w:val="hu-HU"/>
        </w:rPr>
        <w:t xml:space="preserve"> </w:t>
      </w:r>
      <w:r w:rsidR="005D226B" w:rsidRPr="00D230F9">
        <w:rPr>
          <w:rFonts w:ascii="Times New Roman" w:hAnsi="Times New Roman"/>
          <w:lang w:val="hu-HU"/>
        </w:rPr>
        <w:t>–</w:t>
      </w:r>
      <w:r w:rsidR="00365EE5" w:rsidRPr="00D230F9">
        <w:rPr>
          <w:rFonts w:ascii="Times New Roman" w:hAnsi="Times New Roman"/>
          <w:lang w:val="hu-HU"/>
        </w:rPr>
        <w:t xml:space="preserve"> oklevél</w:t>
      </w:r>
      <w:proofErr w:type="gramStart"/>
      <w:r w:rsidR="005D226B" w:rsidRPr="00D230F9">
        <w:rPr>
          <w:rFonts w:ascii="Times New Roman" w:hAnsi="Times New Roman"/>
          <w:lang w:val="hu-HU"/>
        </w:rPr>
        <w:t xml:space="preserve">, </w:t>
      </w:r>
      <w:r w:rsidR="005D226B" w:rsidRPr="00D230F9">
        <w:rPr>
          <w:rFonts w:ascii="Times New Roman" w:hAnsi="Times New Roman"/>
          <w:lang w:val="hu-HU"/>
        </w:rPr>
        <w:tab/>
      </w:r>
      <w:r w:rsidR="005D226B" w:rsidRPr="00D230F9">
        <w:rPr>
          <w:rFonts w:ascii="Times New Roman" w:hAnsi="Times New Roman"/>
          <w:lang w:val="hu-HU"/>
        </w:rPr>
        <w:tab/>
      </w:r>
      <w:r w:rsidR="005D226B" w:rsidRPr="00D230F9">
        <w:rPr>
          <w:rFonts w:ascii="Times New Roman" w:hAnsi="Times New Roman"/>
          <w:lang w:val="hu-HU"/>
        </w:rPr>
        <w:tab/>
      </w:r>
      <w:r w:rsidR="005D226B" w:rsidRPr="00D230F9">
        <w:rPr>
          <w:rFonts w:ascii="Times New Roman" w:hAnsi="Times New Roman"/>
          <w:lang w:val="hu-HU"/>
        </w:rPr>
        <w:tab/>
      </w:r>
      <w:r w:rsidR="005D226B" w:rsidRPr="00D230F9">
        <w:rPr>
          <w:rFonts w:ascii="Times New Roman" w:hAnsi="Times New Roman"/>
          <w:lang w:val="hu-HU"/>
        </w:rPr>
        <w:tab/>
      </w:r>
      <w:r w:rsidR="005D226B" w:rsidRPr="00D230F9">
        <w:rPr>
          <w:rFonts w:ascii="Times New Roman" w:hAnsi="Times New Roman"/>
          <w:lang w:val="hu-HU"/>
        </w:rPr>
        <w:tab/>
      </w:r>
      <w:r w:rsidR="005D226B" w:rsidRPr="00D230F9">
        <w:rPr>
          <w:rFonts w:ascii="Times New Roman" w:hAnsi="Times New Roman"/>
          <w:lang w:val="hu-HU"/>
        </w:rPr>
        <w:tab/>
      </w:r>
      <w:r w:rsidR="005D226B" w:rsidRPr="00D230F9">
        <w:rPr>
          <w:rFonts w:ascii="Times New Roman" w:hAnsi="Times New Roman"/>
          <w:lang w:val="hu-HU"/>
        </w:rPr>
        <w:tab/>
      </w:r>
      <w:r w:rsidR="005D226B" w:rsidRPr="00D230F9">
        <w:rPr>
          <w:rFonts w:ascii="Times New Roman" w:hAnsi="Times New Roman"/>
          <w:lang w:val="hu-HU"/>
        </w:rPr>
        <w:tab/>
      </w:r>
      <w:r w:rsidR="005D226B" w:rsidRPr="00D230F9">
        <w:rPr>
          <w:rFonts w:ascii="Times New Roman" w:hAnsi="Times New Roman"/>
          <w:lang w:val="hu-HU"/>
        </w:rPr>
        <w:tab/>
      </w:r>
      <w:r w:rsidR="005D226B" w:rsidRPr="00D230F9">
        <w:rPr>
          <w:rFonts w:ascii="Times New Roman" w:hAnsi="Times New Roman"/>
          <w:lang w:val="hu-HU"/>
        </w:rPr>
        <w:tab/>
      </w:r>
      <w:r w:rsidR="005D226B" w:rsidRPr="00D230F9">
        <w:rPr>
          <w:rFonts w:ascii="Times New Roman" w:hAnsi="Times New Roman"/>
          <w:lang w:val="hu-HU"/>
        </w:rPr>
        <w:tab/>
        <w:t xml:space="preserve">       könyvjutalom</w:t>
      </w:r>
      <w:proofErr w:type="gramEnd"/>
    </w:p>
    <w:p w14:paraId="5B1A9F8B" w14:textId="77777777" w:rsidR="00DF61EA" w:rsidRPr="00D230F9" w:rsidRDefault="00DF61EA" w:rsidP="005F53F5">
      <w:pPr>
        <w:ind w:firstLine="360"/>
        <w:jc w:val="both"/>
        <w:rPr>
          <w:b/>
          <w:szCs w:val="24"/>
        </w:rPr>
      </w:pPr>
      <w:r w:rsidRPr="00D230F9">
        <w:rPr>
          <w:b/>
          <w:szCs w:val="24"/>
        </w:rPr>
        <w:t xml:space="preserve">Természettudományi díj – </w:t>
      </w:r>
      <w:proofErr w:type="spellStart"/>
      <w:r w:rsidRPr="00D230F9">
        <w:rPr>
          <w:b/>
          <w:szCs w:val="24"/>
        </w:rPr>
        <w:t>Dütsch</w:t>
      </w:r>
      <w:proofErr w:type="spellEnd"/>
      <w:r w:rsidRPr="00D230F9">
        <w:rPr>
          <w:b/>
          <w:szCs w:val="24"/>
        </w:rPr>
        <w:t xml:space="preserve"> Zsolt emlékplakett</w:t>
      </w:r>
    </w:p>
    <w:p w14:paraId="27676F8A" w14:textId="77777777" w:rsidR="00734BB2" w:rsidRPr="00D230F9" w:rsidRDefault="00734BB2" w:rsidP="005F53F5">
      <w:pPr>
        <w:ind w:firstLine="360"/>
        <w:jc w:val="both"/>
        <w:rPr>
          <w:b/>
          <w:szCs w:val="24"/>
        </w:rPr>
      </w:pPr>
    </w:p>
    <w:p w14:paraId="462EC505" w14:textId="77777777" w:rsidR="00DF61EA" w:rsidRPr="00D230F9" w:rsidRDefault="00DF61EA" w:rsidP="005F53F5">
      <w:pPr>
        <w:pStyle w:val="Listaszerbekezds1"/>
        <w:spacing w:after="0"/>
        <w:ind w:left="0" w:firstLine="360"/>
        <w:jc w:val="both"/>
        <w:rPr>
          <w:rFonts w:ascii="Times New Roman" w:hAnsi="Times New Roman"/>
          <w:bCs/>
          <w:lang w:val="hu-HU"/>
        </w:rPr>
      </w:pPr>
    </w:p>
    <w:p w14:paraId="0B491A06" w14:textId="77777777" w:rsidR="00571408" w:rsidRPr="00D230F9" w:rsidRDefault="00571408" w:rsidP="005F53F5">
      <w:pPr>
        <w:jc w:val="both"/>
        <w:rPr>
          <w:b/>
          <w:bCs/>
          <w:szCs w:val="24"/>
        </w:rPr>
      </w:pPr>
      <w:r w:rsidRPr="00D230F9">
        <w:rPr>
          <w:szCs w:val="24"/>
        </w:rPr>
        <w:br w:type="page"/>
      </w:r>
    </w:p>
    <w:p w14:paraId="0E781D6B" w14:textId="77777777" w:rsidR="00857EA2" w:rsidRPr="00D230F9" w:rsidRDefault="00857EA2" w:rsidP="005F53F5">
      <w:pPr>
        <w:jc w:val="both"/>
        <w:rPr>
          <w:b/>
          <w:szCs w:val="24"/>
        </w:rPr>
      </w:pPr>
      <w:r w:rsidRPr="00D230F9">
        <w:rPr>
          <w:b/>
          <w:szCs w:val="24"/>
        </w:rPr>
        <w:lastRenderedPageBreak/>
        <w:t>5</w:t>
      </w:r>
      <w:r w:rsidR="002B08B0" w:rsidRPr="00D230F9">
        <w:rPr>
          <w:b/>
          <w:szCs w:val="24"/>
        </w:rPr>
        <w:t>. sz</w:t>
      </w:r>
      <w:r w:rsidR="00571408" w:rsidRPr="00D230F9">
        <w:rPr>
          <w:b/>
          <w:szCs w:val="24"/>
        </w:rPr>
        <w:t>ámú</w:t>
      </w:r>
      <w:r w:rsidR="002B08B0" w:rsidRPr="00D230F9">
        <w:rPr>
          <w:b/>
          <w:szCs w:val="24"/>
        </w:rPr>
        <w:t xml:space="preserve"> f</w:t>
      </w:r>
      <w:r w:rsidR="00096EBE" w:rsidRPr="00D230F9">
        <w:rPr>
          <w:b/>
          <w:szCs w:val="24"/>
        </w:rPr>
        <w:t>üggelék</w:t>
      </w:r>
    </w:p>
    <w:p w14:paraId="310D3F0E" w14:textId="77777777" w:rsidR="00142817" w:rsidRPr="00D230F9" w:rsidRDefault="00142817" w:rsidP="005F53F5">
      <w:pPr>
        <w:jc w:val="both"/>
        <w:rPr>
          <w:b/>
          <w:szCs w:val="24"/>
        </w:rPr>
      </w:pPr>
    </w:p>
    <w:p w14:paraId="6438C3DE" w14:textId="7B51B80F" w:rsidR="00096EBE" w:rsidRPr="00D230F9" w:rsidRDefault="002B08B0" w:rsidP="005F53F5">
      <w:pPr>
        <w:jc w:val="both"/>
        <w:rPr>
          <w:b/>
          <w:szCs w:val="24"/>
        </w:rPr>
      </w:pPr>
      <w:r w:rsidRPr="00D230F9">
        <w:rPr>
          <w:b/>
          <w:szCs w:val="24"/>
        </w:rPr>
        <w:t xml:space="preserve">Hiányzásokkal kapcsolatos </w:t>
      </w:r>
      <w:proofErr w:type="gramStart"/>
      <w:r w:rsidRPr="00D230F9">
        <w:rPr>
          <w:b/>
          <w:szCs w:val="24"/>
        </w:rPr>
        <w:t>dokumentumok</w:t>
      </w:r>
      <w:proofErr w:type="gramEnd"/>
    </w:p>
    <w:p w14:paraId="090F042D" w14:textId="70384EA4" w:rsidR="00000AA1" w:rsidRPr="00D230F9" w:rsidRDefault="00000AA1">
      <w:pPr>
        <w:rPr>
          <w:b/>
          <w:szCs w:val="24"/>
        </w:rPr>
      </w:pPr>
      <w:r w:rsidRPr="00D230F9">
        <w:rPr>
          <w:b/>
          <w:szCs w:val="24"/>
        </w:rPr>
        <w:br w:type="page"/>
      </w:r>
    </w:p>
    <w:p w14:paraId="68EDCD4E" w14:textId="6B73C214" w:rsidR="002B08B0" w:rsidRPr="00D230F9" w:rsidRDefault="002B08B0" w:rsidP="005F53F5">
      <w:pPr>
        <w:jc w:val="both"/>
        <w:rPr>
          <w:b/>
          <w:szCs w:val="24"/>
        </w:rPr>
      </w:pPr>
      <w:r w:rsidRPr="00D230F9">
        <w:rPr>
          <w:b/>
          <w:szCs w:val="24"/>
        </w:rPr>
        <w:lastRenderedPageBreak/>
        <w:t>1. számú nyomtatvány</w:t>
      </w:r>
      <w:r w:rsidR="00000AA1" w:rsidRPr="00D230F9">
        <w:rPr>
          <w:b/>
          <w:szCs w:val="24"/>
        </w:rPr>
        <w:t xml:space="preserve"> – első igazolatlan óra esetében</w:t>
      </w:r>
    </w:p>
    <w:p w14:paraId="345E04AB" w14:textId="77777777" w:rsidR="00000AA1" w:rsidRPr="00D230F9" w:rsidRDefault="00000AA1" w:rsidP="005F53F5">
      <w:pPr>
        <w:jc w:val="both"/>
        <w:rPr>
          <w:b/>
          <w:szCs w:val="24"/>
        </w:rPr>
      </w:pPr>
    </w:p>
    <w:p w14:paraId="793D5986" w14:textId="7C08D8CC" w:rsidR="00000AA1" w:rsidRPr="00D230F9" w:rsidRDefault="00000AA1" w:rsidP="00000AA1">
      <w:pPr>
        <w:pStyle w:val="Cmsor1"/>
        <w:ind w:left="4259" w:right="24"/>
      </w:pPr>
      <w:r w:rsidRPr="00D230F9">
        <w:t xml:space="preserve">Tárgy: Jelzés igazolatlan iskolai mulasztásról </w:t>
      </w:r>
      <w:proofErr w:type="spellStart"/>
      <w:r w:rsidRPr="00D230F9">
        <w:t>Ikt</w:t>
      </w:r>
      <w:proofErr w:type="spellEnd"/>
      <w:r w:rsidRPr="00D230F9">
        <w:t xml:space="preserve">. sz.: </w:t>
      </w:r>
    </w:p>
    <w:p w14:paraId="41A06F5A" w14:textId="77777777" w:rsidR="00000AA1" w:rsidRPr="00D230F9" w:rsidRDefault="00000AA1" w:rsidP="00000AA1">
      <w:pPr>
        <w:spacing w:after="31" w:line="259" w:lineRule="auto"/>
      </w:pPr>
      <w:r w:rsidRPr="00D230F9">
        <w:t xml:space="preserve"> </w:t>
      </w:r>
    </w:p>
    <w:p w14:paraId="05EA105E" w14:textId="77777777" w:rsidR="002B08B0" w:rsidRPr="00D230F9" w:rsidRDefault="002B08B0" w:rsidP="005F53F5">
      <w:pPr>
        <w:pStyle w:val="Szvegtrzs5"/>
        <w:shd w:val="clear" w:color="auto" w:fill="auto"/>
        <w:spacing w:line="240" w:lineRule="auto"/>
        <w:ind w:left="120" w:firstLine="0"/>
        <w:jc w:val="both"/>
        <w:rPr>
          <w:sz w:val="24"/>
          <w:szCs w:val="24"/>
        </w:rPr>
      </w:pPr>
    </w:p>
    <w:p w14:paraId="7F829041" w14:textId="77777777" w:rsidR="002B08B0" w:rsidRPr="00D230F9" w:rsidRDefault="002B08B0" w:rsidP="005F53F5">
      <w:pPr>
        <w:pStyle w:val="Szvegtrzs5"/>
        <w:shd w:val="clear" w:color="auto" w:fill="auto"/>
        <w:spacing w:line="240" w:lineRule="auto"/>
        <w:ind w:left="120" w:firstLine="0"/>
        <w:jc w:val="both"/>
        <w:rPr>
          <w:sz w:val="24"/>
          <w:szCs w:val="24"/>
        </w:rPr>
      </w:pPr>
      <w:r w:rsidRPr="00D230F9">
        <w:rPr>
          <w:sz w:val="24"/>
          <w:szCs w:val="24"/>
        </w:rPr>
        <w:t>Tisztelt Szülő!</w:t>
      </w:r>
    </w:p>
    <w:p w14:paraId="4EE510F6" w14:textId="77777777" w:rsidR="002B08B0" w:rsidRPr="00D230F9" w:rsidRDefault="002B08B0" w:rsidP="005F53F5">
      <w:pPr>
        <w:pStyle w:val="Szvegtrzs5"/>
        <w:shd w:val="clear" w:color="auto" w:fill="auto"/>
        <w:spacing w:line="240" w:lineRule="auto"/>
        <w:ind w:left="120" w:firstLine="0"/>
        <w:jc w:val="both"/>
        <w:rPr>
          <w:sz w:val="24"/>
          <w:szCs w:val="24"/>
        </w:rPr>
      </w:pPr>
    </w:p>
    <w:p w14:paraId="44C8973E" w14:textId="77777777" w:rsidR="002B08B0" w:rsidRPr="00D230F9" w:rsidRDefault="002B08B0" w:rsidP="005F53F5">
      <w:pPr>
        <w:pStyle w:val="Szvegtrzs5"/>
        <w:shd w:val="clear" w:color="auto" w:fill="auto"/>
        <w:tabs>
          <w:tab w:val="left" w:leader="dot" w:pos="1666"/>
          <w:tab w:val="left" w:leader="dot" w:pos="3091"/>
          <w:tab w:val="left" w:leader="dot" w:pos="3950"/>
          <w:tab w:val="left" w:leader="dot" w:pos="8011"/>
        </w:tabs>
        <w:spacing w:line="240" w:lineRule="auto"/>
        <w:ind w:left="120" w:firstLine="0"/>
        <w:jc w:val="both"/>
        <w:rPr>
          <w:sz w:val="24"/>
          <w:szCs w:val="24"/>
        </w:rPr>
      </w:pPr>
      <w:r w:rsidRPr="00D230F9">
        <w:rPr>
          <w:sz w:val="24"/>
          <w:szCs w:val="24"/>
        </w:rPr>
        <w:t xml:space="preserve">Gyermeke </w:t>
      </w:r>
      <w:r w:rsidRPr="00D230F9">
        <w:rPr>
          <w:sz w:val="24"/>
          <w:szCs w:val="24"/>
        </w:rPr>
        <w:tab/>
        <w:t xml:space="preserve"> év </w:t>
      </w:r>
      <w:r w:rsidRPr="00D230F9">
        <w:rPr>
          <w:sz w:val="24"/>
          <w:szCs w:val="24"/>
        </w:rPr>
        <w:tab/>
        <w:t xml:space="preserve"> hó </w:t>
      </w:r>
      <w:r w:rsidRPr="00D230F9">
        <w:rPr>
          <w:sz w:val="24"/>
          <w:szCs w:val="24"/>
        </w:rPr>
        <w:tab/>
        <w:t xml:space="preserve"> napján </w:t>
      </w:r>
      <w:r w:rsidRPr="00D230F9">
        <w:rPr>
          <w:b/>
          <w:sz w:val="24"/>
          <w:szCs w:val="24"/>
        </w:rPr>
        <w:t xml:space="preserve">igazolatlanul mulasztott </w:t>
      </w:r>
      <w:r w:rsidRPr="00D230F9">
        <w:rPr>
          <w:b/>
          <w:sz w:val="24"/>
          <w:szCs w:val="24"/>
        </w:rPr>
        <w:tab/>
        <w:t xml:space="preserve"> órát,</w:t>
      </w:r>
      <w:r w:rsidRPr="00D230F9">
        <w:rPr>
          <w:sz w:val="24"/>
          <w:szCs w:val="24"/>
        </w:rPr>
        <w:t xml:space="preserve"> ezért</w:t>
      </w:r>
      <w:r w:rsidR="00CD742D" w:rsidRPr="00D230F9">
        <w:rPr>
          <w:sz w:val="24"/>
          <w:szCs w:val="24"/>
        </w:rPr>
        <w:t xml:space="preserve"> </w:t>
      </w:r>
      <w:r w:rsidRPr="00D230F9">
        <w:rPr>
          <w:sz w:val="24"/>
          <w:szCs w:val="24"/>
        </w:rPr>
        <w:t>osztályfőnöki figyelmeztetésben részesítem. Egyben felhívom a figyelmét arra, hogy erről köteles vagyok értesíteni:</w:t>
      </w:r>
    </w:p>
    <w:p w14:paraId="5E5EF240" w14:textId="77777777" w:rsidR="002B08B0" w:rsidRPr="00D230F9" w:rsidRDefault="002B08B0" w:rsidP="00006AEC">
      <w:pPr>
        <w:pStyle w:val="Szvegtrzs5"/>
        <w:numPr>
          <w:ilvl w:val="0"/>
          <w:numId w:val="41"/>
        </w:numPr>
        <w:shd w:val="clear" w:color="auto" w:fill="auto"/>
        <w:tabs>
          <w:tab w:val="left" w:pos="475"/>
        </w:tabs>
        <w:spacing w:line="240" w:lineRule="auto"/>
        <w:ind w:left="120" w:firstLine="0"/>
        <w:jc w:val="both"/>
        <w:rPr>
          <w:sz w:val="24"/>
          <w:szCs w:val="24"/>
        </w:rPr>
      </w:pPr>
      <w:r w:rsidRPr="00D230F9">
        <w:rPr>
          <w:sz w:val="24"/>
          <w:szCs w:val="24"/>
        </w:rPr>
        <w:t>ismételt hiányzás esetén a gyermekjóléti szolgálatot,</w:t>
      </w:r>
    </w:p>
    <w:p w14:paraId="7B805B16" w14:textId="77777777" w:rsidR="002B08B0" w:rsidRPr="00D230F9" w:rsidRDefault="002B08B0" w:rsidP="00006AEC">
      <w:pPr>
        <w:pStyle w:val="Szvegtrzs5"/>
        <w:numPr>
          <w:ilvl w:val="0"/>
          <w:numId w:val="41"/>
        </w:numPr>
        <w:shd w:val="clear" w:color="auto" w:fill="auto"/>
        <w:tabs>
          <w:tab w:val="left" w:pos="499"/>
        </w:tabs>
        <w:spacing w:line="240" w:lineRule="auto"/>
        <w:ind w:left="120" w:firstLine="0"/>
        <w:jc w:val="both"/>
        <w:rPr>
          <w:sz w:val="24"/>
          <w:szCs w:val="24"/>
        </w:rPr>
      </w:pPr>
      <w:r w:rsidRPr="00D230F9">
        <w:rPr>
          <w:sz w:val="24"/>
          <w:szCs w:val="24"/>
        </w:rPr>
        <w:t>10 órát elérve a kormányhivatal járási hivatalát és a gyermekjóléti szolgálatot,</w:t>
      </w:r>
    </w:p>
    <w:p w14:paraId="06335308" w14:textId="77777777" w:rsidR="002B08B0" w:rsidRPr="00D230F9" w:rsidRDefault="002B08B0" w:rsidP="00006AEC">
      <w:pPr>
        <w:pStyle w:val="Szvegtrzs5"/>
        <w:numPr>
          <w:ilvl w:val="0"/>
          <w:numId w:val="41"/>
        </w:numPr>
        <w:shd w:val="clear" w:color="auto" w:fill="auto"/>
        <w:tabs>
          <w:tab w:val="left" w:pos="480"/>
        </w:tabs>
        <w:spacing w:line="240" w:lineRule="auto"/>
        <w:ind w:left="120" w:firstLine="0"/>
        <w:jc w:val="both"/>
        <w:rPr>
          <w:sz w:val="24"/>
          <w:szCs w:val="24"/>
        </w:rPr>
      </w:pPr>
      <w:r w:rsidRPr="00D230F9">
        <w:rPr>
          <w:sz w:val="24"/>
          <w:szCs w:val="24"/>
        </w:rPr>
        <w:t>30 óra felett a szabálysértési hatóságot és a gyermekjóléti szolgálatot,</w:t>
      </w:r>
    </w:p>
    <w:p w14:paraId="7A050D14" w14:textId="77777777" w:rsidR="002B08B0" w:rsidRPr="00D230F9" w:rsidRDefault="002B08B0" w:rsidP="00006AEC">
      <w:pPr>
        <w:pStyle w:val="Szvegtrzs5"/>
        <w:numPr>
          <w:ilvl w:val="0"/>
          <w:numId w:val="41"/>
        </w:numPr>
        <w:shd w:val="clear" w:color="auto" w:fill="auto"/>
        <w:tabs>
          <w:tab w:val="left" w:pos="494"/>
        </w:tabs>
        <w:spacing w:line="240" w:lineRule="auto"/>
        <w:ind w:left="120" w:right="40" w:firstLine="0"/>
        <w:jc w:val="both"/>
        <w:rPr>
          <w:sz w:val="24"/>
          <w:szCs w:val="24"/>
        </w:rPr>
      </w:pPr>
      <w:r w:rsidRPr="00D230F9">
        <w:rPr>
          <w:sz w:val="24"/>
          <w:szCs w:val="24"/>
        </w:rPr>
        <w:t xml:space="preserve">50 óra felett a tartózkodási hely szerint illetékes jegyzőt, a járási hivatalt. </w:t>
      </w:r>
    </w:p>
    <w:p w14:paraId="2ED3BACB" w14:textId="77777777" w:rsidR="002B08B0" w:rsidRPr="00D230F9" w:rsidRDefault="002B08B0" w:rsidP="005F53F5">
      <w:pPr>
        <w:pStyle w:val="Szvegtrzs5"/>
        <w:shd w:val="clear" w:color="auto" w:fill="auto"/>
        <w:tabs>
          <w:tab w:val="left" w:pos="494"/>
        </w:tabs>
        <w:spacing w:line="240" w:lineRule="auto"/>
        <w:ind w:left="120" w:right="40" w:firstLine="0"/>
        <w:jc w:val="both"/>
        <w:rPr>
          <w:sz w:val="24"/>
          <w:szCs w:val="24"/>
        </w:rPr>
      </w:pPr>
    </w:p>
    <w:p w14:paraId="0BB1C169" w14:textId="77777777" w:rsidR="002B08B0" w:rsidRPr="00D230F9" w:rsidRDefault="002B08B0" w:rsidP="005F53F5">
      <w:pPr>
        <w:pStyle w:val="Szvegtrzs5"/>
        <w:shd w:val="clear" w:color="auto" w:fill="auto"/>
        <w:tabs>
          <w:tab w:val="left" w:pos="494"/>
        </w:tabs>
        <w:spacing w:line="240" w:lineRule="auto"/>
        <w:ind w:left="120" w:right="40" w:firstLine="0"/>
        <w:jc w:val="both"/>
        <w:rPr>
          <w:sz w:val="24"/>
          <w:szCs w:val="24"/>
        </w:rPr>
      </w:pPr>
      <w:proofErr w:type="gramStart"/>
      <w:r w:rsidRPr="00D230F9">
        <w:rPr>
          <w:sz w:val="24"/>
          <w:szCs w:val="24"/>
        </w:rPr>
        <w:t>Dátum</w:t>
      </w:r>
      <w:proofErr w:type="gramEnd"/>
      <w:r w:rsidRPr="00D230F9">
        <w:rPr>
          <w:sz w:val="24"/>
          <w:szCs w:val="24"/>
        </w:rPr>
        <w:t>:</w:t>
      </w:r>
    </w:p>
    <w:p w14:paraId="3D558D72" w14:textId="77777777" w:rsidR="002B08B0" w:rsidRPr="00D230F9" w:rsidRDefault="002B08B0" w:rsidP="005F53F5">
      <w:pPr>
        <w:pStyle w:val="Szvegtrzs5"/>
        <w:shd w:val="clear" w:color="auto" w:fill="auto"/>
        <w:spacing w:line="240" w:lineRule="auto"/>
        <w:ind w:left="6379" w:firstLine="0"/>
        <w:jc w:val="both"/>
        <w:rPr>
          <w:sz w:val="24"/>
          <w:szCs w:val="24"/>
        </w:rPr>
      </w:pPr>
      <w:r w:rsidRPr="00D230F9">
        <w:rPr>
          <w:sz w:val="24"/>
          <w:szCs w:val="24"/>
        </w:rPr>
        <w:t>………………</w:t>
      </w:r>
      <w:r w:rsidR="00096EBE" w:rsidRPr="00D230F9">
        <w:rPr>
          <w:sz w:val="24"/>
          <w:szCs w:val="24"/>
        </w:rPr>
        <w:t>………………</w:t>
      </w:r>
    </w:p>
    <w:p w14:paraId="16202004" w14:textId="77777777" w:rsidR="002B08B0" w:rsidRPr="00D230F9" w:rsidRDefault="00096EBE" w:rsidP="005F53F5">
      <w:pPr>
        <w:pStyle w:val="Szvegtrzs5"/>
        <w:shd w:val="clear" w:color="auto" w:fill="auto"/>
        <w:spacing w:line="240" w:lineRule="auto"/>
        <w:ind w:left="6500" w:firstLine="0"/>
        <w:jc w:val="both"/>
        <w:rPr>
          <w:sz w:val="24"/>
          <w:szCs w:val="24"/>
        </w:rPr>
      </w:pPr>
      <w:r w:rsidRPr="00D230F9">
        <w:rPr>
          <w:sz w:val="24"/>
          <w:szCs w:val="24"/>
        </w:rPr>
        <w:tab/>
        <w:t xml:space="preserve">  O</w:t>
      </w:r>
      <w:r w:rsidR="002B08B0" w:rsidRPr="00D230F9">
        <w:rPr>
          <w:sz w:val="24"/>
          <w:szCs w:val="24"/>
        </w:rPr>
        <w:t>sztályfőnök</w:t>
      </w:r>
    </w:p>
    <w:p w14:paraId="6978E582" w14:textId="77777777" w:rsidR="002B08B0" w:rsidRPr="00D230F9" w:rsidRDefault="002B08B0" w:rsidP="005F53F5">
      <w:pPr>
        <w:pStyle w:val="Szvegtrzs5"/>
        <w:shd w:val="clear" w:color="auto" w:fill="auto"/>
        <w:spacing w:line="240" w:lineRule="auto"/>
        <w:ind w:left="120" w:firstLine="0"/>
        <w:jc w:val="both"/>
        <w:rPr>
          <w:sz w:val="24"/>
          <w:szCs w:val="24"/>
        </w:rPr>
      </w:pPr>
    </w:p>
    <w:p w14:paraId="5E09A4EF" w14:textId="77777777" w:rsidR="002B08B0" w:rsidRPr="00D230F9" w:rsidRDefault="002B08B0" w:rsidP="005F53F5">
      <w:pPr>
        <w:pStyle w:val="Szvegtrzs5"/>
        <w:shd w:val="clear" w:color="auto" w:fill="auto"/>
        <w:spacing w:line="240" w:lineRule="auto"/>
        <w:ind w:left="120" w:firstLine="0"/>
        <w:jc w:val="both"/>
        <w:rPr>
          <w:sz w:val="24"/>
          <w:szCs w:val="24"/>
        </w:rPr>
      </w:pPr>
    </w:p>
    <w:p w14:paraId="33095691" w14:textId="77777777" w:rsidR="002B08B0" w:rsidRPr="00D230F9" w:rsidRDefault="002B08B0" w:rsidP="005F53F5">
      <w:pPr>
        <w:pStyle w:val="Szvegtrzs5"/>
        <w:shd w:val="clear" w:color="auto" w:fill="auto"/>
        <w:spacing w:line="240" w:lineRule="auto"/>
        <w:ind w:left="120" w:firstLine="0"/>
        <w:jc w:val="both"/>
        <w:rPr>
          <w:sz w:val="24"/>
          <w:szCs w:val="24"/>
        </w:rPr>
      </w:pPr>
      <w:r w:rsidRPr="00D230F9">
        <w:rPr>
          <w:sz w:val="24"/>
          <w:szCs w:val="24"/>
        </w:rPr>
        <w:t>A fentieket tudomásul vettem:</w:t>
      </w:r>
      <w:r w:rsidRPr="00D230F9">
        <w:rPr>
          <w:sz w:val="24"/>
          <w:szCs w:val="24"/>
        </w:rPr>
        <w:tab/>
      </w:r>
      <w:r w:rsidRPr="00D230F9">
        <w:rPr>
          <w:sz w:val="24"/>
          <w:szCs w:val="24"/>
        </w:rPr>
        <w:tab/>
      </w:r>
      <w:r w:rsidRPr="00D230F9">
        <w:rPr>
          <w:sz w:val="24"/>
          <w:szCs w:val="24"/>
        </w:rPr>
        <w:tab/>
      </w:r>
      <w:r w:rsidRPr="00D230F9">
        <w:rPr>
          <w:sz w:val="24"/>
          <w:szCs w:val="24"/>
        </w:rPr>
        <w:tab/>
      </w:r>
      <w:r w:rsidRPr="00D230F9">
        <w:rPr>
          <w:sz w:val="24"/>
          <w:szCs w:val="24"/>
        </w:rPr>
        <w:tab/>
      </w:r>
      <w:proofErr w:type="gramStart"/>
      <w:r w:rsidRPr="00D230F9">
        <w:rPr>
          <w:sz w:val="24"/>
          <w:szCs w:val="24"/>
        </w:rPr>
        <w:t>…………………</w:t>
      </w:r>
      <w:r w:rsidR="00096EBE" w:rsidRPr="00D230F9">
        <w:rPr>
          <w:sz w:val="24"/>
          <w:szCs w:val="24"/>
        </w:rPr>
        <w:t>……………</w:t>
      </w:r>
      <w:proofErr w:type="gramEnd"/>
    </w:p>
    <w:p w14:paraId="084AC82E" w14:textId="22B84299" w:rsidR="002B08B0" w:rsidRPr="00D230F9" w:rsidRDefault="00096EBE" w:rsidP="005F53F5">
      <w:pPr>
        <w:pStyle w:val="Szvegtrzs5"/>
        <w:shd w:val="clear" w:color="auto" w:fill="auto"/>
        <w:spacing w:line="240" w:lineRule="auto"/>
        <w:ind w:left="6500" w:firstLine="0"/>
        <w:jc w:val="both"/>
        <w:rPr>
          <w:sz w:val="24"/>
          <w:szCs w:val="24"/>
        </w:rPr>
      </w:pPr>
      <w:r w:rsidRPr="00D230F9">
        <w:rPr>
          <w:sz w:val="24"/>
          <w:szCs w:val="24"/>
        </w:rPr>
        <w:tab/>
        <w:t xml:space="preserve">        S</w:t>
      </w:r>
      <w:r w:rsidR="002B08B0" w:rsidRPr="00D230F9">
        <w:rPr>
          <w:sz w:val="24"/>
          <w:szCs w:val="24"/>
        </w:rPr>
        <w:t>zülő</w:t>
      </w:r>
    </w:p>
    <w:p w14:paraId="11DFA494" w14:textId="3D2AB703" w:rsidR="0067292E" w:rsidRPr="00D230F9" w:rsidRDefault="0067292E" w:rsidP="005F53F5">
      <w:pPr>
        <w:pStyle w:val="Szvegtrzs5"/>
        <w:shd w:val="clear" w:color="auto" w:fill="auto"/>
        <w:spacing w:line="240" w:lineRule="auto"/>
        <w:ind w:left="6500" w:firstLine="0"/>
        <w:jc w:val="both"/>
        <w:rPr>
          <w:sz w:val="24"/>
          <w:szCs w:val="24"/>
        </w:rPr>
      </w:pPr>
    </w:p>
    <w:p w14:paraId="2ABBB054" w14:textId="6C835497" w:rsidR="0067292E" w:rsidRPr="00D230F9" w:rsidRDefault="0067292E" w:rsidP="005F53F5">
      <w:pPr>
        <w:pStyle w:val="Szvegtrzs5"/>
        <w:shd w:val="clear" w:color="auto" w:fill="auto"/>
        <w:spacing w:line="240" w:lineRule="auto"/>
        <w:ind w:left="6500" w:firstLine="0"/>
        <w:jc w:val="both"/>
        <w:rPr>
          <w:sz w:val="24"/>
          <w:szCs w:val="24"/>
        </w:rPr>
      </w:pPr>
    </w:p>
    <w:p w14:paraId="05511E3E" w14:textId="77777777" w:rsidR="0067292E" w:rsidRPr="00D230F9" w:rsidRDefault="0067292E" w:rsidP="005F53F5">
      <w:pPr>
        <w:pStyle w:val="Szvegtrzs5"/>
        <w:shd w:val="clear" w:color="auto" w:fill="auto"/>
        <w:spacing w:line="240" w:lineRule="auto"/>
        <w:ind w:left="6500" w:firstLine="0"/>
        <w:jc w:val="both"/>
        <w:rPr>
          <w:sz w:val="24"/>
          <w:szCs w:val="24"/>
        </w:rPr>
      </w:pPr>
    </w:p>
    <w:p w14:paraId="37EE3579" w14:textId="77777777" w:rsidR="00CC43C0" w:rsidRPr="00D230F9" w:rsidRDefault="00CC43C0" w:rsidP="005F53F5">
      <w:pPr>
        <w:jc w:val="both"/>
        <w:rPr>
          <w:szCs w:val="24"/>
        </w:rPr>
      </w:pPr>
      <w:r w:rsidRPr="00D230F9">
        <w:rPr>
          <w:szCs w:val="24"/>
        </w:rPr>
        <w:br w:type="page"/>
      </w:r>
    </w:p>
    <w:p w14:paraId="53E9978B" w14:textId="3C6F1022" w:rsidR="00000AA1" w:rsidRPr="00D230F9" w:rsidRDefault="00000AA1" w:rsidP="00000AA1">
      <w:pPr>
        <w:jc w:val="both"/>
        <w:rPr>
          <w:b/>
          <w:szCs w:val="24"/>
        </w:rPr>
      </w:pPr>
      <w:r w:rsidRPr="00D230F9">
        <w:rPr>
          <w:b/>
          <w:szCs w:val="24"/>
        </w:rPr>
        <w:lastRenderedPageBreak/>
        <w:t xml:space="preserve">2. számú nyomtatvány – ismételt – 10 óra alatti - igazolatlan óra esetében </w:t>
      </w:r>
    </w:p>
    <w:p w14:paraId="4886359A" w14:textId="637D2B0E" w:rsidR="002B08B0" w:rsidRPr="00D230F9" w:rsidRDefault="002B08B0" w:rsidP="005F53F5">
      <w:pPr>
        <w:jc w:val="both"/>
        <w:rPr>
          <w:b/>
          <w:szCs w:val="24"/>
        </w:rPr>
      </w:pPr>
    </w:p>
    <w:p w14:paraId="7E07B7EB" w14:textId="77777777" w:rsidR="00000AA1" w:rsidRPr="00D230F9" w:rsidRDefault="00000AA1" w:rsidP="00000AA1">
      <w:pPr>
        <w:pStyle w:val="Cmsor1"/>
        <w:ind w:left="4259" w:right="24"/>
      </w:pPr>
      <w:r w:rsidRPr="00D230F9">
        <w:t xml:space="preserve">Tárgy: Jelzés igazolatlan iskolai mulasztásról </w:t>
      </w:r>
      <w:proofErr w:type="spellStart"/>
      <w:r w:rsidRPr="00D230F9">
        <w:t>Ikt</w:t>
      </w:r>
      <w:proofErr w:type="spellEnd"/>
      <w:r w:rsidRPr="00D230F9">
        <w:t xml:space="preserve">. sz.: </w:t>
      </w:r>
    </w:p>
    <w:p w14:paraId="5FC33C32" w14:textId="77777777" w:rsidR="002B08B0" w:rsidRPr="00D230F9" w:rsidRDefault="002B08B0" w:rsidP="005F53F5">
      <w:pPr>
        <w:pStyle w:val="Szvegtrzs5"/>
        <w:shd w:val="clear" w:color="auto" w:fill="auto"/>
        <w:spacing w:line="240" w:lineRule="auto"/>
        <w:ind w:firstLine="0"/>
        <w:jc w:val="both"/>
        <w:rPr>
          <w:sz w:val="24"/>
          <w:szCs w:val="24"/>
        </w:rPr>
      </w:pPr>
    </w:p>
    <w:p w14:paraId="5FE92F8A" w14:textId="77777777" w:rsidR="002B08B0" w:rsidRPr="00D230F9" w:rsidRDefault="002B08B0" w:rsidP="005F53F5">
      <w:pPr>
        <w:pStyle w:val="Szvegtrzs5"/>
        <w:shd w:val="clear" w:color="auto" w:fill="auto"/>
        <w:spacing w:line="240" w:lineRule="auto"/>
        <w:ind w:left="120" w:firstLine="0"/>
        <w:jc w:val="both"/>
        <w:rPr>
          <w:sz w:val="24"/>
          <w:szCs w:val="24"/>
        </w:rPr>
      </w:pPr>
      <w:r w:rsidRPr="00D230F9">
        <w:rPr>
          <w:sz w:val="24"/>
          <w:szCs w:val="24"/>
        </w:rPr>
        <w:t>Tisztelt Szülő!</w:t>
      </w:r>
    </w:p>
    <w:p w14:paraId="0FD1B81F" w14:textId="77777777" w:rsidR="002B08B0" w:rsidRPr="00D230F9" w:rsidRDefault="002B08B0" w:rsidP="005F53F5">
      <w:pPr>
        <w:pStyle w:val="Szvegtrzs5"/>
        <w:shd w:val="clear" w:color="auto" w:fill="auto"/>
        <w:spacing w:line="240" w:lineRule="auto"/>
        <w:ind w:left="120" w:firstLine="0"/>
        <w:jc w:val="both"/>
        <w:rPr>
          <w:sz w:val="24"/>
          <w:szCs w:val="24"/>
        </w:rPr>
      </w:pPr>
    </w:p>
    <w:p w14:paraId="7B9141D1" w14:textId="77777777" w:rsidR="002B08B0" w:rsidRPr="00D230F9" w:rsidRDefault="002B08B0" w:rsidP="005F53F5">
      <w:pPr>
        <w:pStyle w:val="Szvegtrzs5"/>
        <w:shd w:val="clear" w:color="auto" w:fill="auto"/>
        <w:tabs>
          <w:tab w:val="left" w:leader="dot" w:pos="1642"/>
          <w:tab w:val="left" w:leader="dot" w:pos="3014"/>
          <w:tab w:val="left" w:leader="dot" w:pos="3821"/>
          <w:tab w:val="left" w:leader="dot" w:pos="8626"/>
        </w:tabs>
        <w:spacing w:line="240" w:lineRule="auto"/>
        <w:ind w:left="120" w:firstLine="0"/>
        <w:jc w:val="both"/>
        <w:rPr>
          <w:sz w:val="24"/>
          <w:szCs w:val="24"/>
        </w:rPr>
      </w:pPr>
      <w:r w:rsidRPr="00D230F9">
        <w:rPr>
          <w:sz w:val="24"/>
          <w:szCs w:val="24"/>
        </w:rPr>
        <w:t xml:space="preserve">Gyermeke </w:t>
      </w:r>
      <w:r w:rsidRPr="00D230F9">
        <w:rPr>
          <w:sz w:val="24"/>
          <w:szCs w:val="24"/>
        </w:rPr>
        <w:tab/>
        <w:t xml:space="preserve"> év </w:t>
      </w:r>
      <w:r w:rsidRPr="00D230F9">
        <w:rPr>
          <w:sz w:val="24"/>
          <w:szCs w:val="24"/>
        </w:rPr>
        <w:tab/>
        <w:t xml:space="preserve"> hó </w:t>
      </w:r>
      <w:r w:rsidRPr="00D230F9">
        <w:rPr>
          <w:sz w:val="24"/>
          <w:szCs w:val="24"/>
        </w:rPr>
        <w:tab/>
        <w:t xml:space="preserve"> napján </w:t>
      </w:r>
      <w:r w:rsidRPr="00D230F9">
        <w:rPr>
          <w:b/>
          <w:sz w:val="24"/>
          <w:szCs w:val="24"/>
        </w:rPr>
        <w:t xml:space="preserve">ismételten igazolatlanul mulasztott </w:t>
      </w:r>
      <w:r w:rsidRPr="00D230F9">
        <w:rPr>
          <w:b/>
          <w:sz w:val="24"/>
          <w:szCs w:val="24"/>
        </w:rPr>
        <w:tab/>
        <w:t xml:space="preserve"> órát</w:t>
      </w:r>
      <w:r w:rsidRPr="00D230F9">
        <w:rPr>
          <w:sz w:val="24"/>
          <w:szCs w:val="24"/>
        </w:rPr>
        <w:t>,</w:t>
      </w:r>
      <w:r w:rsidR="00CD742D" w:rsidRPr="00D230F9">
        <w:rPr>
          <w:sz w:val="24"/>
          <w:szCs w:val="24"/>
        </w:rPr>
        <w:t xml:space="preserve"> </w:t>
      </w:r>
      <w:r w:rsidRPr="00D230F9">
        <w:rPr>
          <w:sz w:val="24"/>
          <w:szCs w:val="24"/>
        </w:rPr>
        <w:t>ezért osztályfőnöki figyelmeztetésben részesítem.</w:t>
      </w:r>
    </w:p>
    <w:p w14:paraId="0E96F6D9" w14:textId="77777777" w:rsidR="002B08B0" w:rsidRPr="00D230F9" w:rsidRDefault="002B08B0" w:rsidP="005F53F5">
      <w:pPr>
        <w:pStyle w:val="Szvegtrzs5"/>
        <w:shd w:val="clear" w:color="auto" w:fill="auto"/>
        <w:tabs>
          <w:tab w:val="left" w:leader="dot" w:pos="2683"/>
          <w:tab w:val="left" w:leader="dot" w:pos="3989"/>
          <w:tab w:val="left" w:leader="dot" w:pos="4733"/>
          <w:tab w:val="left" w:leader="dot" w:pos="5846"/>
        </w:tabs>
        <w:spacing w:line="240" w:lineRule="auto"/>
        <w:ind w:left="120" w:firstLine="0"/>
        <w:jc w:val="both"/>
        <w:rPr>
          <w:sz w:val="24"/>
          <w:szCs w:val="24"/>
        </w:rPr>
      </w:pPr>
      <w:r w:rsidRPr="00D230F9">
        <w:rPr>
          <w:sz w:val="24"/>
          <w:szCs w:val="24"/>
        </w:rPr>
        <w:t xml:space="preserve">Előzetesen hiányzott: </w:t>
      </w:r>
      <w:r w:rsidRPr="00D230F9">
        <w:rPr>
          <w:sz w:val="24"/>
          <w:szCs w:val="24"/>
        </w:rPr>
        <w:tab/>
        <w:t xml:space="preserve"> év</w:t>
      </w:r>
      <w:r w:rsidRPr="00D230F9">
        <w:rPr>
          <w:sz w:val="24"/>
          <w:szCs w:val="24"/>
        </w:rPr>
        <w:tab/>
        <w:t>hó</w:t>
      </w:r>
      <w:r w:rsidRPr="00D230F9">
        <w:rPr>
          <w:sz w:val="24"/>
          <w:szCs w:val="24"/>
        </w:rPr>
        <w:tab/>
        <w:t>napján</w:t>
      </w:r>
      <w:r w:rsidRPr="00D230F9">
        <w:rPr>
          <w:sz w:val="24"/>
          <w:szCs w:val="24"/>
        </w:rPr>
        <w:tab/>
        <w:t>órát.</w:t>
      </w:r>
    </w:p>
    <w:p w14:paraId="5088A97D" w14:textId="77777777" w:rsidR="002B08B0" w:rsidRPr="00D230F9" w:rsidRDefault="002B08B0" w:rsidP="005F53F5">
      <w:pPr>
        <w:pStyle w:val="Szvegtrzs5"/>
        <w:shd w:val="clear" w:color="auto" w:fill="auto"/>
        <w:spacing w:line="240" w:lineRule="auto"/>
        <w:ind w:left="120" w:firstLine="0"/>
        <w:jc w:val="both"/>
        <w:rPr>
          <w:sz w:val="24"/>
          <w:szCs w:val="24"/>
        </w:rPr>
      </w:pPr>
      <w:r w:rsidRPr="00D230F9">
        <w:rPr>
          <w:sz w:val="24"/>
          <w:szCs w:val="24"/>
        </w:rPr>
        <w:t>Egyben felhívom a figyelmét arra, hogy erről köteles vagyok értesíteni:</w:t>
      </w:r>
    </w:p>
    <w:p w14:paraId="25DB0544" w14:textId="77777777" w:rsidR="002B08B0" w:rsidRPr="00D230F9" w:rsidRDefault="002B08B0" w:rsidP="00006AEC">
      <w:pPr>
        <w:pStyle w:val="Szvegtrzs5"/>
        <w:numPr>
          <w:ilvl w:val="0"/>
          <w:numId w:val="41"/>
        </w:numPr>
        <w:shd w:val="clear" w:color="auto" w:fill="auto"/>
        <w:tabs>
          <w:tab w:val="left" w:pos="475"/>
        </w:tabs>
        <w:spacing w:line="240" w:lineRule="auto"/>
        <w:ind w:left="120" w:firstLine="0"/>
        <w:jc w:val="both"/>
        <w:rPr>
          <w:sz w:val="24"/>
          <w:szCs w:val="24"/>
        </w:rPr>
      </w:pPr>
      <w:r w:rsidRPr="00D230F9">
        <w:rPr>
          <w:sz w:val="24"/>
          <w:szCs w:val="24"/>
        </w:rPr>
        <w:t>ismételt hiányzás esetén a gyermekjóléti szolgálatot,</w:t>
      </w:r>
    </w:p>
    <w:p w14:paraId="5E65C7E9" w14:textId="77777777" w:rsidR="002B08B0" w:rsidRPr="00D230F9" w:rsidRDefault="002B08B0" w:rsidP="00006AEC">
      <w:pPr>
        <w:pStyle w:val="Szvegtrzs5"/>
        <w:numPr>
          <w:ilvl w:val="0"/>
          <w:numId w:val="41"/>
        </w:numPr>
        <w:shd w:val="clear" w:color="auto" w:fill="auto"/>
        <w:tabs>
          <w:tab w:val="left" w:pos="499"/>
        </w:tabs>
        <w:spacing w:line="240" w:lineRule="auto"/>
        <w:ind w:left="120" w:firstLine="0"/>
        <w:jc w:val="both"/>
        <w:rPr>
          <w:sz w:val="24"/>
          <w:szCs w:val="24"/>
        </w:rPr>
      </w:pPr>
      <w:r w:rsidRPr="00D230F9">
        <w:rPr>
          <w:sz w:val="24"/>
          <w:szCs w:val="24"/>
        </w:rPr>
        <w:t>10 órát elérve a kormányhivatal járási hivatalát és a gyermekjóléti szolgálatot,</w:t>
      </w:r>
    </w:p>
    <w:p w14:paraId="01B3170E" w14:textId="77777777" w:rsidR="002B08B0" w:rsidRPr="00D230F9" w:rsidRDefault="002B08B0" w:rsidP="00006AEC">
      <w:pPr>
        <w:pStyle w:val="Szvegtrzs5"/>
        <w:numPr>
          <w:ilvl w:val="0"/>
          <w:numId w:val="41"/>
        </w:numPr>
        <w:shd w:val="clear" w:color="auto" w:fill="auto"/>
        <w:tabs>
          <w:tab w:val="left" w:pos="480"/>
        </w:tabs>
        <w:spacing w:line="240" w:lineRule="auto"/>
        <w:ind w:left="120" w:firstLine="0"/>
        <w:jc w:val="both"/>
        <w:rPr>
          <w:sz w:val="24"/>
          <w:szCs w:val="24"/>
        </w:rPr>
      </w:pPr>
      <w:r w:rsidRPr="00D230F9">
        <w:rPr>
          <w:sz w:val="24"/>
          <w:szCs w:val="24"/>
        </w:rPr>
        <w:t>30 óra felett a szabálysértési hatóságot és a gyermekjóléti szolgálatot,</w:t>
      </w:r>
    </w:p>
    <w:p w14:paraId="4E882CA8" w14:textId="77777777" w:rsidR="009642CA" w:rsidRPr="00D230F9" w:rsidRDefault="002B08B0" w:rsidP="00006AEC">
      <w:pPr>
        <w:pStyle w:val="Szvegtrzs5"/>
        <w:numPr>
          <w:ilvl w:val="0"/>
          <w:numId w:val="41"/>
        </w:numPr>
        <w:shd w:val="clear" w:color="auto" w:fill="auto"/>
        <w:tabs>
          <w:tab w:val="left" w:pos="494"/>
        </w:tabs>
        <w:spacing w:line="240" w:lineRule="auto"/>
        <w:ind w:left="120" w:right="40" w:firstLine="0"/>
        <w:jc w:val="both"/>
        <w:rPr>
          <w:sz w:val="24"/>
          <w:szCs w:val="24"/>
        </w:rPr>
      </w:pPr>
      <w:r w:rsidRPr="00D230F9">
        <w:rPr>
          <w:sz w:val="24"/>
          <w:szCs w:val="24"/>
        </w:rPr>
        <w:t xml:space="preserve">50 óra felett a tartózkodási hely szerint illetékes jegyzőt, a járási hivatalt. </w:t>
      </w:r>
    </w:p>
    <w:p w14:paraId="59260831" w14:textId="77777777" w:rsidR="009642CA" w:rsidRPr="00D230F9" w:rsidRDefault="009642CA" w:rsidP="005F53F5">
      <w:pPr>
        <w:pStyle w:val="Szvegtrzs5"/>
        <w:shd w:val="clear" w:color="auto" w:fill="auto"/>
        <w:tabs>
          <w:tab w:val="left" w:pos="494"/>
        </w:tabs>
        <w:spacing w:line="240" w:lineRule="auto"/>
        <w:ind w:left="120" w:right="40" w:firstLine="0"/>
        <w:jc w:val="both"/>
        <w:rPr>
          <w:sz w:val="24"/>
          <w:szCs w:val="24"/>
        </w:rPr>
      </w:pPr>
    </w:p>
    <w:p w14:paraId="23152482" w14:textId="77777777" w:rsidR="002B08B0" w:rsidRPr="00D230F9" w:rsidRDefault="002B08B0" w:rsidP="005F53F5">
      <w:pPr>
        <w:pStyle w:val="Szvegtrzs5"/>
        <w:shd w:val="clear" w:color="auto" w:fill="auto"/>
        <w:tabs>
          <w:tab w:val="left" w:pos="494"/>
        </w:tabs>
        <w:spacing w:line="240" w:lineRule="auto"/>
        <w:ind w:left="120" w:right="40" w:firstLine="0"/>
        <w:jc w:val="both"/>
        <w:rPr>
          <w:sz w:val="24"/>
          <w:szCs w:val="24"/>
        </w:rPr>
      </w:pPr>
      <w:proofErr w:type="gramStart"/>
      <w:r w:rsidRPr="00D230F9">
        <w:rPr>
          <w:sz w:val="24"/>
          <w:szCs w:val="24"/>
        </w:rPr>
        <w:t>Dátum</w:t>
      </w:r>
      <w:proofErr w:type="gramEnd"/>
      <w:r w:rsidRPr="00D230F9">
        <w:rPr>
          <w:sz w:val="24"/>
          <w:szCs w:val="24"/>
        </w:rPr>
        <w:t>:</w:t>
      </w:r>
    </w:p>
    <w:p w14:paraId="7D26477F" w14:textId="77777777" w:rsidR="002B08B0" w:rsidRPr="00D230F9" w:rsidRDefault="002B08B0" w:rsidP="005F53F5">
      <w:pPr>
        <w:pStyle w:val="Szvegtrzs5"/>
        <w:shd w:val="clear" w:color="auto" w:fill="auto"/>
        <w:spacing w:line="240" w:lineRule="auto"/>
        <w:ind w:left="6500" w:firstLine="0"/>
        <w:jc w:val="both"/>
        <w:rPr>
          <w:sz w:val="24"/>
          <w:szCs w:val="24"/>
        </w:rPr>
      </w:pPr>
    </w:p>
    <w:p w14:paraId="4091BCC9" w14:textId="77777777" w:rsidR="002B08B0" w:rsidRPr="00D230F9" w:rsidRDefault="002B08B0" w:rsidP="005F53F5">
      <w:pPr>
        <w:pStyle w:val="Szvegtrzs5"/>
        <w:shd w:val="clear" w:color="auto" w:fill="auto"/>
        <w:spacing w:line="240" w:lineRule="auto"/>
        <w:ind w:left="6500" w:firstLine="0"/>
        <w:jc w:val="both"/>
        <w:rPr>
          <w:sz w:val="24"/>
          <w:szCs w:val="24"/>
        </w:rPr>
      </w:pPr>
    </w:p>
    <w:p w14:paraId="3204495B" w14:textId="77777777" w:rsidR="002B08B0" w:rsidRPr="00D230F9" w:rsidRDefault="00A76BE1" w:rsidP="005F53F5">
      <w:pPr>
        <w:pStyle w:val="Szvegtrzs5"/>
        <w:shd w:val="clear" w:color="auto" w:fill="auto"/>
        <w:spacing w:line="240" w:lineRule="auto"/>
        <w:ind w:left="6500" w:firstLine="0"/>
        <w:jc w:val="both"/>
        <w:rPr>
          <w:sz w:val="24"/>
          <w:szCs w:val="24"/>
        </w:rPr>
      </w:pPr>
      <w:r w:rsidRPr="00D230F9">
        <w:rPr>
          <w:sz w:val="24"/>
          <w:szCs w:val="24"/>
        </w:rPr>
        <w:t>O</w:t>
      </w:r>
      <w:r w:rsidR="002B08B0" w:rsidRPr="00D230F9">
        <w:rPr>
          <w:sz w:val="24"/>
          <w:szCs w:val="24"/>
        </w:rPr>
        <w:t>sztályfőnök</w:t>
      </w:r>
    </w:p>
    <w:p w14:paraId="697EF5D5" w14:textId="77777777" w:rsidR="002B08B0" w:rsidRPr="00D230F9" w:rsidRDefault="002B08B0" w:rsidP="005F53F5">
      <w:pPr>
        <w:pStyle w:val="Szvegtrzs5"/>
        <w:shd w:val="clear" w:color="auto" w:fill="auto"/>
        <w:spacing w:line="240" w:lineRule="auto"/>
        <w:ind w:left="120" w:firstLine="0"/>
        <w:jc w:val="both"/>
        <w:rPr>
          <w:sz w:val="24"/>
          <w:szCs w:val="24"/>
        </w:rPr>
      </w:pPr>
      <w:r w:rsidRPr="00D230F9">
        <w:rPr>
          <w:sz w:val="24"/>
          <w:szCs w:val="24"/>
        </w:rPr>
        <w:t>A fentieket tudomásul vettem:</w:t>
      </w:r>
    </w:p>
    <w:p w14:paraId="46A9DB0C" w14:textId="6A918ACD" w:rsidR="002B08B0" w:rsidRPr="00D230F9" w:rsidRDefault="00A76BE1" w:rsidP="005F53F5">
      <w:pPr>
        <w:pStyle w:val="Szvegtrzs5"/>
        <w:shd w:val="clear" w:color="auto" w:fill="auto"/>
        <w:spacing w:line="240" w:lineRule="auto"/>
        <w:ind w:left="6500" w:firstLine="0"/>
        <w:jc w:val="both"/>
        <w:rPr>
          <w:sz w:val="24"/>
          <w:szCs w:val="24"/>
        </w:rPr>
      </w:pPr>
      <w:r w:rsidRPr="00D230F9">
        <w:rPr>
          <w:sz w:val="24"/>
          <w:szCs w:val="24"/>
        </w:rPr>
        <w:t>S</w:t>
      </w:r>
      <w:r w:rsidR="002B08B0" w:rsidRPr="00D230F9">
        <w:rPr>
          <w:sz w:val="24"/>
          <w:szCs w:val="24"/>
        </w:rPr>
        <w:t>zülő</w:t>
      </w:r>
    </w:p>
    <w:p w14:paraId="6C86DD38" w14:textId="0AF655FD" w:rsidR="0067292E" w:rsidRPr="00D230F9" w:rsidRDefault="0067292E" w:rsidP="005F53F5">
      <w:pPr>
        <w:pStyle w:val="Szvegtrzs5"/>
        <w:shd w:val="clear" w:color="auto" w:fill="auto"/>
        <w:spacing w:line="240" w:lineRule="auto"/>
        <w:ind w:left="6500" w:firstLine="0"/>
        <w:jc w:val="both"/>
        <w:rPr>
          <w:sz w:val="24"/>
          <w:szCs w:val="24"/>
        </w:rPr>
      </w:pPr>
    </w:p>
    <w:p w14:paraId="274D7865" w14:textId="133FC238" w:rsidR="0067292E" w:rsidRPr="00D230F9" w:rsidRDefault="0067292E" w:rsidP="005F53F5">
      <w:pPr>
        <w:pStyle w:val="Szvegtrzs5"/>
        <w:shd w:val="clear" w:color="auto" w:fill="auto"/>
        <w:spacing w:line="240" w:lineRule="auto"/>
        <w:ind w:left="6500" w:firstLine="0"/>
        <w:jc w:val="both"/>
        <w:rPr>
          <w:sz w:val="24"/>
          <w:szCs w:val="24"/>
        </w:rPr>
      </w:pPr>
    </w:p>
    <w:p w14:paraId="100AA36E" w14:textId="77777777" w:rsidR="0067292E" w:rsidRPr="00D230F9" w:rsidRDefault="0067292E" w:rsidP="005F53F5">
      <w:pPr>
        <w:pStyle w:val="Szvegtrzs5"/>
        <w:shd w:val="clear" w:color="auto" w:fill="auto"/>
        <w:spacing w:line="240" w:lineRule="auto"/>
        <w:ind w:left="6500" w:firstLine="0"/>
        <w:jc w:val="both"/>
        <w:rPr>
          <w:sz w:val="24"/>
          <w:szCs w:val="24"/>
        </w:rPr>
      </w:pPr>
    </w:p>
    <w:p w14:paraId="6F60F323" w14:textId="32A46B4A" w:rsidR="009642CA" w:rsidRPr="00D230F9" w:rsidRDefault="00C76850" w:rsidP="005F53F5">
      <w:pPr>
        <w:rPr>
          <w:szCs w:val="24"/>
        </w:rPr>
      </w:pPr>
      <w:r w:rsidRPr="00D230F9">
        <w:rPr>
          <w:szCs w:val="24"/>
        </w:rPr>
        <w:br w:type="page"/>
      </w:r>
    </w:p>
    <w:p w14:paraId="755C6ADD" w14:textId="3A5EB73E" w:rsidR="002B08B0" w:rsidRPr="00D230F9" w:rsidRDefault="002B08B0" w:rsidP="00000AA1">
      <w:pPr>
        <w:jc w:val="both"/>
        <w:rPr>
          <w:b/>
          <w:szCs w:val="24"/>
        </w:rPr>
      </w:pPr>
      <w:r w:rsidRPr="00D230F9">
        <w:rPr>
          <w:b/>
          <w:szCs w:val="24"/>
        </w:rPr>
        <w:lastRenderedPageBreak/>
        <w:t>3.</w:t>
      </w:r>
      <w:r w:rsidR="00B40074" w:rsidRPr="00D230F9">
        <w:rPr>
          <w:b/>
          <w:szCs w:val="24"/>
        </w:rPr>
        <w:t>1</w:t>
      </w:r>
      <w:r w:rsidRPr="00D230F9">
        <w:rPr>
          <w:b/>
          <w:szCs w:val="24"/>
        </w:rPr>
        <w:t xml:space="preserve"> </w:t>
      </w:r>
      <w:r w:rsidR="00000AA1" w:rsidRPr="00D230F9">
        <w:rPr>
          <w:b/>
          <w:szCs w:val="24"/>
        </w:rPr>
        <w:t xml:space="preserve">számú nyomtatvány – </w:t>
      </w:r>
      <w:r w:rsidR="00B40074" w:rsidRPr="00D230F9">
        <w:rPr>
          <w:b/>
          <w:szCs w:val="24"/>
        </w:rPr>
        <w:t>többszöri</w:t>
      </w:r>
      <w:r w:rsidR="00000AA1" w:rsidRPr="00D230F9">
        <w:rPr>
          <w:b/>
          <w:szCs w:val="24"/>
        </w:rPr>
        <w:t xml:space="preserve"> – 10 óra alatti - igazolatlan óra esetében</w:t>
      </w:r>
    </w:p>
    <w:p w14:paraId="74584836" w14:textId="0481B5D5" w:rsidR="00B40074" w:rsidRPr="00D230F9" w:rsidRDefault="00B40074" w:rsidP="00B40074"/>
    <w:p w14:paraId="5FBD6016" w14:textId="77777777" w:rsidR="00B40074" w:rsidRPr="00D230F9" w:rsidRDefault="00B40074" w:rsidP="00B40074"/>
    <w:p w14:paraId="7832AC08" w14:textId="12E271E4" w:rsidR="00000AA1" w:rsidRPr="00D230F9" w:rsidRDefault="00000AA1" w:rsidP="00000AA1">
      <w:pPr>
        <w:pStyle w:val="Cmsor1"/>
        <w:ind w:left="4259" w:right="24"/>
      </w:pPr>
      <w:r w:rsidRPr="00D230F9">
        <w:t xml:space="preserve">Tárgy: Jelzés igazolatlan iskolai mulasztásról </w:t>
      </w:r>
      <w:proofErr w:type="spellStart"/>
      <w:r w:rsidRPr="00D230F9">
        <w:t>Ikt</w:t>
      </w:r>
      <w:proofErr w:type="spellEnd"/>
      <w:r w:rsidRPr="00D230F9">
        <w:t xml:space="preserve">. sz.: </w:t>
      </w:r>
    </w:p>
    <w:p w14:paraId="757CA8E0" w14:textId="77777777" w:rsidR="00142817" w:rsidRPr="00D230F9" w:rsidRDefault="00142817" w:rsidP="005F53F5">
      <w:pPr>
        <w:jc w:val="both"/>
        <w:rPr>
          <w:szCs w:val="24"/>
        </w:rPr>
      </w:pPr>
    </w:p>
    <w:p w14:paraId="4A679EAC" w14:textId="77777777" w:rsidR="002B08B0" w:rsidRPr="00D230F9" w:rsidRDefault="002B08B0" w:rsidP="005F53F5">
      <w:pPr>
        <w:pStyle w:val="Szvegtrzs5"/>
        <w:shd w:val="clear" w:color="auto" w:fill="auto"/>
        <w:spacing w:line="240" w:lineRule="auto"/>
        <w:ind w:left="20" w:firstLine="0"/>
        <w:jc w:val="both"/>
        <w:rPr>
          <w:sz w:val="24"/>
          <w:szCs w:val="24"/>
        </w:rPr>
      </w:pPr>
      <w:r w:rsidRPr="00D230F9">
        <w:rPr>
          <w:sz w:val="24"/>
          <w:szCs w:val="24"/>
        </w:rPr>
        <w:t>Tisztelt Szülő!</w:t>
      </w:r>
    </w:p>
    <w:p w14:paraId="043F0BB9" w14:textId="77777777" w:rsidR="001A18ED" w:rsidRPr="00D230F9" w:rsidRDefault="001A18ED" w:rsidP="005F53F5">
      <w:pPr>
        <w:pStyle w:val="Szvegtrzs5"/>
        <w:shd w:val="clear" w:color="auto" w:fill="auto"/>
        <w:spacing w:line="240" w:lineRule="auto"/>
        <w:ind w:left="20" w:firstLine="0"/>
        <w:jc w:val="both"/>
        <w:rPr>
          <w:sz w:val="24"/>
          <w:szCs w:val="24"/>
        </w:rPr>
      </w:pPr>
    </w:p>
    <w:p w14:paraId="01B16684" w14:textId="77777777" w:rsidR="002B08B0" w:rsidRPr="00D230F9" w:rsidRDefault="002B08B0" w:rsidP="005F53F5">
      <w:pPr>
        <w:pStyle w:val="Szvegtrzs5"/>
        <w:shd w:val="clear" w:color="auto" w:fill="auto"/>
        <w:tabs>
          <w:tab w:val="left" w:leader="dot" w:pos="1542"/>
          <w:tab w:val="left" w:leader="dot" w:pos="2914"/>
          <w:tab w:val="left" w:leader="dot" w:pos="3721"/>
          <w:tab w:val="left" w:leader="dot" w:pos="8526"/>
        </w:tabs>
        <w:spacing w:line="240" w:lineRule="auto"/>
        <w:ind w:left="20" w:firstLine="0"/>
        <w:jc w:val="both"/>
        <w:rPr>
          <w:sz w:val="24"/>
          <w:szCs w:val="24"/>
        </w:rPr>
      </w:pPr>
      <w:r w:rsidRPr="00D230F9">
        <w:rPr>
          <w:sz w:val="24"/>
          <w:szCs w:val="24"/>
        </w:rPr>
        <w:t xml:space="preserve">Gyermeke </w:t>
      </w:r>
      <w:r w:rsidRPr="00D230F9">
        <w:rPr>
          <w:sz w:val="24"/>
          <w:szCs w:val="24"/>
        </w:rPr>
        <w:tab/>
        <w:t xml:space="preserve"> év </w:t>
      </w:r>
      <w:r w:rsidRPr="00D230F9">
        <w:rPr>
          <w:sz w:val="24"/>
          <w:szCs w:val="24"/>
        </w:rPr>
        <w:tab/>
        <w:t xml:space="preserve"> hó </w:t>
      </w:r>
      <w:r w:rsidRPr="00D230F9">
        <w:rPr>
          <w:sz w:val="24"/>
          <w:szCs w:val="24"/>
        </w:rPr>
        <w:tab/>
        <w:t xml:space="preserve"> napján </w:t>
      </w:r>
      <w:r w:rsidRPr="00D230F9">
        <w:rPr>
          <w:b/>
          <w:sz w:val="24"/>
          <w:szCs w:val="24"/>
        </w:rPr>
        <w:t xml:space="preserve">ismételten igazolatlanul mulasztott </w:t>
      </w:r>
      <w:r w:rsidRPr="00D230F9">
        <w:rPr>
          <w:b/>
          <w:sz w:val="24"/>
          <w:szCs w:val="24"/>
        </w:rPr>
        <w:tab/>
        <w:t xml:space="preserve"> órát</w:t>
      </w:r>
      <w:r w:rsidRPr="00D230F9">
        <w:rPr>
          <w:sz w:val="24"/>
          <w:szCs w:val="24"/>
        </w:rPr>
        <w:t>,</w:t>
      </w:r>
      <w:r w:rsidR="00CD742D" w:rsidRPr="00D230F9">
        <w:rPr>
          <w:sz w:val="24"/>
          <w:szCs w:val="24"/>
        </w:rPr>
        <w:t xml:space="preserve"> </w:t>
      </w:r>
      <w:r w:rsidRPr="00D230F9">
        <w:rPr>
          <w:sz w:val="24"/>
          <w:szCs w:val="24"/>
        </w:rPr>
        <w:t>ezért osztályfőnöki intésben részesítem.</w:t>
      </w:r>
    </w:p>
    <w:p w14:paraId="0DB6932C" w14:textId="77777777" w:rsidR="002B08B0" w:rsidRPr="00D230F9" w:rsidRDefault="002B08B0" w:rsidP="005F53F5">
      <w:pPr>
        <w:pStyle w:val="Szvegtrzs5"/>
        <w:shd w:val="clear" w:color="auto" w:fill="auto"/>
        <w:tabs>
          <w:tab w:val="left" w:leader="dot" w:pos="2583"/>
          <w:tab w:val="left" w:leader="dot" w:pos="3889"/>
          <w:tab w:val="left" w:leader="dot" w:pos="4628"/>
          <w:tab w:val="left" w:leader="dot" w:pos="5742"/>
        </w:tabs>
        <w:spacing w:line="240" w:lineRule="auto"/>
        <w:ind w:left="20" w:firstLine="0"/>
        <w:jc w:val="both"/>
        <w:rPr>
          <w:sz w:val="24"/>
          <w:szCs w:val="24"/>
        </w:rPr>
      </w:pPr>
      <w:r w:rsidRPr="00D230F9">
        <w:rPr>
          <w:sz w:val="24"/>
          <w:szCs w:val="24"/>
        </w:rPr>
        <w:t xml:space="preserve">Előzetesen hiányzott: </w:t>
      </w:r>
      <w:r w:rsidRPr="00D230F9">
        <w:rPr>
          <w:sz w:val="24"/>
          <w:szCs w:val="24"/>
        </w:rPr>
        <w:tab/>
        <w:t xml:space="preserve"> év</w:t>
      </w:r>
      <w:r w:rsidRPr="00D230F9">
        <w:rPr>
          <w:sz w:val="24"/>
          <w:szCs w:val="24"/>
        </w:rPr>
        <w:tab/>
        <w:t>hó</w:t>
      </w:r>
      <w:r w:rsidRPr="00D230F9">
        <w:rPr>
          <w:sz w:val="24"/>
          <w:szCs w:val="24"/>
        </w:rPr>
        <w:tab/>
        <w:t>napján</w:t>
      </w:r>
      <w:r w:rsidRPr="00D230F9">
        <w:rPr>
          <w:sz w:val="24"/>
          <w:szCs w:val="24"/>
        </w:rPr>
        <w:tab/>
        <w:t>órát.</w:t>
      </w:r>
    </w:p>
    <w:p w14:paraId="3038C1D3" w14:textId="77777777" w:rsidR="002B08B0" w:rsidRPr="00D230F9" w:rsidRDefault="002B08B0" w:rsidP="005F53F5">
      <w:pPr>
        <w:pStyle w:val="Szvegtrzs5"/>
        <w:shd w:val="clear" w:color="auto" w:fill="auto"/>
        <w:spacing w:line="240" w:lineRule="auto"/>
        <w:ind w:left="20" w:firstLine="0"/>
        <w:jc w:val="both"/>
        <w:rPr>
          <w:sz w:val="24"/>
          <w:szCs w:val="24"/>
        </w:rPr>
      </w:pPr>
      <w:r w:rsidRPr="00D230F9">
        <w:rPr>
          <w:sz w:val="24"/>
          <w:szCs w:val="24"/>
        </w:rPr>
        <w:t>Egyben felhívom a figyelmét arra, hogy erről köteles vagyok értesíteni:</w:t>
      </w:r>
    </w:p>
    <w:p w14:paraId="0C708709" w14:textId="77777777" w:rsidR="002B08B0" w:rsidRPr="00D230F9" w:rsidRDefault="002B08B0" w:rsidP="00006AEC">
      <w:pPr>
        <w:pStyle w:val="Szvegtrzs5"/>
        <w:numPr>
          <w:ilvl w:val="0"/>
          <w:numId w:val="41"/>
        </w:numPr>
        <w:shd w:val="clear" w:color="auto" w:fill="auto"/>
        <w:tabs>
          <w:tab w:val="left" w:pos="375"/>
        </w:tabs>
        <w:spacing w:line="240" w:lineRule="auto"/>
        <w:ind w:left="20" w:firstLine="0"/>
        <w:jc w:val="both"/>
        <w:rPr>
          <w:b/>
          <w:sz w:val="24"/>
          <w:szCs w:val="24"/>
        </w:rPr>
      </w:pPr>
      <w:r w:rsidRPr="00D230F9">
        <w:rPr>
          <w:b/>
          <w:sz w:val="24"/>
          <w:szCs w:val="24"/>
        </w:rPr>
        <w:t>ismételt hiányzás esetén a gyermekjóléti szolgálatot,</w:t>
      </w:r>
    </w:p>
    <w:p w14:paraId="53F90D67" w14:textId="2A355CA4" w:rsidR="002B08B0" w:rsidRPr="00D230F9" w:rsidRDefault="002B08B0" w:rsidP="00006AEC">
      <w:pPr>
        <w:pStyle w:val="Szvegtrzs5"/>
        <w:numPr>
          <w:ilvl w:val="0"/>
          <w:numId w:val="41"/>
        </w:numPr>
        <w:shd w:val="clear" w:color="auto" w:fill="auto"/>
        <w:tabs>
          <w:tab w:val="left" w:pos="399"/>
        </w:tabs>
        <w:spacing w:line="240" w:lineRule="auto"/>
        <w:ind w:left="20" w:firstLine="0"/>
        <w:jc w:val="both"/>
        <w:rPr>
          <w:sz w:val="24"/>
          <w:szCs w:val="24"/>
        </w:rPr>
      </w:pPr>
      <w:r w:rsidRPr="00D230F9">
        <w:rPr>
          <w:sz w:val="24"/>
          <w:szCs w:val="24"/>
        </w:rPr>
        <w:t>10 órát elérve a kormányhivatal járási hivatalát és a gyermekjóléti szolgálatot,</w:t>
      </w:r>
    </w:p>
    <w:p w14:paraId="14841DE9" w14:textId="77777777" w:rsidR="002B08B0" w:rsidRPr="00D230F9" w:rsidRDefault="002B08B0" w:rsidP="00006AEC">
      <w:pPr>
        <w:pStyle w:val="Szvegtrzs5"/>
        <w:numPr>
          <w:ilvl w:val="0"/>
          <w:numId w:val="41"/>
        </w:numPr>
        <w:shd w:val="clear" w:color="auto" w:fill="auto"/>
        <w:tabs>
          <w:tab w:val="left" w:pos="380"/>
        </w:tabs>
        <w:spacing w:line="240" w:lineRule="auto"/>
        <w:ind w:left="20" w:firstLine="0"/>
        <w:jc w:val="both"/>
        <w:rPr>
          <w:sz w:val="24"/>
          <w:szCs w:val="24"/>
        </w:rPr>
      </w:pPr>
      <w:r w:rsidRPr="00D230F9">
        <w:rPr>
          <w:sz w:val="24"/>
          <w:szCs w:val="24"/>
        </w:rPr>
        <w:t>30 óra felett a szabálysértési hatóságot és a gyermekjóléti szolgálatot,</w:t>
      </w:r>
    </w:p>
    <w:p w14:paraId="2B7C1FEE" w14:textId="77777777" w:rsidR="009642CA" w:rsidRPr="00D230F9" w:rsidRDefault="002B08B0" w:rsidP="00006AEC">
      <w:pPr>
        <w:pStyle w:val="Szvegtrzs5"/>
        <w:numPr>
          <w:ilvl w:val="0"/>
          <w:numId w:val="41"/>
        </w:numPr>
        <w:shd w:val="clear" w:color="auto" w:fill="auto"/>
        <w:tabs>
          <w:tab w:val="left" w:pos="394"/>
        </w:tabs>
        <w:spacing w:line="240" w:lineRule="auto"/>
        <w:ind w:left="20" w:firstLine="0"/>
        <w:jc w:val="both"/>
        <w:rPr>
          <w:sz w:val="24"/>
          <w:szCs w:val="24"/>
        </w:rPr>
      </w:pPr>
      <w:r w:rsidRPr="00D230F9">
        <w:rPr>
          <w:sz w:val="24"/>
          <w:szCs w:val="24"/>
        </w:rPr>
        <w:t xml:space="preserve">50 óra felett a tartózkodási hely szerint illetékes jegyzőt, a járási hivatalt. </w:t>
      </w:r>
    </w:p>
    <w:p w14:paraId="53E1AE59" w14:textId="34202EEE" w:rsidR="009642CA" w:rsidRPr="00D230F9" w:rsidRDefault="009642CA" w:rsidP="005F53F5">
      <w:pPr>
        <w:pStyle w:val="Szvegtrzs5"/>
        <w:shd w:val="clear" w:color="auto" w:fill="auto"/>
        <w:tabs>
          <w:tab w:val="left" w:pos="394"/>
        </w:tabs>
        <w:spacing w:line="240" w:lineRule="auto"/>
        <w:ind w:left="20" w:firstLine="0"/>
        <w:jc w:val="both"/>
        <w:rPr>
          <w:sz w:val="24"/>
          <w:szCs w:val="24"/>
        </w:rPr>
      </w:pPr>
    </w:p>
    <w:p w14:paraId="51B52EC3" w14:textId="77777777" w:rsidR="00B40074" w:rsidRPr="00D230F9" w:rsidRDefault="00B40074" w:rsidP="005F53F5">
      <w:pPr>
        <w:pStyle w:val="Szvegtrzs5"/>
        <w:shd w:val="clear" w:color="auto" w:fill="auto"/>
        <w:tabs>
          <w:tab w:val="left" w:pos="394"/>
        </w:tabs>
        <w:spacing w:line="240" w:lineRule="auto"/>
        <w:ind w:left="20" w:firstLine="0"/>
        <w:jc w:val="both"/>
        <w:rPr>
          <w:sz w:val="24"/>
          <w:szCs w:val="24"/>
        </w:rPr>
      </w:pPr>
    </w:p>
    <w:p w14:paraId="13EA71B7" w14:textId="77777777" w:rsidR="002B08B0" w:rsidRPr="00D230F9" w:rsidRDefault="002B08B0" w:rsidP="005F53F5">
      <w:pPr>
        <w:pStyle w:val="Szvegtrzs5"/>
        <w:shd w:val="clear" w:color="auto" w:fill="auto"/>
        <w:tabs>
          <w:tab w:val="left" w:pos="394"/>
        </w:tabs>
        <w:spacing w:line="240" w:lineRule="auto"/>
        <w:ind w:left="20" w:firstLine="0"/>
        <w:jc w:val="both"/>
        <w:rPr>
          <w:sz w:val="24"/>
          <w:szCs w:val="24"/>
        </w:rPr>
      </w:pPr>
      <w:proofErr w:type="gramStart"/>
      <w:r w:rsidRPr="00D230F9">
        <w:rPr>
          <w:sz w:val="24"/>
          <w:szCs w:val="24"/>
        </w:rPr>
        <w:t>Dátum</w:t>
      </w:r>
      <w:proofErr w:type="gramEnd"/>
      <w:r w:rsidRPr="00D230F9">
        <w:rPr>
          <w:sz w:val="24"/>
          <w:szCs w:val="24"/>
        </w:rPr>
        <w:t>:</w:t>
      </w:r>
    </w:p>
    <w:p w14:paraId="241923BE" w14:textId="15CC9910" w:rsidR="00AC1578" w:rsidRPr="00D230F9" w:rsidRDefault="00AC1578" w:rsidP="005F53F5">
      <w:pPr>
        <w:pStyle w:val="Szvegtrzs5"/>
        <w:shd w:val="clear" w:color="auto" w:fill="auto"/>
        <w:tabs>
          <w:tab w:val="left" w:pos="394"/>
        </w:tabs>
        <w:spacing w:line="240" w:lineRule="auto"/>
        <w:ind w:firstLine="0"/>
        <w:jc w:val="both"/>
        <w:rPr>
          <w:sz w:val="24"/>
          <w:szCs w:val="24"/>
        </w:rPr>
      </w:pPr>
    </w:p>
    <w:p w14:paraId="6518C9EF" w14:textId="77777777" w:rsidR="00B40074" w:rsidRPr="00D230F9" w:rsidRDefault="00B40074" w:rsidP="005F53F5">
      <w:pPr>
        <w:pStyle w:val="Szvegtrzs5"/>
        <w:shd w:val="clear" w:color="auto" w:fill="auto"/>
        <w:tabs>
          <w:tab w:val="left" w:pos="394"/>
        </w:tabs>
        <w:spacing w:line="240" w:lineRule="auto"/>
        <w:ind w:firstLine="0"/>
        <w:jc w:val="both"/>
        <w:rPr>
          <w:sz w:val="24"/>
          <w:szCs w:val="24"/>
        </w:rPr>
      </w:pPr>
    </w:p>
    <w:p w14:paraId="737CF494" w14:textId="783A0684" w:rsidR="002B08B0" w:rsidRPr="00D230F9" w:rsidRDefault="00A76BE1" w:rsidP="005F53F5">
      <w:pPr>
        <w:pStyle w:val="Szvegtrzs5"/>
        <w:shd w:val="clear" w:color="auto" w:fill="auto"/>
        <w:spacing w:line="240" w:lineRule="auto"/>
        <w:ind w:left="6380" w:firstLine="0"/>
        <w:jc w:val="both"/>
        <w:rPr>
          <w:sz w:val="24"/>
          <w:szCs w:val="24"/>
        </w:rPr>
      </w:pPr>
      <w:r w:rsidRPr="00D230F9">
        <w:rPr>
          <w:sz w:val="24"/>
          <w:szCs w:val="24"/>
        </w:rPr>
        <w:t>O</w:t>
      </w:r>
      <w:r w:rsidR="002B08B0" w:rsidRPr="00D230F9">
        <w:rPr>
          <w:sz w:val="24"/>
          <w:szCs w:val="24"/>
        </w:rPr>
        <w:t>sztályfőnök</w:t>
      </w:r>
    </w:p>
    <w:p w14:paraId="6518F94D" w14:textId="756862DE" w:rsidR="00B40074" w:rsidRPr="00D230F9" w:rsidRDefault="00B40074" w:rsidP="005F53F5">
      <w:pPr>
        <w:pStyle w:val="Szvegtrzs5"/>
        <w:shd w:val="clear" w:color="auto" w:fill="auto"/>
        <w:spacing w:line="240" w:lineRule="auto"/>
        <w:ind w:left="6380" w:firstLine="0"/>
        <w:jc w:val="both"/>
        <w:rPr>
          <w:sz w:val="24"/>
          <w:szCs w:val="24"/>
        </w:rPr>
      </w:pPr>
    </w:p>
    <w:p w14:paraId="40A5DC3B" w14:textId="77777777" w:rsidR="00B40074" w:rsidRPr="00D230F9" w:rsidRDefault="00B40074" w:rsidP="005F53F5">
      <w:pPr>
        <w:pStyle w:val="Szvegtrzs5"/>
        <w:shd w:val="clear" w:color="auto" w:fill="auto"/>
        <w:spacing w:line="240" w:lineRule="auto"/>
        <w:ind w:left="6380" w:firstLine="0"/>
        <w:jc w:val="both"/>
        <w:rPr>
          <w:sz w:val="24"/>
          <w:szCs w:val="24"/>
        </w:rPr>
      </w:pPr>
    </w:p>
    <w:p w14:paraId="1BBFD9B0" w14:textId="77777777" w:rsidR="002B08B0" w:rsidRPr="00D230F9" w:rsidRDefault="002B08B0" w:rsidP="005F53F5">
      <w:pPr>
        <w:pStyle w:val="Szvegtrzs5"/>
        <w:shd w:val="clear" w:color="auto" w:fill="auto"/>
        <w:spacing w:line="240" w:lineRule="auto"/>
        <w:ind w:left="20" w:firstLine="0"/>
        <w:jc w:val="both"/>
        <w:rPr>
          <w:sz w:val="24"/>
          <w:szCs w:val="24"/>
        </w:rPr>
      </w:pPr>
      <w:r w:rsidRPr="00D230F9">
        <w:rPr>
          <w:sz w:val="24"/>
          <w:szCs w:val="24"/>
        </w:rPr>
        <w:t>A fentieket tudomásul vettem:</w:t>
      </w:r>
    </w:p>
    <w:p w14:paraId="2A0EFB99" w14:textId="22E0F003" w:rsidR="002B08B0" w:rsidRPr="00D230F9" w:rsidRDefault="00A76BE1" w:rsidP="005F53F5">
      <w:pPr>
        <w:pStyle w:val="Szvegtrzs5"/>
        <w:shd w:val="clear" w:color="auto" w:fill="auto"/>
        <w:spacing w:line="240" w:lineRule="auto"/>
        <w:ind w:left="6380" w:firstLine="0"/>
        <w:jc w:val="both"/>
        <w:rPr>
          <w:sz w:val="24"/>
          <w:szCs w:val="24"/>
        </w:rPr>
      </w:pPr>
      <w:r w:rsidRPr="00D230F9">
        <w:rPr>
          <w:sz w:val="24"/>
          <w:szCs w:val="24"/>
        </w:rPr>
        <w:t>S</w:t>
      </w:r>
      <w:r w:rsidR="002B08B0" w:rsidRPr="00D230F9">
        <w:rPr>
          <w:sz w:val="24"/>
          <w:szCs w:val="24"/>
        </w:rPr>
        <w:t>zülő</w:t>
      </w:r>
    </w:p>
    <w:p w14:paraId="2A6463AE" w14:textId="77777777" w:rsidR="00000AA1" w:rsidRPr="00D230F9" w:rsidRDefault="00000AA1" w:rsidP="005F53F5">
      <w:pPr>
        <w:pStyle w:val="Szvegtrzs5"/>
        <w:shd w:val="clear" w:color="auto" w:fill="auto"/>
        <w:spacing w:line="240" w:lineRule="auto"/>
        <w:ind w:left="6380" w:firstLine="0"/>
        <w:jc w:val="both"/>
        <w:rPr>
          <w:sz w:val="24"/>
          <w:szCs w:val="24"/>
        </w:rPr>
      </w:pPr>
    </w:p>
    <w:p w14:paraId="61B16BC5" w14:textId="77B73945" w:rsidR="00B40074" w:rsidRPr="00D230F9" w:rsidRDefault="00B40074">
      <w:pPr>
        <w:rPr>
          <w:szCs w:val="24"/>
        </w:rPr>
      </w:pPr>
      <w:r w:rsidRPr="00D230F9">
        <w:rPr>
          <w:szCs w:val="24"/>
        </w:rPr>
        <w:br w:type="page"/>
      </w:r>
    </w:p>
    <w:p w14:paraId="4B1CF3FE" w14:textId="77777777" w:rsidR="00000AA1" w:rsidRPr="00D230F9" w:rsidRDefault="00000AA1" w:rsidP="005F53F5">
      <w:pPr>
        <w:pStyle w:val="Szvegtrzs5"/>
        <w:shd w:val="clear" w:color="auto" w:fill="auto"/>
        <w:spacing w:line="240" w:lineRule="auto"/>
        <w:ind w:left="6380" w:firstLine="0"/>
        <w:jc w:val="both"/>
        <w:rPr>
          <w:sz w:val="24"/>
          <w:szCs w:val="24"/>
        </w:rPr>
      </w:pPr>
    </w:p>
    <w:p w14:paraId="390E7233" w14:textId="6F5CE9FC" w:rsidR="00B40074" w:rsidRPr="00D230F9" w:rsidRDefault="00B40074" w:rsidP="00B40074">
      <w:pPr>
        <w:rPr>
          <w:b/>
          <w:szCs w:val="24"/>
        </w:rPr>
      </w:pPr>
      <w:r w:rsidRPr="00D230F9">
        <w:rPr>
          <w:b/>
          <w:szCs w:val="24"/>
        </w:rPr>
        <w:t>3.2 számú nyomtatvány – többszöri – 10 óra alatti - igazolatlan óra esetében</w:t>
      </w:r>
    </w:p>
    <w:p w14:paraId="5A895E8F" w14:textId="31A998BC" w:rsidR="00B40074" w:rsidRPr="00D230F9" w:rsidRDefault="00B40074" w:rsidP="00B40074">
      <w:pPr>
        <w:rPr>
          <w:b/>
          <w:szCs w:val="24"/>
        </w:rPr>
      </w:pPr>
    </w:p>
    <w:p w14:paraId="5253BEA2" w14:textId="77777777" w:rsidR="00B40074" w:rsidRPr="00D230F9" w:rsidRDefault="00B40074" w:rsidP="00B40074">
      <w:pPr>
        <w:spacing w:after="26" w:line="259" w:lineRule="auto"/>
        <w:ind w:right="576"/>
        <w:jc w:val="center"/>
      </w:pPr>
    </w:p>
    <w:p w14:paraId="71C52052" w14:textId="77777777" w:rsidR="00B40074" w:rsidRPr="00D230F9" w:rsidRDefault="00B40074" w:rsidP="00B40074">
      <w:pPr>
        <w:pStyle w:val="Cmsor1"/>
        <w:ind w:left="4259" w:right="24"/>
      </w:pPr>
      <w:r w:rsidRPr="00D230F9">
        <w:t xml:space="preserve">Tárgy: Jelzés igazolatlan iskolai mulasztásról </w:t>
      </w:r>
      <w:proofErr w:type="spellStart"/>
      <w:r w:rsidRPr="00D230F9">
        <w:t>Ikt</w:t>
      </w:r>
      <w:proofErr w:type="spellEnd"/>
      <w:r w:rsidRPr="00D230F9">
        <w:t xml:space="preserve">. sz.: ___________________________ </w:t>
      </w:r>
    </w:p>
    <w:p w14:paraId="52552B7A" w14:textId="77777777" w:rsidR="00B40074" w:rsidRPr="00D230F9" w:rsidRDefault="00B40074" w:rsidP="00B40074"/>
    <w:p w14:paraId="1AD839F8" w14:textId="77777777" w:rsidR="00000AA1" w:rsidRPr="00D230F9" w:rsidRDefault="00000AA1" w:rsidP="00000AA1">
      <w:pPr>
        <w:spacing w:after="31" w:line="259" w:lineRule="auto"/>
      </w:pPr>
      <w:r w:rsidRPr="00D230F9">
        <w:t xml:space="preserve"> </w:t>
      </w:r>
    </w:p>
    <w:p w14:paraId="7434AB5E" w14:textId="77777777" w:rsidR="00000AA1" w:rsidRPr="00D230F9" w:rsidRDefault="00000AA1" w:rsidP="00000AA1">
      <w:pPr>
        <w:spacing w:after="15" w:line="249" w:lineRule="auto"/>
        <w:ind w:left="-5" w:right="24"/>
      </w:pPr>
      <w:r w:rsidRPr="00D230F9">
        <w:rPr>
          <w:b/>
        </w:rPr>
        <w:t xml:space="preserve">Tisztelt Humánsegítő és Szociális Szolgálat! </w:t>
      </w:r>
    </w:p>
    <w:p w14:paraId="239F31E8" w14:textId="77777777" w:rsidR="00000AA1" w:rsidRPr="00D230F9" w:rsidRDefault="00000AA1" w:rsidP="00000AA1">
      <w:pPr>
        <w:spacing w:after="23" w:line="259" w:lineRule="auto"/>
      </w:pPr>
      <w:r w:rsidRPr="00D230F9">
        <w:t xml:space="preserve"> </w:t>
      </w:r>
    </w:p>
    <w:p w14:paraId="2D4A5564" w14:textId="434F9173" w:rsidR="00000AA1" w:rsidRPr="00D230F9" w:rsidRDefault="00000AA1" w:rsidP="00000AA1">
      <w:pPr>
        <w:ind w:left="-3"/>
      </w:pPr>
      <w:r w:rsidRPr="00D230F9">
        <w:t xml:space="preserve">A 20/2012 EMMI rendelet 51. § (3) </w:t>
      </w:r>
      <w:r w:rsidR="00AF525B" w:rsidRPr="00D230F9">
        <w:t xml:space="preserve">szerint </w:t>
      </w:r>
      <w:r w:rsidRPr="00D230F9">
        <w:t>értesítem, hogy</w:t>
      </w:r>
    </w:p>
    <w:p w14:paraId="51F2F61F" w14:textId="77777777" w:rsidR="00000AA1" w:rsidRPr="00D230F9" w:rsidRDefault="00000AA1" w:rsidP="00000AA1">
      <w:pPr>
        <w:ind w:left="-3"/>
      </w:pPr>
    </w:p>
    <w:p w14:paraId="2BA45589" w14:textId="77777777" w:rsidR="00AF525B" w:rsidRPr="00D230F9" w:rsidRDefault="00AF525B" w:rsidP="00AF525B">
      <w:pPr>
        <w:ind w:left="-3"/>
      </w:pPr>
      <w:r w:rsidRPr="00D230F9">
        <w:t>Gyermek neve</w:t>
      </w:r>
      <w:proofErr w:type="gramStart"/>
      <w:r w:rsidRPr="00D230F9">
        <w:t>:……………………………………………</w:t>
      </w:r>
      <w:proofErr w:type="gramEnd"/>
      <w:r w:rsidRPr="00D230F9">
        <w:t xml:space="preserve"> Lakcíme:…………………………………………………. </w:t>
      </w:r>
    </w:p>
    <w:p w14:paraId="5A7225AF" w14:textId="77777777" w:rsidR="00AF525B" w:rsidRPr="00D230F9" w:rsidRDefault="00AF525B" w:rsidP="00AF525B">
      <w:pPr>
        <w:ind w:left="-3" w:right="2958"/>
      </w:pPr>
      <w:r w:rsidRPr="00D230F9">
        <w:rPr>
          <w:szCs w:val="24"/>
        </w:rPr>
        <w:t>Sz. hely/idő</w:t>
      </w:r>
      <w:proofErr w:type="gramStart"/>
      <w:r w:rsidRPr="00D230F9">
        <w:t>:………………………………………….</w:t>
      </w:r>
      <w:proofErr w:type="gramEnd"/>
      <w:r w:rsidRPr="00D230F9">
        <w:t xml:space="preserve"> </w:t>
      </w:r>
    </w:p>
    <w:p w14:paraId="681C9E43" w14:textId="77777777" w:rsidR="00AF525B" w:rsidRPr="00D230F9" w:rsidRDefault="00AF525B" w:rsidP="00AF525B">
      <w:pPr>
        <w:ind w:left="-3" w:right="2958"/>
      </w:pPr>
      <w:r w:rsidRPr="00D230F9">
        <w:t>Anyja neve</w:t>
      </w:r>
      <w:proofErr w:type="gramStart"/>
      <w:r w:rsidRPr="00D230F9">
        <w:t>:……………………………………………….</w:t>
      </w:r>
      <w:proofErr w:type="gramEnd"/>
      <w:r w:rsidRPr="00D230F9">
        <w:t xml:space="preserve"> </w:t>
      </w:r>
    </w:p>
    <w:p w14:paraId="0A141FDD" w14:textId="77777777" w:rsidR="00000AA1" w:rsidRPr="00D230F9" w:rsidRDefault="00000AA1" w:rsidP="00000AA1">
      <w:pPr>
        <w:ind w:left="-3"/>
      </w:pPr>
    </w:p>
    <w:p w14:paraId="60778441" w14:textId="77777777" w:rsidR="00000AA1" w:rsidRPr="00D230F9" w:rsidRDefault="00000AA1" w:rsidP="00000AA1">
      <w:pPr>
        <w:ind w:left="-3"/>
      </w:pPr>
      <w:proofErr w:type="gramStart"/>
      <w:r w:rsidRPr="00D230F9">
        <w:t>a</w:t>
      </w:r>
      <w:proofErr w:type="gramEnd"/>
      <w:r w:rsidRPr="00D230F9">
        <w:t xml:space="preserve"> </w:t>
      </w:r>
      <w:r w:rsidRPr="00D230F9">
        <w:tab/>
        <w:t xml:space="preserve">202../202… </w:t>
      </w:r>
      <w:r w:rsidRPr="00D230F9">
        <w:tab/>
        <w:t xml:space="preserve">tanévben </w:t>
      </w:r>
      <w:r w:rsidRPr="00D230F9">
        <w:tab/>
      </w:r>
      <w:r w:rsidRPr="00D230F9">
        <w:rPr>
          <w:b/>
        </w:rPr>
        <w:t xml:space="preserve">ismételten </w:t>
      </w:r>
      <w:r w:rsidRPr="00D230F9">
        <w:rPr>
          <w:b/>
        </w:rPr>
        <w:tab/>
      </w:r>
      <w:r w:rsidRPr="00D230F9">
        <w:t xml:space="preserve">igazolatlanul </w:t>
      </w:r>
      <w:r w:rsidRPr="00D230F9">
        <w:tab/>
        <w:t>hiányzott.</w:t>
      </w:r>
    </w:p>
    <w:p w14:paraId="645B4325" w14:textId="427D6AD0" w:rsidR="00000AA1" w:rsidRPr="00D230F9" w:rsidRDefault="00000AA1" w:rsidP="00000AA1">
      <w:pPr>
        <w:ind w:left="-3"/>
      </w:pPr>
      <w:r w:rsidRPr="00D230F9">
        <w:t xml:space="preserve">Eddigi </w:t>
      </w:r>
      <w:r w:rsidRPr="00D230F9">
        <w:tab/>
        <w:t>igazolatlan hiányzása</w:t>
      </w:r>
      <w:proofErr w:type="gramStart"/>
      <w:r w:rsidRPr="00D230F9">
        <w:t>………….</w:t>
      </w:r>
      <w:proofErr w:type="gramEnd"/>
      <w:r w:rsidRPr="00D230F9">
        <w:t xml:space="preserve">óra. </w:t>
      </w:r>
    </w:p>
    <w:p w14:paraId="1C2BD994" w14:textId="30AD9798" w:rsidR="00000AA1" w:rsidRPr="00D230F9" w:rsidRDefault="00000AA1" w:rsidP="00000AA1">
      <w:pPr>
        <w:spacing w:after="8" w:line="268" w:lineRule="auto"/>
        <w:ind w:left="-5" w:right="52"/>
      </w:pPr>
      <w:r w:rsidRPr="00D230F9">
        <w:t xml:space="preserve">Kérem szíves közreműködésüket további intézkedések megtételében. </w:t>
      </w:r>
    </w:p>
    <w:p w14:paraId="0D7044A8" w14:textId="102CE317" w:rsidR="00000AA1" w:rsidRPr="00D230F9" w:rsidRDefault="00000AA1" w:rsidP="00000AA1">
      <w:pPr>
        <w:spacing w:line="259" w:lineRule="auto"/>
      </w:pPr>
      <w:r w:rsidRPr="00D230F9">
        <w:t xml:space="preserve"> </w:t>
      </w:r>
    </w:p>
    <w:p w14:paraId="2706A84A" w14:textId="77777777" w:rsidR="00000AA1" w:rsidRPr="00D230F9" w:rsidRDefault="00000AA1" w:rsidP="00000AA1">
      <w:pPr>
        <w:ind w:left="-3"/>
      </w:pPr>
      <w:proofErr w:type="gramStart"/>
      <w:r w:rsidRPr="00D230F9">
        <w:t>Dátum</w:t>
      </w:r>
      <w:proofErr w:type="gramEnd"/>
      <w:r w:rsidRPr="00D230F9">
        <w:t xml:space="preserve">: ................................................ </w:t>
      </w:r>
    </w:p>
    <w:p w14:paraId="653E5414" w14:textId="3A3DD59B" w:rsidR="00000AA1" w:rsidRPr="00D230F9" w:rsidRDefault="00000AA1" w:rsidP="00000AA1">
      <w:pPr>
        <w:spacing w:line="259" w:lineRule="auto"/>
      </w:pPr>
      <w:r w:rsidRPr="00D230F9">
        <w:t xml:space="preserve"> </w:t>
      </w:r>
    </w:p>
    <w:p w14:paraId="6F53E8A7" w14:textId="26CF9418" w:rsidR="00000AA1" w:rsidRPr="00D230F9" w:rsidRDefault="00000AA1" w:rsidP="00000AA1">
      <w:pPr>
        <w:spacing w:line="259" w:lineRule="auto"/>
      </w:pPr>
    </w:p>
    <w:p w14:paraId="011151DF" w14:textId="77777777" w:rsidR="00000AA1" w:rsidRPr="00D230F9" w:rsidRDefault="00000AA1" w:rsidP="00000AA1">
      <w:pPr>
        <w:tabs>
          <w:tab w:val="center" w:pos="708"/>
          <w:tab w:val="center" w:pos="1416"/>
          <w:tab w:val="center" w:pos="2125"/>
          <w:tab w:val="center" w:pos="2833"/>
          <w:tab w:val="center" w:pos="3541"/>
          <w:tab w:val="center" w:pos="4249"/>
          <w:tab w:val="center" w:pos="4957"/>
          <w:tab w:val="center" w:pos="6895"/>
        </w:tabs>
        <w:ind w:left="-13"/>
      </w:pPr>
      <w:r w:rsidRPr="00D230F9">
        <w:t xml:space="preserve"> </w:t>
      </w:r>
      <w:r w:rsidRPr="00D230F9">
        <w:tab/>
        <w:t xml:space="preserve"> </w:t>
      </w:r>
      <w:r w:rsidRPr="00D230F9">
        <w:tab/>
        <w:t xml:space="preserve"> </w:t>
      </w:r>
      <w:r w:rsidRPr="00D230F9">
        <w:tab/>
        <w:t xml:space="preserve"> </w:t>
      </w:r>
      <w:r w:rsidRPr="00D230F9">
        <w:tab/>
        <w:t xml:space="preserve"> </w:t>
      </w:r>
      <w:r w:rsidRPr="00D230F9">
        <w:tab/>
        <w:t xml:space="preserve"> </w:t>
      </w:r>
      <w:r w:rsidRPr="00D230F9">
        <w:tab/>
        <w:t xml:space="preserve"> </w:t>
      </w:r>
      <w:r w:rsidRPr="00D230F9">
        <w:tab/>
        <w:t xml:space="preserve"> </w:t>
      </w:r>
      <w:r w:rsidRPr="00D230F9">
        <w:tab/>
        <w:t xml:space="preserve">......................................... </w:t>
      </w:r>
    </w:p>
    <w:p w14:paraId="415AB965" w14:textId="1FC54A82" w:rsidR="00000AA1" w:rsidRPr="00D230F9" w:rsidRDefault="00DB57AA" w:rsidP="00000AA1">
      <w:pPr>
        <w:pStyle w:val="Szvegtrzs5"/>
        <w:shd w:val="clear" w:color="auto" w:fill="auto"/>
        <w:spacing w:line="240" w:lineRule="auto"/>
        <w:ind w:left="6380" w:firstLine="0"/>
        <w:jc w:val="both"/>
        <w:rPr>
          <w:sz w:val="24"/>
          <w:szCs w:val="24"/>
        </w:rPr>
      </w:pPr>
      <w:proofErr w:type="gramStart"/>
      <w:r>
        <w:rPr>
          <w:sz w:val="24"/>
          <w:szCs w:val="24"/>
        </w:rPr>
        <w:t>osztályfőnök</w:t>
      </w:r>
      <w:proofErr w:type="gramEnd"/>
    </w:p>
    <w:p w14:paraId="796CB694" w14:textId="0731E09F" w:rsidR="00C76850" w:rsidRPr="00D230F9" w:rsidRDefault="00C76850" w:rsidP="005F53F5">
      <w:pPr>
        <w:rPr>
          <w:szCs w:val="24"/>
        </w:rPr>
      </w:pPr>
      <w:r w:rsidRPr="00D230F9">
        <w:rPr>
          <w:szCs w:val="24"/>
        </w:rPr>
        <w:br w:type="page"/>
      </w:r>
    </w:p>
    <w:p w14:paraId="0F88FBA3" w14:textId="77777777" w:rsidR="00C76850" w:rsidRPr="00D230F9" w:rsidRDefault="00C76850" w:rsidP="005F53F5">
      <w:pPr>
        <w:pStyle w:val="Szvegtrzs5"/>
        <w:shd w:val="clear" w:color="auto" w:fill="auto"/>
        <w:spacing w:line="240" w:lineRule="auto"/>
        <w:ind w:left="6380" w:firstLine="0"/>
        <w:jc w:val="both"/>
        <w:rPr>
          <w:sz w:val="24"/>
          <w:szCs w:val="24"/>
        </w:rPr>
      </w:pPr>
    </w:p>
    <w:p w14:paraId="1BD6DB13" w14:textId="338C7DB6" w:rsidR="00066F4E" w:rsidRPr="00D230F9" w:rsidRDefault="00066F4E" w:rsidP="005F53F5">
      <w:pPr>
        <w:jc w:val="both"/>
        <w:rPr>
          <w:b/>
          <w:szCs w:val="24"/>
        </w:rPr>
      </w:pPr>
      <w:r w:rsidRPr="00D230F9">
        <w:rPr>
          <w:b/>
          <w:szCs w:val="24"/>
        </w:rPr>
        <w:t>4.</w:t>
      </w:r>
      <w:r w:rsidR="00B40074" w:rsidRPr="00D230F9">
        <w:rPr>
          <w:b/>
          <w:szCs w:val="24"/>
        </w:rPr>
        <w:t>1</w:t>
      </w:r>
      <w:r w:rsidRPr="00D230F9">
        <w:rPr>
          <w:b/>
          <w:szCs w:val="24"/>
        </w:rPr>
        <w:t xml:space="preserve"> számú nyomtatvány</w:t>
      </w:r>
      <w:r w:rsidR="00B40074" w:rsidRPr="00D230F9">
        <w:rPr>
          <w:b/>
          <w:szCs w:val="24"/>
        </w:rPr>
        <w:t xml:space="preserve"> – 10 óra elérésekor</w:t>
      </w:r>
    </w:p>
    <w:p w14:paraId="2FBF6FEE" w14:textId="77777777" w:rsidR="00B40074" w:rsidRPr="00D230F9" w:rsidRDefault="00B40074" w:rsidP="005F53F5">
      <w:pPr>
        <w:jc w:val="both"/>
        <w:rPr>
          <w:b/>
          <w:szCs w:val="24"/>
        </w:rPr>
      </w:pPr>
    </w:p>
    <w:p w14:paraId="3115C825" w14:textId="77777777" w:rsidR="00B40074" w:rsidRPr="00D230F9" w:rsidRDefault="00B40074" w:rsidP="00B40074">
      <w:pPr>
        <w:pStyle w:val="Cmsor1"/>
        <w:ind w:left="4259" w:right="24"/>
      </w:pPr>
      <w:r w:rsidRPr="00D230F9">
        <w:t xml:space="preserve">Tárgy: Jelzés igazolatlan iskolai mulasztásról </w:t>
      </w:r>
      <w:proofErr w:type="spellStart"/>
      <w:r w:rsidRPr="00D230F9">
        <w:t>Ikt</w:t>
      </w:r>
      <w:proofErr w:type="spellEnd"/>
      <w:r w:rsidRPr="00D230F9">
        <w:t xml:space="preserve">. sz.: ___________________________ </w:t>
      </w:r>
    </w:p>
    <w:p w14:paraId="2BABEF16" w14:textId="77777777" w:rsidR="00B40074" w:rsidRPr="00D230F9" w:rsidRDefault="00B40074" w:rsidP="00B40074">
      <w:pPr>
        <w:spacing w:line="259" w:lineRule="auto"/>
      </w:pPr>
      <w:r w:rsidRPr="00D230F9">
        <w:t xml:space="preserve"> </w:t>
      </w:r>
    </w:p>
    <w:p w14:paraId="1C9F2E1D" w14:textId="77777777" w:rsidR="00066F4E" w:rsidRPr="00D230F9" w:rsidRDefault="00066F4E" w:rsidP="005F53F5">
      <w:pPr>
        <w:jc w:val="both"/>
        <w:rPr>
          <w:szCs w:val="24"/>
        </w:rPr>
      </w:pPr>
    </w:p>
    <w:p w14:paraId="21B8C995" w14:textId="77777777" w:rsidR="002B08B0" w:rsidRPr="00D230F9" w:rsidRDefault="002B08B0" w:rsidP="005F53F5">
      <w:pPr>
        <w:pStyle w:val="Szvegtrzs5"/>
        <w:shd w:val="clear" w:color="auto" w:fill="auto"/>
        <w:spacing w:line="240" w:lineRule="auto"/>
        <w:ind w:left="20" w:firstLine="0"/>
        <w:jc w:val="both"/>
        <w:rPr>
          <w:sz w:val="24"/>
          <w:szCs w:val="24"/>
        </w:rPr>
      </w:pPr>
      <w:r w:rsidRPr="00D230F9">
        <w:rPr>
          <w:sz w:val="24"/>
          <w:szCs w:val="24"/>
        </w:rPr>
        <w:t>Tisztelt Szülő!</w:t>
      </w:r>
    </w:p>
    <w:p w14:paraId="491A11B3" w14:textId="77777777" w:rsidR="001A18ED" w:rsidRPr="00D230F9" w:rsidRDefault="001A18ED" w:rsidP="005F53F5">
      <w:pPr>
        <w:pStyle w:val="Szvegtrzs5"/>
        <w:shd w:val="clear" w:color="auto" w:fill="auto"/>
        <w:spacing w:line="240" w:lineRule="auto"/>
        <w:ind w:left="20" w:firstLine="0"/>
        <w:jc w:val="both"/>
        <w:rPr>
          <w:sz w:val="24"/>
          <w:szCs w:val="24"/>
        </w:rPr>
      </w:pPr>
    </w:p>
    <w:p w14:paraId="0825DF31" w14:textId="77777777" w:rsidR="002B08B0" w:rsidRPr="00D230F9" w:rsidRDefault="002B08B0" w:rsidP="005F53F5">
      <w:pPr>
        <w:pStyle w:val="Szvegtrzs5"/>
        <w:shd w:val="clear" w:color="auto" w:fill="auto"/>
        <w:tabs>
          <w:tab w:val="left" w:leader="dot" w:pos="1542"/>
          <w:tab w:val="left" w:leader="dot" w:pos="2914"/>
          <w:tab w:val="left" w:leader="dot" w:pos="3721"/>
          <w:tab w:val="left" w:leader="dot" w:pos="8526"/>
        </w:tabs>
        <w:spacing w:line="240" w:lineRule="auto"/>
        <w:ind w:left="20" w:firstLine="0"/>
        <w:jc w:val="both"/>
        <w:rPr>
          <w:sz w:val="24"/>
          <w:szCs w:val="24"/>
        </w:rPr>
      </w:pPr>
      <w:r w:rsidRPr="00D230F9">
        <w:rPr>
          <w:sz w:val="24"/>
          <w:szCs w:val="24"/>
        </w:rPr>
        <w:t xml:space="preserve">Gyermeke </w:t>
      </w:r>
      <w:r w:rsidRPr="00D230F9">
        <w:rPr>
          <w:sz w:val="24"/>
          <w:szCs w:val="24"/>
        </w:rPr>
        <w:tab/>
        <w:t xml:space="preserve"> év </w:t>
      </w:r>
      <w:r w:rsidRPr="00D230F9">
        <w:rPr>
          <w:sz w:val="24"/>
          <w:szCs w:val="24"/>
        </w:rPr>
        <w:tab/>
        <w:t xml:space="preserve"> hó </w:t>
      </w:r>
      <w:r w:rsidRPr="00D230F9">
        <w:rPr>
          <w:sz w:val="24"/>
          <w:szCs w:val="24"/>
        </w:rPr>
        <w:tab/>
        <w:t xml:space="preserve"> napján ismételten igazolatlanul mulasztott </w:t>
      </w:r>
      <w:r w:rsidRPr="00D230F9">
        <w:rPr>
          <w:sz w:val="24"/>
          <w:szCs w:val="24"/>
        </w:rPr>
        <w:tab/>
        <w:t xml:space="preserve"> órát,</w:t>
      </w:r>
      <w:r w:rsidR="00CD742D" w:rsidRPr="00D230F9">
        <w:rPr>
          <w:sz w:val="24"/>
          <w:szCs w:val="24"/>
        </w:rPr>
        <w:t xml:space="preserve"> </w:t>
      </w:r>
      <w:r w:rsidRPr="00D230F9">
        <w:rPr>
          <w:sz w:val="24"/>
          <w:szCs w:val="24"/>
        </w:rPr>
        <w:t>ezért igazgatói figyelmeztetésben részesül.</w:t>
      </w:r>
    </w:p>
    <w:p w14:paraId="2FF00224" w14:textId="77777777" w:rsidR="002B08B0" w:rsidRPr="00D230F9" w:rsidRDefault="002B08B0" w:rsidP="005F53F5">
      <w:pPr>
        <w:pStyle w:val="Szvegtrzs5"/>
        <w:shd w:val="clear" w:color="auto" w:fill="auto"/>
        <w:tabs>
          <w:tab w:val="left" w:leader="dot" w:pos="2583"/>
          <w:tab w:val="left" w:leader="dot" w:pos="3889"/>
          <w:tab w:val="left" w:leader="dot" w:pos="4633"/>
          <w:tab w:val="left" w:leader="dot" w:pos="5746"/>
        </w:tabs>
        <w:spacing w:line="240" w:lineRule="auto"/>
        <w:ind w:left="20" w:firstLine="0"/>
        <w:jc w:val="both"/>
        <w:rPr>
          <w:sz w:val="24"/>
          <w:szCs w:val="24"/>
        </w:rPr>
      </w:pPr>
      <w:r w:rsidRPr="00D230F9">
        <w:rPr>
          <w:sz w:val="24"/>
          <w:szCs w:val="24"/>
        </w:rPr>
        <w:t xml:space="preserve">Előzetesen hiányzott: </w:t>
      </w:r>
      <w:r w:rsidRPr="00D230F9">
        <w:rPr>
          <w:sz w:val="24"/>
          <w:szCs w:val="24"/>
        </w:rPr>
        <w:tab/>
        <w:t xml:space="preserve"> év</w:t>
      </w:r>
      <w:r w:rsidRPr="00D230F9">
        <w:rPr>
          <w:sz w:val="24"/>
          <w:szCs w:val="24"/>
        </w:rPr>
        <w:tab/>
        <w:t>hó</w:t>
      </w:r>
      <w:r w:rsidRPr="00D230F9">
        <w:rPr>
          <w:sz w:val="24"/>
          <w:szCs w:val="24"/>
        </w:rPr>
        <w:tab/>
        <w:t>napján</w:t>
      </w:r>
      <w:r w:rsidRPr="00D230F9">
        <w:rPr>
          <w:sz w:val="24"/>
          <w:szCs w:val="24"/>
        </w:rPr>
        <w:tab/>
        <w:t>órát.</w:t>
      </w:r>
    </w:p>
    <w:p w14:paraId="258EE06B" w14:textId="77777777" w:rsidR="002B08B0" w:rsidRPr="00D230F9" w:rsidRDefault="002B08B0" w:rsidP="005F53F5">
      <w:pPr>
        <w:pStyle w:val="Szvegtrzs5"/>
        <w:shd w:val="clear" w:color="auto" w:fill="auto"/>
        <w:spacing w:line="240" w:lineRule="auto"/>
        <w:ind w:left="20" w:firstLine="0"/>
        <w:jc w:val="both"/>
        <w:rPr>
          <w:sz w:val="24"/>
          <w:szCs w:val="24"/>
        </w:rPr>
      </w:pPr>
      <w:r w:rsidRPr="00D230F9">
        <w:rPr>
          <w:sz w:val="24"/>
          <w:szCs w:val="24"/>
        </w:rPr>
        <w:t>Egyben felhívom a figyelmét arra, hogy erről köteles vagyok értesíteni:</w:t>
      </w:r>
    </w:p>
    <w:p w14:paraId="75442B54" w14:textId="77777777" w:rsidR="002B08B0" w:rsidRPr="00D230F9" w:rsidRDefault="002B08B0" w:rsidP="00006AEC">
      <w:pPr>
        <w:pStyle w:val="Szvegtrzs5"/>
        <w:numPr>
          <w:ilvl w:val="0"/>
          <w:numId w:val="41"/>
        </w:numPr>
        <w:shd w:val="clear" w:color="auto" w:fill="auto"/>
        <w:tabs>
          <w:tab w:val="left" w:pos="375"/>
        </w:tabs>
        <w:spacing w:line="240" w:lineRule="auto"/>
        <w:ind w:left="20" w:firstLine="0"/>
        <w:jc w:val="both"/>
        <w:rPr>
          <w:sz w:val="24"/>
          <w:szCs w:val="24"/>
        </w:rPr>
      </w:pPr>
      <w:r w:rsidRPr="00D230F9">
        <w:rPr>
          <w:sz w:val="24"/>
          <w:szCs w:val="24"/>
        </w:rPr>
        <w:t>ismételt hiányzás esetén a gyermekjóléti szolgálatot,</w:t>
      </w:r>
    </w:p>
    <w:p w14:paraId="533F3A23" w14:textId="77777777" w:rsidR="002B08B0" w:rsidRPr="00D230F9" w:rsidRDefault="002B08B0" w:rsidP="00006AEC">
      <w:pPr>
        <w:pStyle w:val="Szvegtrzs5"/>
        <w:numPr>
          <w:ilvl w:val="0"/>
          <w:numId w:val="41"/>
        </w:numPr>
        <w:shd w:val="clear" w:color="auto" w:fill="auto"/>
        <w:tabs>
          <w:tab w:val="left" w:pos="399"/>
        </w:tabs>
        <w:spacing w:line="240" w:lineRule="auto"/>
        <w:ind w:left="20" w:firstLine="0"/>
        <w:jc w:val="both"/>
        <w:rPr>
          <w:b/>
          <w:sz w:val="24"/>
          <w:szCs w:val="24"/>
        </w:rPr>
      </w:pPr>
      <w:r w:rsidRPr="00D230F9">
        <w:rPr>
          <w:b/>
          <w:sz w:val="24"/>
          <w:szCs w:val="24"/>
        </w:rPr>
        <w:t>10 órát elérve a kormányhivatal járási hivatalát és a gyermekjóléti szolgálatot,</w:t>
      </w:r>
    </w:p>
    <w:p w14:paraId="3BA63E09" w14:textId="77777777" w:rsidR="002B08B0" w:rsidRPr="00D230F9" w:rsidRDefault="002B08B0" w:rsidP="00006AEC">
      <w:pPr>
        <w:pStyle w:val="Szvegtrzs5"/>
        <w:numPr>
          <w:ilvl w:val="0"/>
          <w:numId w:val="41"/>
        </w:numPr>
        <w:shd w:val="clear" w:color="auto" w:fill="auto"/>
        <w:tabs>
          <w:tab w:val="left" w:pos="380"/>
        </w:tabs>
        <w:spacing w:line="240" w:lineRule="auto"/>
        <w:ind w:left="20" w:firstLine="0"/>
        <w:jc w:val="both"/>
        <w:rPr>
          <w:sz w:val="24"/>
          <w:szCs w:val="24"/>
        </w:rPr>
      </w:pPr>
      <w:r w:rsidRPr="00D230F9">
        <w:rPr>
          <w:sz w:val="24"/>
          <w:szCs w:val="24"/>
        </w:rPr>
        <w:t>30 óra felett a szabálysértési hatóságot és a gyermekjóléti szolgálatot,</w:t>
      </w:r>
    </w:p>
    <w:p w14:paraId="73A6B9A1" w14:textId="77777777" w:rsidR="002B08B0" w:rsidRPr="00D230F9" w:rsidRDefault="002B08B0" w:rsidP="00006AEC">
      <w:pPr>
        <w:pStyle w:val="Szvegtrzs5"/>
        <w:numPr>
          <w:ilvl w:val="0"/>
          <w:numId w:val="41"/>
        </w:numPr>
        <w:shd w:val="clear" w:color="auto" w:fill="auto"/>
        <w:tabs>
          <w:tab w:val="left" w:pos="394"/>
        </w:tabs>
        <w:spacing w:line="240" w:lineRule="auto"/>
        <w:ind w:left="20" w:firstLine="0"/>
        <w:jc w:val="both"/>
        <w:rPr>
          <w:sz w:val="24"/>
          <w:szCs w:val="24"/>
        </w:rPr>
      </w:pPr>
      <w:r w:rsidRPr="00D230F9">
        <w:rPr>
          <w:sz w:val="24"/>
          <w:szCs w:val="24"/>
        </w:rPr>
        <w:t xml:space="preserve">50 óra felett a tartózkodási hely szerint illetékes jegyzőt, a járási hivatalt. </w:t>
      </w:r>
    </w:p>
    <w:p w14:paraId="5E2C57F0" w14:textId="77777777" w:rsidR="009642CA" w:rsidRPr="00D230F9" w:rsidRDefault="009642CA" w:rsidP="005F53F5">
      <w:pPr>
        <w:pStyle w:val="Szvegtrzs5"/>
        <w:shd w:val="clear" w:color="auto" w:fill="auto"/>
        <w:tabs>
          <w:tab w:val="left" w:pos="394"/>
        </w:tabs>
        <w:spacing w:line="240" w:lineRule="auto"/>
        <w:ind w:left="20" w:firstLine="0"/>
        <w:jc w:val="both"/>
        <w:rPr>
          <w:sz w:val="24"/>
          <w:szCs w:val="24"/>
        </w:rPr>
      </w:pPr>
    </w:p>
    <w:p w14:paraId="6636752A" w14:textId="77777777" w:rsidR="002B08B0" w:rsidRPr="00D230F9" w:rsidRDefault="002B08B0" w:rsidP="005F53F5">
      <w:pPr>
        <w:pStyle w:val="Szvegtrzs5"/>
        <w:shd w:val="clear" w:color="auto" w:fill="auto"/>
        <w:tabs>
          <w:tab w:val="left" w:pos="394"/>
        </w:tabs>
        <w:spacing w:line="240" w:lineRule="auto"/>
        <w:ind w:left="20" w:firstLine="0"/>
        <w:jc w:val="both"/>
        <w:rPr>
          <w:sz w:val="24"/>
          <w:szCs w:val="24"/>
        </w:rPr>
      </w:pPr>
      <w:proofErr w:type="gramStart"/>
      <w:r w:rsidRPr="00D230F9">
        <w:rPr>
          <w:sz w:val="24"/>
          <w:szCs w:val="24"/>
        </w:rPr>
        <w:t>Dátum</w:t>
      </w:r>
      <w:proofErr w:type="gramEnd"/>
      <w:r w:rsidRPr="00D230F9">
        <w:rPr>
          <w:sz w:val="24"/>
          <w:szCs w:val="24"/>
        </w:rPr>
        <w:t>:</w:t>
      </w:r>
    </w:p>
    <w:p w14:paraId="5239CA70" w14:textId="77777777" w:rsidR="002B08B0" w:rsidRPr="00D230F9" w:rsidRDefault="002B08B0" w:rsidP="005F53F5">
      <w:pPr>
        <w:pStyle w:val="Szvegtrzs5"/>
        <w:shd w:val="clear" w:color="auto" w:fill="auto"/>
        <w:tabs>
          <w:tab w:val="left" w:pos="394"/>
        </w:tabs>
        <w:spacing w:line="240" w:lineRule="auto"/>
        <w:ind w:left="20" w:firstLine="0"/>
        <w:jc w:val="both"/>
        <w:rPr>
          <w:sz w:val="24"/>
          <w:szCs w:val="24"/>
        </w:rPr>
      </w:pPr>
    </w:p>
    <w:p w14:paraId="49C60879" w14:textId="45187528" w:rsidR="002B08B0" w:rsidRDefault="00A76BE1" w:rsidP="005F53F5">
      <w:pPr>
        <w:pStyle w:val="Szvegtrzs5"/>
        <w:shd w:val="clear" w:color="auto" w:fill="auto"/>
        <w:spacing w:line="240" w:lineRule="auto"/>
        <w:ind w:left="6380" w:firstLine="0"/>
        <w:jc w:val="both"/>
        <w:rPr>
          <w:sz w:val="24"/>
          <w:szCs w:val="24"/>
        </w:rPr>
      </w:pPr>
      <w:r w:rsidRPr="00D230F9">
        <w:rPr>
          <w:sz w:val="24"/>
          <w:szCs w:val="24"/>
        </w:rPr>
        <w:t>O</w:t>
      </w:r>
      <w:r w:rsidR="002B08B0" w:rsidRPr="00D230F9">
        <w:rPr>
          <w:sz w:val="24"/>
          <w:szCs w:val="24"/>
        </w:rPr>
        <w:t>sztályfőnök</w:t>
      </w:r>
    </w:p>
    <w:p w14:paraId="56535CE4" w14:textId="77777777" w:rsidR="00DB57AA" w:rsidRPr="00D230F9" w:rsidRDefault="00DB57AA" w:rsidP="005F53F5">
      <w:pPr>
        <w:pStyle w:val="Szvegtrzs5"/>
        <w:shd w:val="clear" w:color="auto" w:fill="auto"/>
        <w:spacing w:line="240" w:lineRule="auto"/>
        <w:ind w:left="6380" w:firstLine="0"/>
        <w:jc w:val="both"/>
        <w:rPr>
          <w:sz w:val="24"/>
          <w:szCs w:val="24"/>
        </w:rPr>
      </w:pPr>
    </w:p>
    <w:p w14:paraId="4D3FF46E" w14:textId="77777777" w:rsidR="002B08B0" w:rsidRPr="00D230F9" w:rsidRDefault="002B08B0" w:rsidP="005F53F5">
      <w:pPr>
        <w:pStyle w:val="Szvegtrzs5"/>
        <w:shd w:val="clear" w:color="auto" w:fill="auto"/>
        <w:spacing w:line="240" w:lineRule="auto"/>
        <w:ind w:left="20" w:firstLine="0"/>
        <w:jc w:val="both"/>
        <w:rPr>
          <w:sz w:val="24"/>
          <w:szCs w:val="24"/>
        </w:rPr>
      </w:pPr>
      <w:r w:rsidRPr="00D230F9">
        <w:rPr>
          <w:sz w:val="24"/>
          <w:szCs w:val="24"/>
        </w:rPr>
        <w:t>A fentieket tudomásul vettem:</w:t>
      </w:r>
    </w:p>
    <w:p w14:paraId="2990FE13" w14:textId="4EEE78A8" w:rsidR="009642CA" w:rsidRPr="00D230F9" w:rsidRDefault="00A76BE1" w:rsidP="005F53F5">
      <w:pPr>
        <w:pStyle w:val="Szvegtrzs5"/>
        <w:shd w:val="clear" w:color="auto" w:fill="auto"/>
        <w:spacing w:line="240" w:lineRule="auto"/>
        <w:ind w:left="6380" w:firstLine="0"/>
        <w:jc w:val="both"/>
        <w:rPr>
          <w:sz w:val="24"/>
          <w:szCs w:val="24"/>
        </w:rPr>
      </w:pPr>
      <w:r w:rsidRPr="00D230F9">
        <w:rPr>
          <w:sz w:val="24"/>
          <w:szCs w:val="24"/>
        </w:rPr>
        <w:t>S</w:t>
      </w:r>
      <w:r w:rsidR="00E0261E" w:rsidRPr="00D230F9">
        <w:rPr>
          <w:sz w:val="24"/>
          <w:szCs w:val="24"/>
        </w:rPr>
        <w:t>zül</w:t>
      </w:r>
      <w:r w:rsidR="001F09F3" w:rsidRPr="00D230F9">
        <w:rPr>
          <w:sz w:val="24"/>
          <w:szCs w:val="24"/>
        </w:rPr>
        <w:t>ő</w:t>
      </w:r>
    </w:p>
    <w:p w14:paraId="2D979368" w14:textId="634C285C" w:rsidR="00000AA1" w:rsidRPr="00D230F9" w:rsidRDefault="00000AA1" w:rsidP="005F53F5">
      <w:pPr>
        <w:pStyle w:val="Szvegtrzs5"/>
        <w:shd w:val="clear" w:color="auto" w:fill="auto"/>
        <w:spacing w:line="240" w:lineRule="auto"/>
        <w:ind w:left="6380" w:firstLine="0"/>
        <w:jc w:val="both"/>
        <w:rPr>
          <w:sz w:val="24"/>
          <w:szCs w:val="24"/>
        </w:rPr>
      </w:pPr>
    </w:p>
    <w:p w14:paraId="7BB52E2E" w14:textId="0FA6A73E" w:rsidR="00B40074" w:rsidRPr="00D230F9" w:rsidRDefault="00B40074" w:rsidP="005F53F5">
      <w:pPr>
        <w:pStyle w:val="Szvegtrzs5"/>
        <w:shd w:val="clear" w:color="auto" w:fill="auto"/>
        <w:spacing w:line="240" w:lineRule="auto"/>
        <w:ind w:left="6380" w:firstLine="0"/>
        <w:jc w:val="both"/>
        <w:rPr>
          <w:sz w:val="24"/>
          <w:szCs w:val="24"/>
        </w:rPr>
      </w:pPr>
    </w:p>
    <w:p w14:paraId="076AC241" w14:textId="405EF4EB" w:rsidR="00B40074" w:rsidRPr="00D230F9" w:rsidRDefault="00B40074" w:rsidP="005F53F5">
      <w:pPr>
        <w:pStyle w:val="Szvegtrzs5"/>
        <w:shd w:val="clear" w:color="auto" w:fill="auto"/>
        <w:spacing w:line="240" w:lineRule="auto"/>
        <w:ind w:left="6380" w:firstLine="0"/>
        <w:jc w:val="both"/>
        <w:rPr>
          <w:sz w:val="24"/>
          <w:szCs w:val="24"/>
        </w:rPr>
      </w:pPr>
    </w:p>
    <w:p w14:paraId="15E6B669" w14:textId="72E1CD14" w:rsidR="00B40074" w:rsidRPr="00D230F9" w:rsidRDefault="00B40074">
      <w:pPr>
        <w:rPr>
          <w:szCs w:val="24"/>
        </w:rPr>
      </w:pPr>
      <w:r w:rsidRPr="00D230F9">
        <w:rPr>
          <w:szCs w:val="24"/>
        </w:rPr>
        <w:br w:type="page"/>
      </w:r>
    </w:p>
    <w:p w14:paraId="5B857219" w14:textId="77777777" w:rsidR="00B40074" w:rsidRPr="00D230F9" w:rsidRDefault="00B40074" w:rsidP="005F53F5">
      <w:pPr>
        <w:pStyle w:val="Szvegtrzs5"/>
        <w:shd w:val="clear" w:color="auto" w:fill="auto"/>
        <w:spacing w:line="240" w:lineRule="auto"/>
        <w:ind w:left="6380" w:firstLine="0"/>
        <w:jc w:val="both"/>
        <w:rPr>
          <w:sz w:val="24"/>
          <w:szCs w:val="24"/>
        </w:rPr>
      </w:pPr>
    </w:p>
    <w:p w14:paraId="13581D04" w14:textId="6CD00461" w:rsidR="00B40074" w:rsidRPr="00D230F9" w:rsidRDefault="00B40074" w:rsidP="00B40074">
      <w:pPr>
        <w:jc w:val="both"/>
        <w:rPr>
          <w:b/>
          <w:szCs w:val="24"/>
        </w:rPr>
      </w:pPr>
      <w:r w:rsidRPr="00D230F9">
        <w:rPr>
          <w:b/>
          <w:szCs w:val="24"/>
        </w:rPr>
        <w:t>4.2 számú nyomtatvány – 10 óra elérésekor</w:t>
      </w:r>
    </w:p>
    <w:p w14:paraId="0C56DF6B" w14:textId="77777777" w:rsidR="00B40074" w:rsidRPr="00D230F9" w:rsidRDefault="00B40074" w:rsidP="00000AA1">
      <w:pPr>
        <w:pStyle w:val="Cmsor1"/>
        <w:ind w:left="4259" w:right="24"/>
      </w:pPr>
    </w:p>
    <w:p w14:paraId="78A5D3CE" w14:textId="77777777" w:rsidR="00D457E6" w:rsidRPr="00D230F9" w:rsidRDefault="00000AA1" w:rsidP="00000AA1">
      <w:pPr>
        <w:pStyle w:val="Cmsor1"/>
        <w:ind w:left="4259" w:right="24"/>
      </w:pPr>
      <w:r w:rsidRPr="00D230F9">
        <w:t xml:space="preserve">Tárgy: Jelzés </w:t>
      </w:r>
      <w:r w:rsidR="00D457E6" w:rsidRPr="00D230F9">
        <w:t>1</w:t>
      </w:r>
      <w:r w:rsidR="00D457E6" w:rsidRPr="00D230F9">
        <w:rPr>
          <w:szCs w:val="24"/>
        </w:rPr>
        <w:t xml:space="preserve">0 óra feletti </w:t>
      </w:r>
      <w:r w:rsidRPr="00D230F9">
        <w:t xml:space="preserve">igazolatlan iskolai mulasztásról </w:t>
      </w:r>
    </w:p>
    <w:p w14:paraId="7115A115" w14:textId="09EA32A7" w:rsidR="00000AA1" w:rsidRPr="00D230F9" w:rsidRDefault="00000AA1" w:rsidP="00000AA1">
      <w:pPr>
        <w:pStyle w:val="Cmsor1"/>
        <w:ind w:left="4259" w:right="24"/>
      </w:pPr>
      <w:proofErr w:type="spellStart"/>
      <w:r w:rsidRPr="00D230F9">
        <w:t>Ikt</w:t>
      </w:r>
      <w:proofErr w:type="spellEnd"/>
      <w:r w:rsidRPr="00D230F9">
        <w:t xml:space="preserve">. sz.: ___________________________ </w:t>
      </w:r>
    </w:p>
    <w:p w14:paraId="65D19DE2" w14:textId="77777777" w:rsidR="00000AA1" w:rsidRPr="00D230F9" w:rsidRDefault="00000AA1" w:rsidP="00000AA1">
      <w:pPr>
        <w:spacing w:line="259" w:lineRule="auto"/>
      </w:pPr>
      <w:r w:rsidRPr="00D230F9">
        <w:t xml:space="preserve"> </w:t>
      </w:r>
    </w:p>
    <w:p w14:paraId="35A2DFAA" w14:textId="77777777" w:rsidR="00000AA1" w:rsidRPr="00D230F9" w:rsidRDefault="00000AA1" w:rsidP="00000AA1">
      <w:pPr>
        <w:spacing w:after="31" w:line="259" w:lineRule="auto"/>
      </w:pPr>
      <w:r w:rsidRPr="00D230F9">
        <w:t xml:space="preserve"> </w:t>
      </w:r>
    </w:p>
    <w:p w14:paraId="446B3A33" w14:textId="77777777" w:rsidR="00000AA1" w:rsidRPr="00D230F9" w:rsidRDefault="00000AA1" w:rsidP="00000AA1">
      <w:pPr>
        <w:spacing w:after="15" w:line="249" w:lineRule="auto"/>
        <w:ind w:left="-5" w:right="24"/>
      </w:pPr>
      <w:r w:rsidRPr="00D230F9">
        <w:rPr>
          <w:b/>
        </w:rPr>
        <w:t xml:space="preserve">Tisztelt Humánsegítő és Szociális Szolgálat! </w:t>
      </w:r>
    </w:p>
    <w:p w14:paraId="43C27D1A" w14:textId="76E7B745" w:rsidR="00000AA1" w:rsidRPr="00D230F9" w:rsidRDefault="00000AA1" w:rsidP="00D457E6">
      <w:pPr>
        <w:spacing w:after="23" w:line="259" w:lineRule="auto"/>
      </w:pPr>
      <w:r w:rsidRPr="00D230F9">
        <w:t xml:space="preserve"> </w:t>
      </w:r>
    </w:p>
    <w:p w14:paraId="0BD3779B" w14:textId="77777777" w:rsidR="00D457E6" w:rsidRPr="00D230F9" w:rsidRDefault="00D457E6" w:rsidP="00D457E6">
      <w:pPr>
        <w:pStyle w:val="Szvegtrzs5"/>
        <w:shd w:val="clear" w:color="auto" w:fill="auto"/>
        <w:spacing w:line="240" w:lineRule="auto"/>
        <w:ind w:left="20" w:right="220" w:firstLine="0"/>
        <w:jc w:val="both"/>
        <w:rPr>
          <w:sz w:val="24"/>
          <w:szCs w:val="24"/>
        </w:rPr>
      </w:pPr>
      <w:r w:rsidRPr="00D230F9">
        <w:rPr>
          <w:sz w:val="24"/>
          <w:szCs w:val="24"/>
        </w:rPr>
        <w:t>Hivatalból értesítem a nevelési-oktatási intézmények működéséről szóló 20/2012. EMMI rendelet 51. § (4) bekezdése értelmében, hogy iskolánk tanulója igazolatlan hiányzása elérte a 10 órát.</w:t>
      </w:r>
    </w:p>
    <w:p w14:paraId="4AA02D81" w14:textId="77777777" w:rsidR="00D457E6" w:rsidRPr="00D230F9" w:rsidRDefault="00D457E6" w:rsidP="00D457E6">
      <w:pPr>
        <w:pStyle w:val="Szvegtrzs5"/>
        <w:shd w:val="clear" w:color="auto" w:fill="auto"/>
        <w:tabs>
          <w:tab w:val="left" w:leader="dot" w:pos="3039"/>
          <w:tab w:val="left" w:leader="dot" w:pos="4086"/>
          <w:tab w:val="left" w:leader="dot" w:pos="8127"/>
        </w:tabs>
        <w:spacing w:line="240" w:lineRule="auto"/>
        <w:ind w:left="20" w:firstLine="0"/>
        <w:jc w:val="both"/>
        <w:rPr>
          <w:sz w:val="24"/>
          <w:szCs w:val="24"/>
        </w:rPr>
      </w:pPr>
      <w:r w:rsidRPr="00D230F9">
        <w:rPr>
          <w:sz w:val="24"/>
          <w:szCs w:val="24"/>
        </w:rPr>
        <w:tab/>
      </w:r>
      <w:proofErr w:type="gramStart"/>
      <w:r w:rsidRPr="00D230F9">
        <w:rPr>
          <w:sz w:val="24"/>
          <w:szCs w:val="24"/>
        </w:rPr>
        <w:t>nevű</w:t>
      </w:r>
      <w:proofErr w:type="gramEnd"/>
      <w:r w:rsidRPr="00D230F9">
        <w:rPr>
          <w:sz w:val="24"/>
          <w:szCs w:val="24"/>
        </w:rPr>
        <w:tab/>
        <w:t xml:space="preserve">osztályos (szül: </w:t>
      </w:r>
      <w:r w:rsidRPr="00D230F9">
        <w:rPr>
          <w:sz w:val="24"/>
          <w:szCs w:val="24"/>
        </w:rPr>
        <w:tab/>
        <w:t>) gyermek</w:t>
      </w:r>
    </w:p>
    <w:p w14:paraId="7DFE908A" w14:textId="77777777" w:rsidR="00D457E6" w:rsidRPr="00D230F9" w:rsidRDefault="00D457E6" w:rsidP="00D457E6">
      <w:pPr>
        <w:pStyle w:val="Szvegtrzs5"/>
        <w:shd w:val="clear" w:color="auto" w:fill="auto"/>
        <w:tabs>
          <w:tab w:val="left" w:leader="dot" w:pos="3039"/>
          <w:tab w:val="left" w:leader="dot" w:pos="4086"/>
          <w:tab w:val="left" w:leader="dot" w:pos="8127"/>
        </w:tabs>
        <w:spacing w:line="240" w:lineRule="auto"/>
        <w:ind w:left="20" w:firstLine="0"/>
        <w:jc w:val="both"/>
        <w:rPr>
          <w:sz w:val="24"/>
          <w:szCs w:val="24"/>
        </w:rPr>
      </w:pPr>
    </w:p>
    <w:p w14:paraId="29FC06CE" w14:textId="77777777" w:rsidR="00D457E6" w:rsidRPr="00D230F9" w:rsidRDefault="00D457E6" w:rsidP="00D457E6">
      <w:pPr>
        <w:jc w:val="both"/>
        <w:rPr>
          <w:szCs w:val="24"/>
        </w:rPr>
      </w:pPr>
      <w:r w:rsidRPr="00D230F9">
        <w:rPr>
          <w:szCs w:val="24"/>
        </w:rPr>
        <w:t>(anyja neve</w:t>
      </w:r>
      <w:proofErr w:type="gramStart"/>
      <w:r w:rsidRPr="00D230F9">
        <w:rPr>
          <w:szCs w:val="24"/>
        </w:rPr>
        <w:t>:………………………,</w:t>
      </w:r>
      <w:proofErr w:type="gramEnd"/>
      <w:r w:rsidRPr="00D230F9">
        <w:rPr>
          <w:szCs w:val="24"/>
        </w:rPr>
        <w:t xml:space="preserve"> lakcíme:…………………………………………………..)</w:t>
      </w:r>
    </w:p>
    <w:p w14:paraId="449DCC4D" w14:textId="77777777" w:rsidR="00D457E6" w:rsidRPr="00D230F9" w:rsidRDefault="00D457E6" w:rsidP="00D457E6">
      <w:pPr>
        <w:jc w:val="both"/>
        <w:rPr>
          <w:szCs w:val="24"/>
        </w:rPr>
      </w:pPr>
      <w:proofErr w:type="gramStart"/>
      <w:r w:rsidRPr="00D230F9">
        <w:rPr>
          <w:szCs w:val="24"/>
        </w:rPr>
        <w:t>a</w:t>
      </w:r>
      <w:proofErr w:type="gramEnd"/>
      <w:r w:rsidRPr="00D230F9">
        <w:rPr>
          <w:szCs w:val="24"/>
        </w:rPr>
        <w:t>(z) …………/…………-s tanévben a következő napokon:</w:t>
      </w:r>
    </w:p>
    <w:p w14:paraId="74B37A0A" w14:textId="77777777" w:rsidR="00D457E6" w:rsidRPr="00D230F9" w:rsidRDefault="00D457E6" w:rsidP="00D457E6">
      <w:pPr>
        <w:jc w:val="both"/>
        <w:rPr>
          <w:szCs w:val="24"/>
        </w:rPr>
      </w:pPr>
    </w:p>
    <w:p w14:paraId="245DCA32" w14:textId="77777777" w:rsidR="00D457E6" w:rsidRPr="00D230F9" w:rsidRDefault="00D457E6" w:rsidP="00D457E6">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3D229DAE" w14:textId="77777777" w:rsidR="00D457E6" w:rsidRPr="00D230F9" w:rsidRDefault="00D457E6" w:rsidP="00D457E6">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óráról</w:t>
      </w:r>
      <w:r w:rsidRPr="00D230F9">
        <w:rPr>
          <w:szCs w:val="24"/>
        </w:rPr>
        <w:tab/>
      </w:r>
      <w:r w:rsidRPr="00D230F9">
        <w:rPr>
          <w:szCs w:val="24"/>
        </w:rPr>
        <w:tab/>
        <w:t>nap</w:t>
      </w:r>
    </w:p>
    <w:p w14:paraId="7407FAEB" w14:textId="77777777" w:rsidR="00D457E6" w:rsidRPr="00D230F9" w:rsidRDefault="00D457E6" w:rsidP="00D457E6">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7131F9FC" w14:textId="77777777" w:rsidR="00D457E6" w:rsidRPr="00D230F9" w:rsidRDefault="00D457E6" w:rsidP="00D457E6">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2550390D" w14:textId="77777777" w:rsidR="00D457E6" w:rsidRPr="00D230F9" w:rsidRDefault="00D457E6" w:rsidP="00D457E6">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11A96EFC" w14:textId="77777777" w:rsidR="00D457E6" w:rsidRPr="00D230F9" w:rsidRDefault="00D457E6" w:rsidP="00D457E6">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2C13630F" w14:textId="77777777" w:rsidR="00D457E6" w:rsidRPr="00D230F9" w:rsidRDefault="00D457E6" w:rsidP="00D457E6">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7ECC020C" w14:textId="77777777" w:rsidR="00D457E6" w:rsidRPr="00D230F9" w:rsidRDefault="00D457E6" w:rsidP="00D457E6">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73779120" w14:textId="77777777" w:rsidR="00D457E6" w:rsidRPr="00D230F9" w:rsidRDefault="00D457E6" w:rsidP="00D457E6">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4D0761C0" w14:textId="77777777" w:rsidR="00D457E6" w:rsidRPr="00D230F9" w:rsidRDefault="00D457E6" w:rsidP="00D457E6">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2F3DD699" w14:textId="77777777" w:rsidR="00D457E6" w:rsidRPr="00D230F9" w:rsidRDefault="00D457E6" w:rsidP="00D457E6">
      <w:pPr>
        <w:jc w:val="both"/>
        <w:rPr>
          <w:szCs w:val="24"/>
        </w:rPr>
      </w:pPr>
    </w:p>
    <w:p w14:paraId="725E68DF" w14:textId="77777777" w:rsidR="00D457E6" w:rsidRPr="00D230F9" w:rsidRDefault="00D457E6" w:rsidP="00D457E6">
      <w:pPr>
        <w:jc w:val="both"/>
        <w:rPr>
          <w:szCs w:val="24"/>
        </w:rPr>
      </w:pPr>
      <w:proofErr w:type="gramStart"/>
      <w:r w:rsidRPr="00D230F9">
        <w:rPr>
          <w:szCs w:val="24"/>
        </w:rPr>
        <w:t>összesen</w:t>
      </w:r>
      <w:proofErr w:type="gramEnd"/>
      <w:r w:rsidRPr="00D230F9">
        <w:rPr>
          <w:szCs w:val="24"/>
        </w:rPr>
        <w:t>: …… órát mulasztott igazolatlanul.</w:t>
      </w:r>
    </w:p>
    <w:p w14:paraId="2AEA232E" w14:textId="77777777" w:rsidR="00D457E6" w:rsidRPr="00D230F9" w:rsidRDefault="00D457E6" w:rsidP="00D457E6">
      <w:pPr>
        <w:jc w:val="both"/>
        <w:rPr>
          <w:szCs w:val="24"/>
        </w:rPr>
      </w:pPr>
    </w:p>
    <w:p w14:paraId="3C835D95" w14:textId="77777777" w:rsidR="00D457E6" w:rsidRPr="00D230F9" w:rsidRDefault="00D457E6" w:rsidP="00D457E6">
      <w:pPr>
        <w:jc w:val="both"/>
        <w:rPr>
          <w:szCs w:val="24"/>
        </w:rPr>
      </w:pPr>
    </w:p>
    <w:p w14:paraId="428E047E" w14:textId="77777777" w:rsidR="00D457E6" w:rsidRPr="00D230F9" w:rsidRDefault="00D457E6" w:rsidP="00D457E6">
      <w:pPr>
        <w:ind w:left="6372" w:firstLine="708"/>
        <w:jc w:val="both"/>
        <w:rPr>
          <w:szCs w:val="24"/>
        </w:rPr>
      </w:pPr>
    </w:p>
    <w:p w14:paraId="16A9EE47" w14:textId="2CC6F263" w:rsidR="00D457E6" w:rsidRPr="00D230F9" w:rsidRDefault="00DB57AA" w:rsidP="00D457E6">
      <w:pPr>
        <w:ind w:left="6372" w:firstLine="708"/>
        <w:jc w:val="both"/>
        <w:rPr>
          <w:szCs w:val="24"/>
        </w:rPr>
      </w:pPr>
      <w:proofErr w:type="gramStart"/>
      <w:r>
        <w:rPr>
          <w:szCs w:val="24"/>
        </w:rPr>
        <w:t>osztályfőnök</w:t>
      </w:r>
      <w:proofErr w:type="gramEnd"/>
    </w:p>
    <w:p w14:paraId="19C0A4BB" w14:textId="43869F2B" w:rsidR="00D457E6" w:rsidRPr="00D230F9" w:rsidRDefault="00000AA1" w:rsidP="00000AA1">
      <w:pPr>
        <w:spacing w:after="12" w:line="259" w:lineRule="auto"/>
      </w:pPr>
      <w:r w:rsidRPr="00D230F9">
        <w:t xml:space="preserve"> </w:t>
      </w:r>
    </w:p>
    <w:p w14:paraId="45216EBE" w14:textId="09EB9938" w:rsidR="00000AA1" w:rsidRPr="00D230F9" w:rsidRDefault="00000AA1" w:rsidP="00D457E6">
      <w:pPr>
        <w:ind w:left="-3"/>
      </w:pPr>
      <w:proofErr w:type="gramStart"/>
      <w:r w:rsidRPr="00D230F9">
        <w:t>Dátum</w:t>
      </w:r>
      <w:proofErr w:type="gramEnd"/>
      <w:r w:rsidRPr="00D230F9">
        <w:t xml:space="preserve">: ................................................ </w:t>
      </w:r>
    </w:p>
    <w:p w14:paraId="2EA259B9" w14:textId="77777777" w:rsidR="00000AA1" w:rsidRPr="00D230F9" w:rsidRDefault="00000AA1" w:rsidP="00000AA1">
      <w:pPr>
        <w:spacing w:after="160" w:line="259" w:lineRule="auto"/>
      </w:pPr>
      <w:r w:rsidRPr="00D230F9">
        <w:br w:type="page"/>
      </w:r>
    </w:p>
    <w:tbl>
      <w:tblPr>
        <w:tblStyle w:val="TableGrid"/>
        <w:tblW w:w="8916" w:type="dxa"/>
        <w:tblInd w:w="142" w:type="dxa"/>
        <w:tblCellMar>
          <w:top w:w="5" w:type="dxa"/>
        </w:tblCellMar>
        <w:tblLook w:val="04A0" w:firstRow="1" w:lastRow="0" w:firstColumn="1" w:lastColumn="0" w:noHBand="0" w:noVBand="1"/>
      </w:tblPr>
      <w:tblGrid>
        <w:gridCol w:w="8916"/>
      </w:tblGrid>
      <w:tr w:rsidR="00B40074" w:rsidRPr="00D230F9" w14:paraId="6DAC4AD6" w14:textId="77777777" w:rsidTr="00D230F9">
        <w:trPr>
          <w:trHeight w:val="271"/>
        </w:trPr>
        <w:tc>
          <w:tcPr>
            <w:tcW w:w="8916" w:type="dxa"/>
            <w:tcBorders>
              <w:top w:val="nil"/>
              <w:left w:val="nil"/>
              <w:bottom w:val="nil"/>
              <w:right w:val="nil"/>
            </w:tcBorders>
          </w:tcPr>
          <w:p w14:paraId="63FA83FC" w14:textId="77777777" w:rsidR="00B40074" w:rsidRPr="00D230F9" w:rsidRDefault="00B40074" w:rsidP="00B40074">
            <w:pPr>
              <w:pStyle w:val="Szvegtrzs5"/>
              <w:shd w:val="clear" w:color="auto" w:fill="auto"/>
              <w:spacing w:line="240" w:lineRule="auto"/>
              <w:ind w:left="6380" w:firstLine="0"/>
              <w:jc w:val="both"/>
              <w:rPr>
                <w:rFonts w:ascii="Times New Roman" w:hAnsi="Times New Roman" w:cs="Times New Roman"/>
                <w:sz w:val="24"/>
                <w:szCs w:val="24"/>
              </w:rPr>
            </w:pPr>
          </w:p>
          <w:p w14:paraId="1CA6549C" w14:textId="659499BB" w:rsidR="00B40074" w:rsidRPr="00D230F9" w:rsidRDefault="00B40074" w:rsidP="00B40074">
            <w:pPr>
              <w:jc w:val="both"/>
              <w:rPr>
                <w:rFonts w:ascii="Times New Roman" w:hAnsi="Times New Roman" w:cs="Times New Roman"/>
                <w:b/>
                <w:szCs w:val="24"/>
              </w:rPr>
            </w:pPr>
            <w:r w:rsidRPr="00D230F9">
              <w:rPr>
                <w:rFonts w:ascii="Times New Roman" w:hAnsi="Times New Roman" w:cs="Times New Roman"/>
                <w:b/>
                <w:szCs w:val="24"/>
              </w:rPr>
              <w:t>4.3 számú nyomtatvány – 10 óra elérésekor</w:t>
            </w:r>
          </w:p>
          <w:p w14:paraId="34089407" w14:textId="77777777" w:rsidR="00B40074" w:rsidRPr="00D230F9" w:rsidRDefault="00B40074" w:rsidP="00B40074">
            <w:pPr>
              <w:pStyle w:val="Cmsor1"/>
              <w:ind w:left="4259" w:right="24"/>
              <w:outlineLvl w:val="0"/>
              <w:rPr>
                <w:rFonts w:ascii="Times New Roman" w:hAnsi="Times New Roman" w:cs="Times New Roman"/>
                <w:szCs w:val="24"/>
              </w:rPr>
            </w:pPr>
          </w:p>
          <w:p w14:paraId="1E6B7D0F" w14:textId="77777777" w:rsidR="00B40074" w:rsidRPr="00D230F9" w:rsidRDefault="00B40074" w:rsidP="00B40074">
            <w:pPr>
              <w:pStyle w:val="Cmsor1"/>
              <w:ind w:left="4259" w:right="24"/>
              <w:outlineLvl w:val="0"/>
              <w:rPr>
                <w:rFonts w:ascii="Times New Roman" w:hAnsi="Times New Roman" w:cs="Times New Roman"/>
                <w:szCs w:val="24"/>
              </w:rPr>
            </w:pPr>
            <w:r w:rsidRPr="00D230F9">
              <w:rPr>
                <w:rFonts w:ascii="Times New Roman" w:hAnsi="Times New Roman" w:cs="Times New Roman"/>
                <w:szCs w:val="24"/>
              </w:rPr>
              <w:t xml:space="preserve">Tárgy: Jelzés igazolatlan iskolai mulasztásról </w:t>
            </w:r>
          </w:p>
          <w:p w14:paraId="4823A297" w14:textId="1B68CC1F" w:rsidR="00B40074" w:rsidRPr="00D230F9" w:rsidRDefault="00B40074" w:rsidP="00B40074">
            <w:pPr>
              <w:pStyle w:val="Cmsor1"/>
              <w:ind w:left="4259" w:right="24"/>
              <w:outlineLvl w:val="0"/>
              <w:rPr>
                <w:rFonts w:ascii="Times New Roman" w:hAnsi="Times New Roman" w:cs="Times New Roman"/>
                <w:szCs w:val="24"/>
              </w:rPr>
            </w:pPr>
            <w:proofErr w:type="spellStart"/>
            <w:r w:rsidRPr="00D230F9">
              <w:rPr>
                <w:rFonts w:ascii="Times New Roman" w:hAnsi="Times New Roman" w:cs="Times New Roman"/>
                <w:szCs w:val="24"/>
              </w:rPr>
              <w:t>Ikt</w:t>
            </w:r>
            <w:proofErr w:type="spellEnd"/>
            <w:r w:rsidRPr="00D230F9">
              <w:rPr>
                <w:rFonts w:ascii="Times New Roman" w:hAnsi="Times New Roman" w:cs="Times New Roman"/>
                <w:szCs w:val="24"/>
              </w:rPr>
              <w:t xml:space="preserve">. sz.: ___________________________ </w:t>
            </w:r>
          </w:p>
          <w:p w14:paraId="1A2150BA" w14:textId="77777777" w:rsidR="00B40074" w:rsidRPr="00D230F9" w:rsidRDefault="00B40074" w:rsidP="00B40074">
            <w:pPr>
              <w:spacing w:line="259" w:lineRule="auto"/>
              <w:rPr>
                <w:rFonts w:ascii="Times New Roman" w:hAnsi="Times New Roman" w:cs="Times New Roman"/>
                <w:szCs w:val="24"/>
              </w:rPr>
            </w:pPr>
            <w:r w:rsidRPr="00D230F9">
              <w:rPr>
                <w:rFonts w:ascii="Times New Roman" w:hAnsi="Times New Roman" w:cs="Times New Roman"/>
                <w:szCs w:val="24"/>
              </w:rPr>
              <w:t xml:space="preserve"> </w:t>
            </w:r>
          </w:p>
          <w:p w14:paraId="3540CD09" w14:textId="77777777" w:rsidR="00B40074" w:rsidRPr="00D230F9" w:rsidRDefault="00B40074" w:rsidP="00D91E70">
            <w:pPr>
              <w:tabs>
                <w:tab w:val="center" w:pos="4957"/>
              </w:tabs>
              <w:spacing w:line="259" w:lineRule="auto"/>
              <w:rPr>
                <w:rFonts w:ascii="Times New Roman" w:eastAsia="Times New Roman" w:hAnsi="Times New Roman" w:cs="Times New Roman"/>
                <w:b/>
                <w:szCs w:val="24"/>
              </w:rPr>
            </w:pPr>
            <w:r w:rsidRPr="00D230F9">
              <w:rPr>
                <w:rFonts w:ascii="Times New Roman" w:eastAsia="Times New Roman" w:hAnsi="Times New Roman" w:cs="Times New Roman"/>
                <w:b/>
                <w:szCs w:val="24"/>
              </w:rPr>
              <w:t xml:space="preserve">Békés Városi Szociális Szolgáltató Központ </w:t>
            </w:r>
          </w:p>
          <w:p w14:paraId="6BE40140" w14:textId="77777777" w:rsidR="00AF525B" w:rsidRPr="00D230F9" w:rsidRDefault="00AF525B" w:rsidP="00AF525B">
            <w:pPr>
              <w:spacing w:after="252" w:line="259" w:lineRule="auto"/>
              <w:rPr>
                <w:rFonts w:ascii="Times New Roman" w:eastAsia="Times New Roman" w:hAnsi="Times New Roman" w:cs="Times New Roman"/>
                <w:b/>
                <w:szCs w:val="24"/>
              </w:rPr>
            </w:pPr>
            <w:r w:rsidRPr="00D230F9">
              <w:rPr>
                <w:rFonts w:ascii="Times New Roman" w:eastAsia="Times New Roman" w:hAnsi="Times New Roman" w:cs="Times New Roman"/>
                <w:b/>
                <w:szCs w:val="24"/>
              </w:rPr>
              <w:t xml:space="preserve">Család- és Gyermekjóléti Központ </w:t>
            </w:r>
          </w:p>
          <w:p w14:paraId="2510EDC9" w14:textId="77777777" w:rsidR="00AF525B" w:rsidRPr="00D230F9" w:rsidRDefault="00AF525B" w:rsidP="00AF525B">
            <w:pPr>
              <w:spacing w:after="252" w:line="259" w:lineRule="auto"/>
              <w:rPr>
                <w:rFonts w:ascii="Times New Roman" w:eastAsia="Times New Roman" w:hAnsi="Times New Roman" w:cs="Times New Roman"/>
                <w:b/>
                <w:szCs w:val="24"/>
                <w:u w:color="000000"/>
              </w:rPr>
            </w:pPr>
            <w:r w:rsidRPr="00D230F9">
              <w:rPr>
                <w:rFonts w:ascii="Times New Roman" w:eastAsia="Times New Roman" w:hAnsi="Times New Roman" w:cs="Times New Roman"/>
                <w:b/>
                <w:szCs w:val="24"/>
                <w:u w:color="000000"/>
              </w:rPr>
              <w:t xml:space="preserve">5530 Békés </w:t>
            </w:r>
            <w:proofErr w:type="spellStart"/>
            <w:r w:rsidRPr="00D230F9">
              <w:rPr>
                <w:rFonts w:ascii="Times New Roman" w:eastAsia="Times New Roman" w:hAnsi="Times New Roman" w:cs="Times New Roman"/>
                <w:b/>
                <w:szCs w:val="24"/>
                <w:u w:color="000000"/>
              </w:rPr>
              <w:t>Jantyik</w:t>
            </w:r>
            <w:proofErr w:type="spellEnd"/>
            <w:r w:rsidRPr="00D230F9">
              <w:rPr>
                <w:rFonts w:ascii="Times New Roman" w:eastAsia="Times New Roman" w:hAnsi="Times New Roman" w:cs="Times New Roman"/>
                <w:b/>
                <w:szCs w:val="24"/>
                <w:u w:color="000000"/>
              </w:rPr>
              <w:t xml:space="preserve"> u. 1. </w:t>
            </w:r>
          </w:p>
          <w:p w14:paraId="157F037A" w14:textId="77777777" w:rsidR="00AF525B" w:rsidRPr="00D230F9" w:rsidRDefault="00AF525B" w:rsidP="00AF525B">
            <w:pPr>
              <w:spacing w:after="252" w:line="259" w:lineRule="auto"/>
              <w:rPr>
                <w:rFonts w:ascii="Times New Roman" w:eastAsia="Times New Roman" w:hAnsi="Times New Roman" w:cs="Times New Roman"/>
                <w:b/>
                <w:szCs w:val="24"/>
                <w:u w:color="000000"/>
              </w:rPr>
            </w:pPr>
          </w:p>
          <w:p w14:paraId="711D9399" w14:textId="0CBC88AD" w:rsidR="00AF525B" w:rsidRPr="00D230F9" w:rsidRDefault="00AF525B" w:rsidP="00D230F9">
            <w:pPr>
              <w:spacing w:after="101" w:line="249" w:lineRule="auto"/>
              <w:ind w:left="-5" w:right="24"/>
              <w:rPr>
                <w:rFonts w:ascii="Times New Roman" w:hAnsi="Times New Roman" w:cs="Times New Roman"/>
                <w:szCs w:val="24"/>
              </w:rPr>
            </w:pPr>
            <w:r w:rsidRPr="00D230F9">
              <w:rPr>
                <w:rFonts w:ascii="Times New Roman" w:eastAsia="Times New Roman" w:hAnsi="Times New Roman" w:cs="Times New Roman"/>
                <w:b/>
                <w:szCs w:val="24"/>
              </w:rPr>
              <w:t xml:space="preserve">Tisztelt </w:t>
            </w:r>
            <w:proofErr w:type="gramStart"/>
            <w:r w:rsidRPr="00D230F9">
              <w:rPr>
                <w:rFonts w:ascii="Times New Roman" w:eastAsia="Times New Roman" w:hAnsi="Times New Roman" w:cs="Times New Roman"/>
                <w:b/>
                <w:szCs w:val="24"/>
              </w:rPr>
              <w:t>Cím !</w:t>
            </w:r>
            <w:proofErr w:type="gramEnd"/>
            <w:r w:rsidRPr="00D230F9">
              <w:rPr>
                <w:rFonts w:ascii="Times New Roman" w:eastAsia="Times New Roman" w:hAnsi="Times New Roman" w:cs="Times New Roman"/>
                <w:b/>
                <w:szCs w:val="24"/>
              </w:rPr>
              <w:t xml:space="preserve"> </w:t>
            </w:r>
          </w:p>
          <w:p w14:paraId="31064362" w14:textId="77777777" w:rsidR="00D230F9" w:rsidRPr="00D230F9" w:rsidRDefault="00D230F9" w:rsidP="00D230F9">
            <w:pPr>
              <w:pStyle w:val="Szvegtrzs5"/>
              <w:shd w:val="clear" w:color="auto" w:fill="auto"/>
              <w:spacing w:line="240" w:lineRule="auto"/>
              <w:ind w:left="20" w:right="220" w:firstLine="0"/>
              <w:jc w:val="both"/>
              <w:rPr>
                <w:rFonts w:ascii="Times New Roman" w:hAnsi="Times New Roman" w:cs="Times New Roman"/>
                <w:sz w:val="24"/>
                <w:szCs w:val="24"/>
              </w:rPr>
            </w:pPr>
            <w:r w:rsidRPr="00D230F9">
              <w:rPr>
                <w:rFonts w:ascii="Times New Roman" w:hAnsi="Times New Roman" w:cs="Times New Roman"/>
                <w:sz w:val="24"/>
                <w:szCs w:val="24"/>
              </w:rPr>
              <w:t>Hivatalból értesítem a nevelési-oktatási intézmények működéséről szóló 20/2012. EMMI rendelet 51. § (4) bekezdése értelmében, hogy iskolánk tanulója igazolatlan hiányzása elérte a 10 órát.</w:t>
            </w:r>
          </w:p>
          <w:p w14:paraId="7EACBD0C" w14:textId="7C157097" w:rsidR="00D230F9" w:rsidRPr="00D230F9" w:rsidRDefault="00D230F9" w:rsidP="00D230F9">
            <w:pPr>
              <w:pStyle w:val="Szvegtrzs5"/>
              <w:shd w:val="clear" w:color="auto" w:fill="auto"/>
              <w:tabs>
                <w:tab w:val="left" w:leader="dot" w:pos="3039"/>
                <w:tab w:val="left" w:leader="dot" w:pos="4086"/>
                <w:tab w:val="left" w:leader="dot" w:pos="8127"/>
              </w:tabs>
              <w:spacing w:line="240" w:lineRule="auto"/>
              <w:ind w:left="20" w:firstLine="0"/>
              <w:jc w:val="both"/>
              <w:rPr>
                <w:rFonts w:ascii="Times New Roman" w:hAnsi="Times New Roman" w:cs="Times New Roman"/>
                <w:sz w:val="24"/>
                <w:szCs w:val="24"/>
              </w:rPr>
            </w:pPr>
            <w:r w:rsidRPr="00D230F9">
              <w:rPr>
                <w:rFonts w:ascii="Times New Roman" w:hAnsi="Times New Roman" w:cs="Times New Roman"/>
                <w:sz w:val="24"/>
                <w:szCs w:val="24"/>
              </w:rPr>
              <w:tab/>
              <w:t>nevű</w:t>
            </w:r>
            <w:r w:rsidRPr="00D230F9">
              <w:rPr>
                <w:rFonts w:ascii="Times New Roman" w:hAnsi="Times New Roman" w:cs="Times New Roman"/>
                <w:sz w:val="24"/>
                <w:szCs w:val="24"/>
              </w:rPr>
              <w:tab/>
              <w:t xml:space="preserve">osztályos (szül: </w:t>
            </w:r>
            <w:r w:rsidRPr="00D230F9">
              <w:rPr>
                <w:rFonts w:ascii="Times New Roman" w:hAnsi="Times New Roman" w:cs="Times New Roman"/>
                <w:sz w:val="24"/>
                <w:szCs w:val="24"/>
              </w:rPr>
              <w:tab/>
              <w:t xml:space="preserve">) gyermek </w:t>
            </w:r>
            <w:r w:rsidRPr="00D230F9">
              <w:rPr>
                <w:rFonts w:ascii="Times New Roman" w:hAnsi="Times New Roman" w:cs="Times New Roman"/>
                <w:szCs w:val="24"/>
              </w:rPr>
              <w:t>(anyja neve</w:t>
            </w:r>
            <w:proofErr w:type="gramStart"/>
            <w:r w:rsidRPr="00D230F9">
              <w:rPr>
                <w:rFonts w:ascii="Times New Roman" w:hAnsi="Times New Roman" w:cs="Times New Roman"/>
                <w:szCs w:val="24"/>
              </w:rPr>
              <w:t>:………………………,</w:t>
            </w:r>
            <w:proofErr w:type="gramEnd"/>
            <w:r w:rsidRPr="00D230F9">
              <w:rPr>
                <w:rFonts w:ascii="Times New Roman" w:hAnsi="Times New Roman" w:cs="Times New Roman"/>
                <w:szCs w:val="24"/>
              </w:rPr>
              <w:t xml:space="preserve"> lakcíme:…………………………………………………..)</w:t>
            </w:r>
          </w:p>
          <w:p w14:paraId="43DD83CC" w14:textId="77777777" w:rsidR="00D230F9" w:rsidRPr="00D230F9" w:rsidRDefault="00D230F9" w:rsidP="00D230F9">
            <w:pPr>
              <w:jc w:val="both"/>
              <w:rPr>
                <w:rFonts w:ascii="Times New Roman" w:hAnsi="Times New Roman" w:cs="Times New Roman"/>
                <w:szCs w:val="24"/>
              </w:rPr>
            </w:pPr>
            <w:proofErr w:type="gramStart"/>
            <w:r w:rsidRPr="00D230F9">
              <w:rPr>
                <w:rFonts w:ascii="Times New Roman" w:hAnsi="Times New Roman" w:cs="Times New Roman"/>
                <w:szCs w:val="24"/>
              </w:rPr>
              <w:t>a(</w:t>
            </w:r>
            <w:proofErr w:type="gramEnd"/>
            <w:r w:rsidRPr="00D230F9">
              <w:rPr>
                <w:rFonts w:ascii="Times New Roman" w:hAnsi="Times New Roman" w:cs="Times New Roman"/>
                <w:szCs w:val="24"/>
              </w:rPr>
              <w:t>z) …………/…………-s tanévben a következő napokon:</w:t>
            </w:r>
          </w:p>
          <w:p w14:paraId="24160E7D" w14:textId="77777777" w:rsidR="00D230F9" w:rsidRPr="00D230F9" w:rsidRDefault="00D230F9" w:rsidP="00D230F9">
            <w:pPr>
              <w:jc w:val="both"/>
              <w:rPr>
                <w:rFonts w:ascii="Times New Roman" w:hAnsi="Times New Roman" w:cs="Times New Roman"/>
                <w:szCs w:val="24"/>
              </w:rPr>
            </w:pPr>
          </w:p>
          <w:p w14:paraId="7D36A208" w14:textId="77777777" w:rsidR="00D230F9" w:rsidRPr="00D230F9" w:rsidRDefault="00D230F9" w:rsidP="00D230F9">
            <w:pPr>
              <w:jc w:val="both"/>
              <w:rPr>
                <w:rFonts w:ascii="Times New Roman" w:hAnsi="Times New Roman" w:cs="Times New Roman"/>
                <w:szCs w:val="24"/>
              </w:rPr>
            </w:pPr>
            <w:r w:rsidRPr="00D230F9">
              <w:rPr>
                <w:rFonts w:ascii="Times New Roman" w:hAnsi="Times New Roman" w:cs="Times New Roman"/>
                <w:szCs w:val="24"/>
              </w:rPr>
              <w:tab/>
            </w:r>
            <w:r w:rsidRPr="00D230F9">
              <w:rPr>
                <w:rFonts w:ascii="Times New Roman" w:hAnsi="Times New Roman" w:cs="Times New Roman"/>
                <w:szCs w:val="24"/>
              </w:rPr>
              <w:tab/>
              <w:t>év</w:t>
            </w:r>
            <w:r w:rsidRPr="00D230F9">
              <w:rPr>
                <w:rFonts w:ascii="Times New Roman" w:hAnsi="Times New Roman" w:cs="Times New Roman"/>
                <w:szCs w:val="24"/>
              </w:rPr>
              <w:tab/>
              <w:t>hó</w:t>
            </w:r>
            <w:r w:rsidRPr="00D230F9">
              <w:rPr>
                <w:rFonts w:ascii="Times New Roman" w:hAnsi="Times New Roman" w:cs="Times New Roman"/>
                <w:szCs w:val="24"/>
              </w:rPr>
              <w:tab/>
              <w:t>nap</w:t>
            </w:r>
            <w:r w:rsidRPr="00D230F9">
              <w:rPr>
                <w:rFonts w:ascii="Times New Roman" w:hAnsi="Times New Roman" w:cs="Times New Roman"/>
                <w:szCs w:val="24"/>
              </w:rPr>
              <w:tab/>
              <w:t>/órát/</w:t>
            </w:r>
            <w:r w:rsidRPr="00D230F9">
              <w:rPr>
                <w:rFonts w:ascii="Times New Roman" w:hAnsi="Times New Roman" w:cs="Times New Roman"/>
                <w:szCs w:val="24"/>
              </w:rPr>
              <w:tab/>
            </w:r>
            <w:r w:rsidRPr="00D230F9">
              <w:rPr>
                <w:rFonts w:ascii="Times New Roman" w:hAnsi="Times New Roman" w:cs="Times New Roman"/>
                <w:szCs w:val="24"/>
              </w:rPr>
              <w:tab/>
              <w:t xml:space="preserve"> óráról</w:t>
            </w:r>
            <w:r w:rsidRPr="00D230F9">
              <w:rPr>
                <w:rFonts w:ascii="Times New Roman" w:hAnsi="Times New Roman" w:cs="Times New Roman"/>
                <w:szCs w:val="24"/>
              </w:rPr>
              <w:tab/>
            </w:r>
            <w:r w:rsidRPr="00D230F9">
              <w:rPr>
                <w:rFonts w:ascii="Times New Roman" w:hAnsi="Times New Roman" w:cs="Times New Roman"/>
                <w:szCs w:val="24"/>
              </w:rPr>
              <w:tab/>
              <w:t>nap</w:t>
            </w:r>
          </w:p>
          <w:p w14:paraId="33F2F7D4" w14:textId="77777777" w:rsidR="00D230F9" w:rsidRPr="00D230F9" w:rsidRDefault="00D230F9" w:rsidP="00D230F9">
            <w:pPr>
              <w:jc w:val="both"/>
              <w:rPr>
                <w:rFonts w:ascii="Times New Roman" w:hAnsi="Times New Roman" w:cs="Times New Roman"/>
                <w:szCs w:val="24"/>
              </w:rPr>
            </w:pPr>
            <w:r w:rsidRPr="00D230F9">
              <w:rPr>
                <w:rFonts w:ascii="Times New Roman" w:hAnsi="Times New Roman" w:cs="Times New Roman"/>
                <w:szCs w:val="24"/>
              </w:rPr>
              <w:tab/>
            </w:r>
            <w:r w:rsidRPr="00D230F9">
              <w:rPr>
                <w:rFonts w:ascii="Times New Roman" w:hAnsi="Times New Roman" w:cs="Times New Roman"/>
                <w:szCs w:val="24"/>
              </w:rPr>
              <w:tab/>
              <w:t>év</w:t>
            </w:r>
            <w:r w:rsidRPr="00D230F9">
              <w:rPr>
                <w:rFonts w:ascii="Times New Roman" w:hAnsi="Times New Roman" w:cs="Times New Roman"/>
                <w:szCs w:val="24"/>
              </w:rPr>
              <w:tab/>
              <w:t>hó</w:t>
            </w:r>
            <w:r w:rsidRPr="00D230F9">
              <w:rPr>
                <w:rFonts w:ascii="Times New Roman" w:hAnsi="Times New Roman" w:cs="Times New Roman"/>
                <w:szCs w:val="24"/>
              </w:rPr>
              <w:tab/>
              <w:t>nap</w:t>
            </w:r>
            <w:r w:rsidRPr="00D230F9">
              <w:rPr>
                <w:rFonts w:ascii="Times New Roman" w:hAnsi="Times New Roman" w:cs="Times New Roman"/>
                <w:szCs w:val="24"/>
              </w:rPr>
              <w:tab/>
              <w:t>/órát/</w:t>
            </w:r>
            <w:r w:rsidRPr="00D230F9">
              <w:rPr>
                <w:rFonts w:ascii="Times New Roman" w:hAnsi="Times New Roman" w:cs="Times New Roman"/>
                <w:szCs w:val="24"/>
              </w:rPr>
              <w:tab/>
            </w:r>
            <w:r w:rsidRPr="00D230F9">
              <w:rPr>
                <w:rFonts w:ascii="Times New Roman" w:hAnsi="Times New Roman" w:cs="Times New Roman"/>
                <w:szCs w:val="24"/>
              </w:rPr>
              <w:tab/>
              <w:t>óráról</w:t>
            </w:r>
            <w:r w:rsidRPr="00D230F9">
              <w:rPr>
                <w:rFonts w:ascii="Times New Roman" w:hAnsi="Times New Roman" w:cs="Times New Roman"/>
                <w:szCs w:val="24"/>
              </w:rPr>
              <w:tab/>
            </w:r>
            <w:r w:rsidRPr="00D230F9">
              <w:rPr>
                <w:rFonts w:ascii="Times New Roman" w:hAnsi="Times New Roman" w:cs="Times New Roman"/>
                <w:szCs w:val="24"/>
              </w:rPr>
              <w:tab/>
              <w:t>nap</w:t>
            </w:r>
          </w:p>
          <w:p w14:paraId="0B1A61A7" w14:textId="77777777" w:rsidR="00D230F9" w:rsidRPr="00D230F9" w:rsidRDefault="00D230F9" w:rsidP="00D230F9">
            <w:pPr>
              <w:jc w:val="both"/>
              <w:rPr>
                <w:rFonts w:ascii="Times New Roman" w:hAnsi="Times New Roman" w:cs="Times New Roman"/>
                <w:szCs w:val="24"/>
              </w:rPr>
            </w:pPr>
            <w:r w:rsidRPr="00D230F9">
              <w:rPr>
                <w:rFonts w:ascii="Times New Roman" w:hAnsi="Times New Roman" w:cs="Times New Roman"/>
                <w:szCs w:val="24"/>
              </w:rPr>
              <w:tab/>
            </w:r>
            <w:r w:rsidRPr="00D230F9">
              <w:rPr>
                <w:rFonts w:ascii="Times New Roman" w:hAnsi="Times New Roman" w:cs="Times New Roman"/>
                <w:szCs w:val="24"/>
              </w:rPr>
              <w:tab/>
              <w:t>év</w:t>
            </w:r>
            <w:r w:rsidRPr="00D230F9">
              <w:rPr>
                <w:rFonts w:ascii="Times New Roman" w:hAnsi="Times New Roman" w:cs="Times New Roman"/>
                <w:szCs w:val="24"/>
              </w:rPr>
              <w:tab/>
              <w:t>hó</w:t>
            </w:r>
            <w:r w:rsidRPr="00D230F9">
              <w:rPr>
                <w:rFonts w:ascii="Times New Roman" w:hAnsi="Times New Roman" w:cs="Times New Roman"/>
                <w:szCs w:val="24"/>
              </w:rPr>
              <w:tab/>
              <w:t>nap</w:t>
            </w:r>
            <w:r w:rsidRPr="00D230F9">
              <w:rPr>
                <w:rFonts w:ascii="Times New Roman" w:hAnsi="Times New Roman" w:cs="Times New Roman"/>
                <w:szCs w:val="24"/>
              </w:rPr>
              <w:tab/>
              <w:t>/órát/</w:t>
            </w:r>
            <w:r w:rsidRPr="00D230F9">
              <w:rPr>
                <w:rFonts w:ascii="Times New Roman" w:hAnsi="Times New Roman" w:cs="Times New Roman"/>
                <w:szCs w:val="24"/>
              </w:rPr>
              <w:tab/>
            </w:r>
            <w:r w:rsidRPr="00D230F9">
              <w:rPr>
                <w:rFonts w:ascii="Times New Roman" w:hAnsi="Times New Roman" w:cs="Times New Roman"/>
                <w:szCs w:val="24"/>
              </w:rPr>
              <w:tab/>
              <w:t xml:space="preserve"> óráról</w:t>
            </w:r>
            <w:r w:rsidRPr="00D230F9">
              <w:rPr>
                <w:rFonts w:ascii="Times New Roman" w:hAnsi="Times New Roman" w:cs="Times New Roman"/>
                <w:szCs w:val="24"/>
              </w:rPr>
              <w:tab/>
            </w:r>
            <w:r w:rsidRPr="00D230F9">
              <w:rPr>
                <w:rFonts w:ascii="Times New Roman" w:hAnsi="Times New Roman" w:cs="Times New Roman"/>
                <w:szCs w:val="24"/>
              </w:rPr>
              <w:tab/>
              <w:t>nap</w:t>
            </w:r>
          </w:p>
          <w:p w14:paraId="0E20EAC9" w14:textId="77777777" w:rsidR="00D230F9" w:rsidRPr="00D230F9" w:rsidRDefault="00D230F9" w:rsidP="00D230F9">
            <w:pPr>
              <w:jc w:val="both"/>
              <w:rPr>
                <w:rFonts w:ascii="Times New Roman" w:hAnsi="Times New Roman" w:cs="Times New Roman"/>
                <w:szCs w:val="24"/>
              </w:rPr>
            </w:pPr>
            <w:r w:rsidRPr="00D230F9">
              <w:rPr>
                <w:rFonts w:ascii="Times New Roman" w:hAnsi="Times New Roman" w:cs="Times New Roman"/>
                <w:szCs w:val="24"/>
              </w:rPr>
              <w:tab/>
            </w:r>
            <w:r w:rsidRPr="00D230F9">
              <w:rPr>
                <w:rFonts w:ascii="Times New Roman" w:hAnsi="Times New Roman" w:cs="Times New Roman"/>
                <w:szCs w:val="24"/>
              </w:rPr>
              <w:tab/>
              <w:t>év</w:t>
            </w:r>
            <w:r w:rsidRPr="00D230F9">
              <w:rPr>
                <w:rFonts w:ascii="Times New Roman" w:hAnsi="Times New Roman" w:cs="Times New Roman"/>
                <w:szCs w:val="24"/>
              </w:rPr>
              <w:tab/>
              <w:t>hó</w:t>
            </w:r>
            <w:r w:rsidRPr="00D230F9">
              <w:rPr>
                <w:rFonts w:ascii="Times New Roman" w:hAnsi="Times New Roman" w:cs="Times New Roman"/>
                <w:szCs w:val="24"/>
              </w:rPr>
              <w:tab/>
              <w:t>nap</w:t>
            </w:r>
            <w:r w:rsidRPr="00D230F9">
              <w:rPr>
                <w:rFonts w:ascii="Times New Roman" w:hAnsi="Times New Roman" w:cs="Times New Roman"/>
                <w:szCs w:val="24"/>
              </w:rPr>
              <w:tab/>
              <w:t>/órát/</w:t>
            </w:r>
            <w:r w:rsidRPr="00D230F9">
              <w:rPr>
                <w:rFonts w:ascii="Times New Roman" w:hAnsi="Times New Roman" w:cs="Times New Roman"/>
                <w:szCs w:val="24"/>
              </w:rPr>
              <w:tab/>
            </w:r>
            <w:r w:rsidRPr="00D230F9">
              <w:rPr>
                <w:rFonts w:ascii="Times New Roman" w:hAnsi="Times New Roman" w:cs="Times New Roman"/>
                <w:szCs w:val="24"/>
              </w:rPr>
              <w:tab/>
              <w:t xml:space="preserve"> óráról</w:t>
            </w:r>
            <w:r w:rsidRPr="00D230F9">
              <w:rPr>
                <w:rFonts w:ascii="Times New Roman" w:hAnsi="Times New Roman" w:cs="Times New Roman"/>
                <w:szCs w:val="24"/>
              </w:rPr>
              <w:tab/>
            </w:r>
            <w:r w:rsidRPr="00D230F9">
              <w:rPr>
                <w:rFonts w:ascii="Times New Roman" w:hAnsi="Times New Roman" w:cs="Times New Roman"/>
                <w:szCs w:val="24"/>
              </w:rPr>
              <w:tab/>
              <w:t>nap</w:t>
            </w:r>
          </w:p>
          <w:p w14:paraId="1FDBCD74" w14:textId="77777777" w:rsidR="00D230F9" w:rsidRPr="00D230F9" w:rsidRDefault="00D230F9" w:rsidP="00D230F9">
            <w:pPr>
              <w:jc w:val="both"/>
              <w:rPr>
                <w:rFonts w:ascii="Times New Roman" w:hAnsi="Times New Roman" w:cs="Times New Roman"/>
                <w:szCs w:val="24"/>
              </w:rPr>
            </w:pPr>
            <w:r w:rsidRPr="00D230F9">
              <w:rPr>
                <w:rFonts w:ascii="Times New Roman" w:hAnsi="Times New Roman" w:cs="Times New Roman"/>
                <w:szCs w:val="24"/>
              </w:rPr>
              <w:tab/>
            </w:r>
            <w:r w:rsidRPr="00D230F9">
              <w:rPr>
                <w:rFonts w:ascii="Times New Roman" w:hAnsi="Times New Roman" w:cs="Times New Roman"/>
                <w:szCs w:val="24"/>
              </w:rPr>
              <w:tab/>
              <w:t>év</w:t>
            </w:r>
            <w:r w:rsidRPr="00D230F9">
              <w:rPr>
                <w:rFonts w:ascii="Times New Roman" w:hAnsi="Times New Roman" w:cs="Times New Roman"/>
                <w:szCs w:val="24"/>
              </w:rPr>
              <w:tab/>
              <w:t>hó</w:t>
            </w:r>
            <w:r w:rsidRPr="00D230F9">
              <w:rPr>
                <w:rFonts w:ascii="Times New Roman" w:hAnsi="Times New Roman" w:cs="Times New Roman"/>
                <w:szCs w:val="24"/>
              </w:rPr>
              <w:tab/>
              <w:t>nap</w:t>
            </w:r>
            <w:r w:rsidRPr="00D230F9">
              <w:rPr>
                <w:rFonts w:ascii="Times New Roman" w:hAnsi="Times New Roman" w:cs="Times New Roman"/>
                <w:szCs w:val="24"/>
              </w:rPr>
              <w:tab/>
              <w:t>/órát/</w:t>
            </w:r>
            <w:r w:rsidRPr="00D230F9">
              <w:rPr>
                <w:rFonts w:ascii="Times New Roman" w:hAnsi="Times New Roman" w:cs="Times New Roman"/>
                <w:szCs w:val="24"/>
              </w:rPr>
              <w:tab/>
            </w:r>
            <w:r w:rsidRPr="00D230F9">
              <w:rPr>
                <w:rFonts w:ascii="Times New Roman" w:hAnsi="Times New Roman" w:cs="Times New Roman"/>
                <w:szCs w:val="24"/>
              </w:rPr>
              <w:tab/>
              <w:t xml:space="preserve"> óráról</w:t>
            </w:r>
            <w:r w:rsidRPr="00D230F9">
              <w:rPr>
                <w:rFonts w:ascii="Times New Roman" w:hAnsi="Times New Roman" w:cs="Times New Roman"/>
                <w:szCs w:val="24"/>
              </w:rPr>
              <w:tab/>
            </w:r>
            <w:r w:rsidRPr="00D230F9">
              <w:rPr>
                <w:rFonts w:ascii="Times New Roman" w:hAnsi="Times New Roman" w:cs="Times New Roman"/>
                <w:szCs w:val="24"/>
              </w:rPr>
              <w:tab/>
              <w:t>nap</w:t>
            </w:r>
          </w:p>
          <w:p w14:paraId="4E65A9F7" w14:textId="77777777" w:rsidR="00D230F9" w:rsidRPr="00D230F9" w:rsidRDefault="00D230F9" w:rsidP="00D230F9">
            <w:pPr>
              <w:jc w:val="both"/>
              <w:rPr>
                <w:rFonts w:ascii="Times New Roman" w:hAnsi="Times New Roman" w:cs="Times New Roman"/>
                <w:szCs w:val="24"/>
              </w:rPr>
            </w:pPr>
            <w:r w:rsidRPr="00D230F9">
              <w:rPr>
                <w:rFonts w:ascii="Times New Roman" w:hAnsi="Times New Roman" w:cs="Times New Roman"/>
                <w:szCs w:val="24"/>
              </w:rPr>
              <w:tab/>
            </w:r>
            <w:r w:rsidRPr="00D230F9">
              <w:rPr>
                <w:rFonts w:ascii="Times New Roman" w:hAnsi="Times New Roman" w:cs="Times New Roman"/>
                <w:szCs w:val="24"/>
              </w:rPr>
              <w:tab/>
              <w:t>év</w:t>
            </w:r>
            <w:r w:rsidRPr="00D230F9">
              <w:rPr>
                <w:rFonts w:ascii="Times New Roman" w:hAnsi="Times New Roman" w:cs="Times New Roman"/>
                <w:szCs w:val="24"/>
              </w:rPr>
              <w:tab/>
              <w:t>hó</w:t>
            </w:r>
            <w:r w:rsidRPr="00D230F9">
              <w:rPr>
                <w:rFonts w:ascii="Times New Roman" w:hAnsi="Times New Roman" w:cs="Times New Roman"/>
                <w:szCs w:val="24"/>
              </w:rPr>
              <w:tab/>
              <w:t>nap</w:t>
            </w:r>
            <w:r w:rsidRPr="00D230F9">
              <w:rPr>
                <w:rFonts w:ascii="Times New Roman" w:hAnsi="Times New Roman" w:cs="Times New Roman"/>
                <w:szCs w:val="24"/>
              </w:rPr>
              <w:tab/>
              <w:t>/órát/</w:t>
            </w:r>
            <w:r w:rsidRPr="00D230F9">
              <w:rPr>
                <w:rFonts w:ascii="Times New Roman" w:hAnsi="Times New Roman" w:cs="Times New Roman"/>
                <w:szCs w:val="24"/>
              </w:rPr>
              <w:tab/>
            </w:r>
            <w:r w:rsidRPr="00D230F9">
              <w:rPr>
                <w:rFonts w:ascii="Times New Roman" w:hAnsi="Times New Roman" w:cs="Times New Roman"/>
                <w:szCs w:val="24"/>
              </w:rPr>
              <w:tab/>
              <w:t xml:space="preserve"> óráról</w:t>
            </w:r>
            <w:r w:rsidRPr="00D230F9">
              <w:rPr>
                <w:rFonts w:ascii="Times New Roman" w:hAnsi="Times New Roman" w:cs="Times New Roman"/>
                <w:szCs w:val="24"/>
              </w:rPr>
              <w:tab/>
            </w:r>
            <w:r w:rsidRPr="00D230F9">
              <w:rPr>
                <w:rFonts w:ascii="Times New Roman" w:hAnsi="Times New Roman" w:cs="Times New Roman"/>
                <w:szCs w:val="24"/>
              </w:rPr>
              <w:tab/>
              <w:t>nap</w:t>
            </w:r>
          </w:p>
          <w:p w14:paraId="2D3645DE" w14:textId="77777777" w:rsidR="00D230F9" w:rsidRPr="00D230F9" w:rsidRDefault="00D230F9" w:rsidP="00D230F9">
            <w:pPr>
              <w:jc w:val="both"/>
              <w:rPr>
                <w:rFonts w:ascii="Times New Roman" w:hAnsi="Times New Roman" w:cs="Times New Roman"/>
                <w:szCs w:val="24"/>
              </w:rPr>
            </w:pPr>
            <w:r w:rsidRPr="00D230F9">
              <w:rPr>
                <w:rFonts w:ascii="Times New Roman" w:hAnsi="Times New Roman" w:cs="Times New Roman"/>
                <w:szCs w:val="24"/>
              </w:rPr>
              <w:tab/>
            </w:r>
            <w:r w:rsidRPr="00D230F9">
              <w:rPr>
                <w:rFonts w:ascii="Times New Roman" w:hAnsi="Times New Roman" w:cs="Times New Roman"/>
                <w:szCs w:val="24"/>
              </w:rPr>
              <w:tab/>
              <w:t>év</w:t>
            </w:r>
            <w:r w:rsidRPr="00D230F9">
              <w:rPr>
                <w:rFonts w:ascii="Times New Roman" w:hAnsi="Times New Roman" w:cs="Times New Roman"/>
                <w:szCs w:val="24"/>
              </w:rPr>
              <w:tab/>
              <w:t>hó</w:t>
            </w:r>
            <w:r w:rsidRPr="00D230F9">
              <w:rPr>
                <w:rFonts w:ascii="Times New Roman" w:hAnsi="Times New Roman" w:cs="Times New Roman"/>
                <w:szCs w:val="24"/>
              </w:rPr>
              <w:tab/>
              <w:t>nap</w:t>
            </w:r>
            <w:r w:rsidRPr="00D230F9">
              <w:rPr>
                <w:rFonts w:ascii="Times New Roman" w:hAnsi="Times New Roman" w:cs="Times New Roman"/>
                <w:szCs w:val="24"/>
              </w:rPr>
              <w:tab/>
              <w:t>/órát/</w:t>
            </w:r>
            <w:r w:rsidRPr="00D230F9">
              <w:rPr>
                <w:rFonts w:ascii="Times New Roman" w:hAnsi="Times New Roman" w:cs="Times New Roman"/>
                <w:szCs w:val="24"/>
              </w:rPr>
              <w:tab/>
            </w:r>
            <w:r w:rsidRPr="00D230F9">
              <w:rPr>
                <w:rFonts w:ascii="Times New Roman" w:hAnsi="Times New Roman" w:cs="Times New Roman"/>
                <w:szCs w:val="24"/>
              </w:rPr>
              <w:tab/>
              <w:t xml:space="preserve"> óráról</w:t>
            </w:r>
            <w:r w:rsidRPr="00D230F9">
              <w:rPr>
                <w:rFonts w:ascii="Times New Roman" w:hAnsi="Times New Roman" w:cs="Times New Roman"/>
                <w:szCs w:val="24"/>
              </w:rPr>
              <w:tab/>
            </w:r>
            <w:r w:rsidRPr="00D230F9">
              <w:rPr>
                <w:rFonts w:ascii="Times New Roman" w:hAnsi="Times New Roman" w:cs="Times New Roman"/>
                <w:szCs w:val="24"/>
              </w:rPr>
              <w:tab/>
              <w:t>nap</w:t>
            </w:r>
          </w:p>
          <w:p w14:paraId="16232706" w14:textId="77777777" w:rsidR="00D230F9" w:rsidRPr="00D230F9" w:rsidRDefault="00D230F9" w:rsidP="00D230F9">
            <w:pPr>
              <w:jc w:val="both"/>
              <w:rPr>
                <w:rFonts w:ascii="Times New Roman" w:hAnsi="Times New Roman" w:cs="Times New Roman"/>
                <w:szCs w:val="24"/>
              </w:rPr>
            </w:pPr>
            <w:r w:rsidRPr="00D230F9">
              <w:rPr>
                <w:rFonts w:ascii="Times New Roman" w:hAnsi="Times New Roman" w:cs="Times New Roman"/>
                <w:szCs w:val="24"/>
              </w:rPr>
              <w:tab/>
            </w:r>
            <w:r w:rsidRPr="00D230F9">
              <w:rPr>
                <w:rFonts w:ascii="Times New Roman" w:hAnsi="Times New Roman" w:cs="Times New Roman"/>
                <w:szCs w:val="24"/>
              </w:rPr>
              <w:tab/>
              <w:t>év</w:t>
            </w:r>
            <w:r w:rsidRPr="00D230F9">
              <w:rPr>
                <w:rFonts w:ascii="Times New Roman" w:hAnsi="Times New Roman" w:cs="Times New Roman"/>
                <w:szCs w:val="24"/>
              </w:rPr>
              <w:tab/>
              <w:t>hó</w:t>
            </w:r>
            <w:r w:rsidRPr="00D230F9">
              <w:rPr>
                <w:rFonts w:ascii="Times New Roman" w:hAnsi="Times New Roman" w:cs="Times New Roman"/>
                <w:szCs w:val="24"/>
              </w:rPr>
              <w:tab/>
              <w:t>nap</w:t>
            </w:r>
            <w:r w:rsidRPr="00D230F9">
              <w:rPr>
                <w:rFonts w:ascii="Times New Roman" w:hAnsi="Times New Roman" w:cs="Times New Roman"/>
                <w:szCs w:val="24"/>
              </w:rPr>
              <w:tab/>
              <w:t>/órát/</w:t>
            </w:r>
            <w:r w:rsidRPr="00D230F9">
              <w:rPr>
                <w:rFonts w:ascii="Times New Roman" w:hAnsi="Times New Roman" w:cs="Times New Roman"/>
                <w:szCs w:val="24"/>
              </w:rPr>
              <w:tab/>
            </w:r>
            <w:r w:rsidRPr="00D230F9">
              <w:rPr>
                <w:rFonts w:ascii="Times New Roman" w:hAnsi="Times New Roman" w:cs="Times New Roman"/>
                <w:szCs w:val="24"/>
              </w:rPr>
              <w:tab/>
              <w:t xml:space="preserve"> óráról</w:t>
            </w:r>
            <w:r w:rsidRPr="00D230F9">
              <w:rPr>
                <w:rFonts w:ascii="Times New Roman" w:hAnsi="Times New Roman" w:cs="Times New Roman"/>
                <w:szCs w:val="24"/>
              </w:rPr>
              <w:tab/>
            </w:r>
            <w:r w:rsidRPr="00D230F9">
              <w:rPr>
                <w:rFonts w:ascii="Times New Roman" w:hAnsi="Times New Roman" w:cs="Times New Roman"/>
                <w:szCs w:val="24"/>
              </w:rPr>
              <w:tab/>
              <w:t>nap</w:t>
            </w:r>
          </w:p>
          <w:p w14:paraId="5D9CCEB2" w14:textId="77777777" w:rsidR="00D230F9" w:rsidRPr="00D230F9" w:rsidRDefault="00D230F9" w:rsidP="00D230F9">
            <w:pPr>
              <w:jc w:val="both"/>
              <w:rPr>
                <w:rFonts w:ascii="Times New Roman" w:hAnsi="Times New Roman" w:cs="Times New Roman"/>
                <w:szCs w:val="24"/>
              </w:rPr>
            </w:pPr>
            <w:r w:rsidRPr="00D230F9">
              <w:rPr>
                <w:rFonts w:ascii="Times New Roman" w:hAnsi="Times New Roman" w:cs="Times New Roman"/>
                <w:szCs w:val="24"/>
              </w:rPr>
              <w:tab/>
            </w:r>
            <w:r w:rsidRPr="00D230F9">
              <w:rPr>
                <w:rFonts w:ascii="Times New Roman" w:hAnsi="Times New Roman" w:cs="Times New Roman"/>
                <w:szCs w:val="24"/>
              </w:rPr>
              <w:tab/>
              <w:t>év</w:t>
            </w:r>
            <w:r w:rsidRPr="00D230F9">
              <w:rPr>
                <w:rFonts w:ascii="Times New Roman" w:hAnsi="Times New Roman" w:cs="Times New Roman"/>
                <w:szCs w:val="24"/>
              </w:rPr>
              <w:tab/>
              <w:t>hó</w:t>
            </w:r>
            <w:r w:rsidRPr="00D230F9">
              <w:rPr>
                <w:rFonts w:ascii="Times New Roman" w:hAnsi="Times New Roman" w:cs="Times New Roman"/>
                <w:szCs w:val="24"/>
              </w:rPr>
              <w:tab/>
              <w:t>nap</w:t>
            </w:r>
            <w:r w:rsidRPr="00D230F9">
              <w:rPr>
                <w:rFonts w:ascii="Times New Roman" w:hAnsi="Times New Roman" w:cs="Times New Roman"/>
                <w:szCs w:val="24"/>
              </w:rPr>
              <w:tab/>
              <w:t>/órát/</w:t>
            </w:r>
            <w:r w:rsidRPr="00D230F9">
              <w:rPr>
                <w:rFonts w:ascii="Times New Roman" w:hAnsi="Times New Roman" w:cs="Times New Roman"/>
                <w:szCs w:val="24"/>
              </w:rPr>
              <w:tab/>
            </w:r>
            <w:r w:rsidRPr="00D230F9">
              <w:rPr>
                <w:rFonts w:ascii="Times New Roman" w:hAnsi="Times New Roman" w:cs="Times New Roman"/>
                <w:szCs w:val="24"/>
              </w:rPr>
              <w:tab/>
              <w:t xml:space="preserve"> óráról</w:t>
            </w:r>
            <w:r w:rsidRPr="00D230F9">
              <w:rPr>
                <w:rFonts w:ascii="Times New Roman" w:hAnsi="Times New Roman" w:cs="Times New Roman"/>
                <w:szCs w:val="24"/>
              </w:rPr>
              <w:tab/>
            </w:r>
            <w:r w:rsidRPr="00D230F9">
              <w:rPr>
                <w:rFonts w:ascii="Times New Roman" w:hAnsi="Times New Roman" w:cs="Times New Roman"/>
                <w:szCs w:val="24"/>
              </w:rPr>
              <w:tab/>
              <w:t>nap</w:t>
            </w:r>
          </w:p>
          <w:p w14:paraId="63B2615F" w14:textId="77777777" w:rsidR="00D230F9" w:rsidRPr="00D230F9" w:rsidRDefault="00D230F9" w:rsidP="00D230F9">
            <w:pPr>
              <w:jc w:val="both"/>
              <w:rPr>
                <w:rFonts w:ascii="Times New Roman" w:hAnsi="Times New Roman" w:cs="Times New Roman"/>
                <w:szCs w:val="24"/>
              </w:rPr>
            </w:pPr>
            <w:r w:rsidRPr="00D230F9">
              <w:rPr>
                <w:rFonts w:ascii="Times New Roman" w:hAnsi="Times New Roman" w:cs="Times New Roman"/>
                <w:szCs w:val="24"/>
              </w:rPr>
              <w:tab/>
            </w:r>
            <w:r w:rsidRPr="00D230F9">
              <w:rPr>
                <w:rFonts w:ascii="Times New Roman" w:hAnsi="Times New Roman" w:cs="Times New Roman"/>
                <w:szCs w:val="24"/>
              </w:rPr>
              <w:tab/>
              <w:t>év</w:t>
            </w:r>
            <w:r w:rsidRPr="00D230F9">
              <w:rPr>
                <w:rFonts w:ascii="Times New Roman" w:hAnsi="Times New Roman" w:cs="Times New Roman"/>
                <w:szCs w:val="24"/>
              </w:rPr>
              <w:tab/>
              <w:t>hó</w:t>
            </w:r>
            <w:r w:rsidRPr="00D230F9">
              <w:rPr>
                <w:rFonts w:ascii="Times New Roman" w:hAnsi="Times New Roman" w:cs="Times New Roman"/>
                <w:szCs w:val="24"/>
              </w:rPr>
              <w:tab/>
              <w:t>nap</w:t>
            </w:r>
            <w:r w:rsidRPr="00D230F9">
              <w:rPr>
                <w:rFonts w:ascii="Times New Roman" w:hAnsi="Times New Roman" w:cs="Times New Roman"/>
                <w:szCs w:val="24"/>
              </w:rPr>
              <w:tab/>
              <w:t>/órát/</w:t>
            </w:r>
            <w:r w:rsidRPr="00D230F9">
              <w:rPr>
                <w:rFonts w:ascii="Times New Roman" w:hAnsi="Times New Roman" w:cs="Times New Roman"/>
                <w:szCs w:val="24"/>
              </w:rPr>
              <w:tab/>
            </w:r>
            <w:r w:rsidRPr="00D230F9">
              <w:rPr>
                <w:rFonts w:ascii="Times New Roman" w:hAnsi="Times New Roman" w:cs="Times New Roman"/>
                <w:szCs w:val="24"/>
              </w:rPr>
              <w:tab/>
              <w:t xml:space="preserve"> óráról</w:t>
            </w:r>
            <w:r w:rsidRPr="00D230F9">
              <w:rPr>
                <w:rFonts w:ascii="Times New Roman" w:hAnsi="Times New Roman" w:cs="Times New Roman"/>
                <w:szCs w:val="24"/>
              </w:rPr>
              <w:tab/>
            </w:r>
            <w:r w:rsidRPr="00D230F9">
              <w:rPr>
                <w:rFonts w:ascii="Times New Roman" w:hAnsi="Times New Roman" w:cs="Times New Roman"/>
                <w:szCs w:val="24"/>
              </w:rPr>
              <w:tab/>
              <w:t>nap</w:t>
            </w:r>
          </w:p>
          <w:p w14:paraId="4D4E6A21" w14:textId="77777777" w:rsidR="00D230F9" w:rsidRPr="00D230F9" w:rsidRDefault="00D230F9" w:rsidP="00D230F9">
            <w:pPr>
              <w:jc w:val="both"/>
              <w:rPr>
                <w:rFonts w:ascii="Times New Roman" w:hAnsi="Times New Roman" w:cs="Times New Roman"/>
                <w:szCs w:val="24"/>
              </w:rPr>
            </w:pPr>
          </w:p>
          <w:p w14:paraId="544A4E0D" w14:textId="77777777" w:rsidR="00D230F9" w:rsidRPr="00D230F9" w:rsidRDefault="00D230F9" w:rsidP="00D230F9">
            <w:pPr>
              <w:jc w:val="both"/>
              <w:rPr>
                <w:rFonts w:ascii="Times New Roman" w:hAnsi="Times New Roman" w:cs="Times New Roman"/>
                <w:szCs w:val="24"/>
              </w:rPr>
            </w:pPr>
            <w:r w:rsidRPr="00D230F9">
              <w:rPr>
                <w:rFonts w:ascii="Times New Roman" w:hAnsi="Times New Roman" w:cs="Times New Roman"/>
                <w:szCs w:val="24"/>
              </w:rPr>
              <w:t>összesen</w:t>
            </w:r>
            <w:proofErr w:type="gramStart"/>
            <w:r w:rsidRPr="00D230F9">
              <w:rPr>
                <w:rFonts w:ascii="Times New Roman" w:hAnsi="Times New Roman" w:cs="Times New Roman"/>
                <w:szCs w:val="24"/>
              </w:rPr>
              <w:t>: …</w:t>
            </w:r>
            <w:proofErr w:type="gramEnd"/>
            <w:r w:rsidRPr="00D230F9">
              <w:rPr>
                <w:rFonts w:ascii="Times New Roman" w:hAnsi="Times New Roman" w:cs="Times New Roman"/>
                <w:szCs w:val="24"/>
              </w:rPr>
              <w:t>… órát mulasztott igazolatlanul.</w:t>
            </w:r>
          </w:p>
          <w:p w14:paraId="41A12F4D" w14:textId="77777777" w:rsidR="00D230F9" w:rsidRPr="00D230F9" w:rsidRDefault="00D230F9" w:rsidP="00D230F9">
            <w:pPr>
              <w:jc w:val="both"/>
              <w:rPr>
                <w:rFonts w:ascii="Times New Roman" w:hAnsi="Times New Roman" w:cs="Times New Roman"/>
                <w:szCs w:val="24"/>
              </w:rPr>
            </w:pPr>
          </w:p>
          <w:p w14:paraId="5FA069FF" w14:textId="77777777" w:rsidR="00D230F9" w:rsidRPr="00D230F9" w:rsidRDefault="00D230F9" w:rsidP="00D230F9">
            <w:pPr>
              <w:jc w:val="both"/>
              <w:rPr>
                <w:rFonts w:ascii="Times New Roman" w:hAnsi="Times New Roman" w:cs="Times New Roman"/>
                <w:szCs w:val="24"/>
              </w:rPr>
            </w:pPr>
            <w:r w:rsidRPr="00D230F9">
              <w:rPr>
                <w:rFonts w:ascii="Times New Roman" w:hAnsi="Times New Roman" w:cs="Times New Roman"/>
                <w:szCs w:val="24"/>
              </w:rPr>
              <w:t>A hiányzások okai:</w:t>
            </w:r>
            <w:r w:rsidRPr="00D230F9">
              <w:rPr>
                <w:rFonts w:ascii="Times New Roman" w:hAnsi="Times New Roman" w:cs="Times New Roman"/>
                <w:szCs w:val="24"/>
              </w:rPr>
              <w:tab/>
            </w:r>
          </w:p>
          <w:p w14:paraId="280F515A" w14:textId="77777777" w:rsidR="00D230F9" w:rsidRPr="00D230F9" w:rsidRDefault="00D230F9" w:rsidP="00D230F9">
            <w:pPr>
              <w:jc w:val="both"/>
              <w:rPr>
                <w:rFonts w:ascii="Times New Roman" w:hAnsi="Times New Roman" w:cs="Times New Roman"/>
                <w:szCs w:val="24"/>
              </w:rPr>
            </w:pPr>
          </w:p>
          <w:p w14:paraId="6EB0AAE1" w14:textId="77777777" w:rsidR="00D230F9" w:rsidRPr="00D230F9" w:rsidRDefault="00D230F9" w:rsidP="00D230F9">
            <w:pPr>
              <w:jc w:val="both"/>
              <w:rPr>
                <w:rFonts w:ascii="Times New Roman" w:hAnsi="Times New Roman" w:cs="Times New Roman"/>
                <w:szCs w:val="24"/>
              </w:rPr>
            </w:pPr>
            <w:r w:rsidRPr="00D230F9">
              <w:rPr>
                <w:rFonts w:ascii="Times New Roman" w:hAnsi="Times New Roman" w:cs="Times New Roman"/>
                <w:szCs w:val="24"/>
              </w:rPr>
              <w:t>A tanév során előzően összesen</w:t>
            </w:r>
            <w:proofErr w:type="gramStart"/>
            <w:r w:rsidRPr="00D230F9">
              <w:rPr>
                <w:rFonts w:ascii="Times New Roman" w:hAnsi="Times New Roman" w:cs="Times New Roman"/>
                <w:szCs w:val="24"/>
              </w:rPr>
              <w:t>:……</w:t>
            </w:r>
            <w:proofErr w:type="gramEnd"/>
            <w:r w:rsidRPr="00D230F9">
              <w:rPr>
                <w:rFonts w:ascii="Times New Roman" w:hAnsi="Times New Roman" w:cs="Times New Roman"/>
                <w:szCs w:val="24"/>
              </w:rPr>
              <w:t>órát mulasztott igazolatlanul. (</w:t>
            </w:r>
            <w:proofErr w:type="gramStart"/>
            <w:r w:rsidRPr="00D230F9">
              <w:rPr>
                <w:rFonts w:ascii="Times New Roman" w:hAnsi="Times New Roman" w:cs="Times New Roman"/>
                <w:szCs w:val="24"/>
              </w:rPr>
              <w:t>dokumentumok</w:t>
            </w:r>
            <w:proofErr w:type="gramEnd"/>
            <w:r w:rsidRPr="00D230F9">
              <w:rPr>
                <w:rFonts w:ascii="Times New Roman" w:hAnsi="Times New Roman" w:cs="Times New Roman"/>
                <w:szCs w:val="24"/>
              </w:rPr>
              <w:t xml:space="preserve"> csatolva)</w:t>
            </w:r>
          </w:p>
          <w:p w14:paraId="0A987AFE" w14:textId="77777777" w:rsidR="00D230F9" w:rsidRPr="00D230F9" w:rsidRDefault="00D230F9" w:rsidP="00D230F9">
            <w:pPr>
              <w:jc w:val="both"/>
              <w:rPr>
                <w:rFonts w:ascii="Times New Roman" w:hAnsi="Times New Roman" w:cs="Times New Roman"/>
                <w:szCs w:val="24"/>
              </w:rPr>
            </w:pPr>
          </w:p>
          <w:p w14:paraId="16B3227D" w14:textId="77777777" w:rsidR="00D230F9" w:rsidRPr="00D230F9" w:rsidRDefault="00D230F9" w:rsidP="00D230F9">
            <w:pPr>
              <w:jc w:val="both"/>
              <w:rPr>
                <w:rFonts w:ascii="Times New Roman" w:hAnsi="Times New Roman" w:cs="Times New Roman"/>
                <w:szCs w:val="24"/>
              </w:rPr>
            </w:pPr>
            <w:r w:rsidRPr="00D230F9">
              <w:rPr>
                <w:rFonts w:ascii="Times New Roman" w:hAnsi="Times New Roman" w:cs="Times New Roman"/>
                <w:szCs w:val="24"/>
              </w:rPr>
              <w:t>Eddig megtett intézkedések:</w:t>
            </w:r>
          </w:p>
          <w:p w14:paraId="713EE26F" w14:textId="77777777" w:rsidR="00D230F9" w:rsidRPr="00D230F9" w:rsidRDefault="00D230F9" w:rsidP="00D230F9">
            <w:pPr>
              <w:jc w:val="both"/>
              <w:rPr>
                <w:rFonts w:ascii="Times New Roman" w:hAnsi="Times New Roman" w:cs="Times New Roman"/>
                <w:szCs w:val="24"/>
              </w:rPr>
            </w:pPr>
            <w:r w:rsidRPr="00D230F9">
              <w:rPr>
                <w:rFonts w:ascii="Times New Roman" w:hAnsi="Times New Roman" w:cs="Times New Roman"/>
                <w:szCs w:val="24"/>
              </w:rPr>
              <w:t>Szülő írásbeli értesítése:</w:t>
            </w:r>
            <w:r w:rsidRPr="00D230F9">
              <w:rPr>
                <w:rFonts w:ascii="Times New Roman" w:hAnsi="Times New Roman" w:cs="Times New Roman"/>
                <w:szCs w:val="24"/>
              </w:rPr>
              <w:tab/>
            </w:r>
          </w:p>
          <w:p w14:paraId="1481B20A" w14:textId="77777777" w:rsidR="00D230F9" w:rsidRPr="00D230F9" w:rsidRDefault="00D230F9" w:rsidP="00D230F9">
            <w:pPr>
              <w:jc w:val="both"/>
              <w:rPr>
                <w:rFonts w:ascii="Times New Roman" w:hAnsi="Times New Roman" w:cs="Times New Roman"/>
                <w:szCs w:val="24"/>
              </w:rPr>
            </w:pPr>
            <w:r w:rsidRPr="00D230F9">
              <w:rPr>
                <w:rFonts w:ascii="Times New Roman" w:hAnsi="Times New Roman" w:cs="Times New Roman"/>
                <w:szCs w:val="24"/>
              </w:rPr>
              <w:t>Szülő személyes megkeresése a Gyermekjóléti Szolgálattal:</w:t>
            </w:r>
          </w:p>
          <w:p w14:paraId="4E97EAE5" w14:textId="77777777" w:rsidR="00D230F9" w:rsidRPr="00D230F9" w:rsidRDefault="00D230F9" w:rsidP="00D230F9">
            <w:pPr>
              <w:jc w:val="both"/>
              <w:rPr>
                <w:rFonts w:ascii="Times New Roman" w:hAnsi="Times New Roman" w:cs="Times New Roman"/>
                <w:szCs w:val="24"/>
              </w:rPr>
            </w:pPr>
            <w:r w:rsidRPr="00D230F9">
              <w:rPr>
                <w:rFonts w:ascii="Times New Roman" w:hAnsi="Times New Roman" w:cs="Times New Roman"/>
                <w:szCs w:val="24"/>
              </w:rPr>
              <w:t>Veszélyeztető ok, kiváltó helyzet:</w:t>
            </w:r>
          </w:p>
          <w:p w14:paraId="351B350C" w14:textId="77777777" w:rsidR="00D230F9" w:rsidRPr="00D230F9" w:rsidRDefault="00D230F9" w:rsidP="00D230F9">
            <w:pPr>
              <w:jc w:val="both"/>
              <w:rPr>
                <w:rFonts w:ascii="Times New Roman" w:hAnsi="Times New Roman" w:cs="Times New Roman"/>
                <w:szCs w:val="24"/>
              </w:rPr>
            </w:pPr>
            <w:r w:rsidRPr="00D230F9">
              <w:rPr>
                <w:rFonts w:ascii="Times New Roman" w:hAnsi="Times New Roman" w:cs="Times New Roman"/>
                <w:szCs w:val="24"/>
              </w:rPr>
              <w:t>Igénybe vett pedagógiai eszközök, módszerek:</w:t>
            </w:r>
          </w:p>
          <w:p w14:paraId="6FCEEFBD" w14:textId="77777777" w:rsidR="00D230F9" w:rsidRPr="00D230F9" w:rsidRDefault="00D230F9" w:rsidP="00D230F9">
            <w:pPr>
              <w:jc w:val="both"/>
              <w:rPr>
                <w:rFonts w:ascii="Times New Roman" w:hAnsi="Times New Roman" w:cs="Times New Roman"/>
                <w:szCs w:val="24"/>
              </w:rPr>
            </w:pPr>
            <w:r w:rsidRPr="00D230F9">
              <w:rPr>
                <w:rFonts w:ascii="Times New Roman" w:hAnsi="Times New Roman" w:cs="Times New Roman"/>
                <w:szCs w:val="24"/>
              </w:rPr>
              <w:t>A gyermek érdekeit szolgáló feladatok az intézmény részéről:</w:t>
            </w:r>
          </w:p>
          <w:p w14:paraId="70D01274" w14:textId="77777777" w:rsidR="00D230F9" w:rsidRPr="00D230F9" w:rsidRDefault="00D230F9" w:rsidP="00D230F9">
            <w:pPr>
              <w:jc w:val="both"/>
              <w:rPr>
                <w:rFonts w:ascii="Times New Roman" w:hAnsi="Times New Roman" w:cs="Times New Roman"/>
                <w:szCs w:val="24"/>
              </w:rPr>
            </w:pPr>
          </w:p>
          <w:p w14:paraId="7960E273" w14:textId="77777777" w:rsidR="00D230F9" w:rsidRPr="00D230F9" w:rsidRDefault="00D230F9" w:rsidP="00D230F9">
            <w:pPr>
              <w:ind w:left="6372" w:firstLine="708"/>
              <w:jc w:val="both"/>
              <w:rPr>
                <w:rFonts w:ascii="Times New Roman" w:hAnsi="Times New Roman" w:cs="Times New Roman"/>
                <w:szCs w:val="24"/>
              </w:rPr>
            </w:pPr>
          </w:p>
          <w:p w14:paraId="14DC4ECA" w14:textId="77777777" w:rsidR="00D230F9" w:rsidRPr="00D230F9" w:rsidRDefault="00D230F9" w:rsidP="00D230F9">
            <w:pPr>
              <w:ind w:left="6372" w:firstLine="708"/>
              <w:jc w:val="both"/>
              <w:rPr>
                <w:rFonts w:ascii="Times New Roman" w:hAnsi="Times New Roman" w:cs="Times New Roman"/>
                <w:szCs w:val="24"/>
              </w:rPr>
            </w:pPr>
            <w:r w:rsidRPr="00D230F9">
              <w:rPr>
                <w:rFonts w:ascii="Times New Roman" w:hAnsi="Times New Roman" w:cs="Times New Roman"/>
                <w:szCs w:val="24"/>
              </w:rPr>
              <w:t xml:space="preserve">Igazgató </w:t>
            </w:r>
          </w:p>
          <w:p w14:paraId="351037AB" w14:textId="4F72BA14" w:rsidR="00AF525B" w:rsidRPr="00D230F9" w:rsidRDefault="00AF525B" w:rsidP="00AF525B">
            <w:pPr>
              <w:spacing w:after="22" w:line="259" w:lineRule="auto"/>
              <w:rPr>
                <w:rFonts w:ascii="Times New Roman" w:hAnsi="Times New Roman" w:cs="Times New Roman"/>
                <w:szCs w:val="24"/>
              </w:rPr>
            </w:pPr>
          </w:p>
          <w:p w14:paraId="7782BD7D" w14:textId="04DD34D7" w:rsidR="00AF525B" w:rsidRPr="00D230F9" w:rsidRDefault="00AF525B" w:rsidP="00D91E70">
            <w:pPr>
              <w:tabs>
                <w:tab w:val="center" w:pos="4957"/>
              </w:tabs>
              <w:spacing w:line="259" w:lineRule="auto"/>
              <w:rPr>
                <w:rFonts w:ascii="Times New Roman" w:hAnsi="Times New Roman" w:cs="Times New Roman"/>
                <w:szCs w:val="24"/>
              </w:rPr>
            </w:pPr>
          </w:p>
        </w:tc>
      </w:tr>
    </w:tbl>
    <w:p w14:paraId="6FB59B99" w14:textId="7D923F8A" w:rsidR="00066F4E" w:rsidRPr="00D230F9" w:rsidRDefault="00AF525B" w:rsidP="00AF525B">
      <w:r w:rsidRPr="00D230F9">
        <w:rPr>
          <w:b/>
          <w:szCs w:val="24"/>
        </w:rPr>
        <w:lastRenderedPageBreak/>
        <w:t xml:space="preserve">5.1 </w:t>
      </w:r>
      <w:r w:rsidR="00066F4E" w:rsidRPr="00D230F9">
        <w:rPr>
          <w:b/>
          <w:szCs w:val="24"/>
        </w:rPr>
        <w:t>számú nyomtatvány</w:t>
      </w:r>
      <w:r w:rsidRPr="00D230F9">
        <w:rPr>
          <w:b/>
          <w:szCs w:val="24"/>
        </w:rPr>
        <w:t xml:space="preserve"> - </w:t>
      </w:r>
      <w:r w:rsidRPr="00D230F9">
        <w:rPr>
          <w:b/>
        </w:rPr>
        <w:t>30 óra felett</w:t>
      </w:r>
    </w:p>
    <w:p w14:paraId="3D35CF3E" w14:textId="77777777" w:rsidR="00AF525B" w:rsidRPr="00D230F9" w:rsidRDefault="00AF525B" w:rsidP="00AF525B">
      <w:pPr>
        <w:pStyle w:val="Cmsor1"/>
        <w:ind w:left="4259" w:right="24"/>
        <w:rPr>
          <w:szCs w:val="24"/>
        </w:rPr>
      </w:pPr>
      <w:r w:rsidRPr="00D230F9">
        <w:rPr>
          <w:szCs w:val="24"/>
        </w:rPr>
        <w:t xml:space="preserve">Tárgy: Jelzés igazolatlan iskolai mulasztásról </w:t>
      </w:r>
    </w:p>
    <w:p w14:paraId="545C53B1" w14:textId="77777777" w:rsidR="00AF525B" w:rsidRPr="00D230F9" w:rsidRDefault="00AF525B" w:rsidP="00AF525B">
      <w:pPr>
        <w:pStyle w:val="Cmsor1"/>
        <w:ind w:left="4259" w:right="24"/>
        <w:rPr>
          <w:szCs w:val="24"/>
        </w:rPr>
      </w:pPr>
      <w:proofErr w:type="spellStart"/>
      <w:r w:rsidRPr="00D230F9">
        <w:rPr>
          <w:szCs w:val="24"/>
        </w:rPr>
        <w:t>Ikt</w:t>
      </w:r>
      <w:proofErr w:type="spellEnd"/>
      <w:r w:rsidRPr="00D230F9">
        <w:rPr>
          <w:szCs w:val="24"/>
        </w:rPr>
        <w:t xml:space="preserve">. sz.: ___________________________ </w:t>
      </w:r>
    </w:p>
    <w:p w14:paraId="750382CB" w14:textId="77777777" w:rsidR="00AF525B" w:rsidRPr="00D230F9" w:rsidRDefault="00AF525B" w:rsidP="00AF525B">
      <w:pPr>
        <w:spacing w:line="259" w:lineRule="auto"/>
        <w:rPr>
          <w:szCs w:val="24"/>
        </w:rPr>
      </w:pPr>
      <w:r w:rsidRPr="00D230F9">
        <w:rPr>
          <w:szCs w:val="24"/>
        </w:rPr>
        <w:t xml:space="preserve"> </w:t>
      </w:r>
    </w:p>
    <w:p w14:paraId="251F202A" w14:textId="77777777" w:rsidR="00066F4E" w:rsidRPr="00D230F9" w:rsidRDefault="00066F4E" w:rsidP="005F53F5">
      <w:pPr>
        <w:jc w:val="both"/>
        <w:rPr>
          <w:szCs w:val="24"/>
        </w:rPr>
      </w:pPr>
    </w:p>
    <w:p w14:paraId="3621AE2B" w14:textId="77777777" w:rsidR="002B08B0" w:rsidRPr="00D230F9" w:rsidRDefault="002B08B0" w:rsidP="005F53F5">
      <w:pPr>
        <w:pStyle w:val="Szvegtrzs5"/>
        <w:shd w:val="clear" w:color="auto" w:fill="auto"/>
        <w:spacing w:line="240" w:lineRule="auto"/>
        <w:ind w:left="20" w:firstLine="0"/>
        <w:jc w:val="both"/>
        <w:rPr>
          <w:sz w:val="24"/>
          <w:szCs w:val="24"/>
        </w:rPr>
      </w:pPr>
      <w:r w:rsidRPr="00D230F9">
        <w:rPr>
          <w:sz w:val="24"/>
          <w:szCs w:val="24"/>
        </w:rPr>
        <w:t>Tisztelt Szülő!</w:t>
      </w:r>
    </w:p>
    <w:p w14:paraId="45238954" w14:textId="77777777" w:rsidR="001A18ED" w:rsidRPr="00D230F9" w:rsidRDefault="001A18ED" w:rsidP="005F53F5">
      <w:pPr>
        <w:pStyle w:val="Szvegtrzs5"/>
        <w:shd w:val="clear" w:color="auto" w:fill="auto"/>
        <w:spacing w:line="240" w:lineRule="auto"/>
        <w:ind w:left="20" w:firstLine="0"/>
        <w:jc w:val="both"/>
        <w:rPr>
          <w:sz w:val="24"/>
          <w:szCs w:val="24"/>
        </w:rPr>
      </w:pPr>
    </w:p>
    <w:p w14:paraId="7F582FF5" w14:textId="77777777" w:rsidR="002B08B0" w:rsidRPr="00D230F9" w:rsidRDefault="002B08B0" w:rsidP="005F53F5">
      <w:pPr>
        <w:pStyle w:val="Szvegtrzs5"/>
        <w:shd w:val="clear" w:color="auto" w:fill="auto"/>
        <w:tabs>
          <w:tab w:val="left" w:leader="dot" w:pos="1542"/>
          <w:tab w:val="left" w:leader="dot" w:pos="2914"/>
          <w:tab w:val="left" w:leader="dot" w:pos="3721"/>
          <w:tab w:val="left" w:leader="dot" w:pos="8521"/>
        </w:tabs>
        <w:spacing w:line="240" w:lineRule="auto"/>
        <w:ind w:left="20" w:firstLine="0"/>
        <w:jc w:val="both"/>
        <w:rPr>
          <w:sz w:val="24"/>
          <w:szCs w:val="24"/>
        </w:rPr>
      </w:pPr>
      <w:r w:rsidRPr="00D230F9">
        <w:rPr>
          <w:sz w:val="24"/>
          <w:szCs w:val="24"/>
        </w:rPr>
        <w:t xml:space="preserve">Gyermeke </w:t>
      </w:r>
      <w:r w:rsidRPr="00D230F9">
        <w:rPr>
          <w:sz w:val="24"/>
          <w:szCs w:val="24"/>
        </w:rPr>
        <w:tab/>
        <w:t xml:space="preserve"> év </w:t>
      </w:r>
      <w:r w:rsidRPr="00D230F9">
        <w:rPr>
          <w:sz w:val="24"/>
          <w:szCs w:val="24"/>
        </w:rPr>
        <w:tab/>
        <w:t xml:space="preserve"> hó </w:t>
      </w:r>
      <w:r w:rsidRPr="00D230F9">
        <w:rPr>
          <w:sz w:val="24"/>
          <w:szCs w:val="24"/>
        </w:rPr>
        <w:tab/>
        <w:t xml:space="preserve"> napján ismételten igazolatlanul mulasztott </w:t>
      </w:r>
      <w:r w:rsidRPr="00D230F9">
        <w:rPr>
          <w:sz w:val="24"/>
          <w:szCs w:val="24"/>
        </w:rPr>
        <w:tab/>
        <w:t xml:space="preserve"> órát,</w:t>
      </w:r>
      <w:r w:rsidR="00CD742D" w:rsidRPr="00D230F9">
        <w:rPr>
          <w:sz w:val="24"/>
          <w:szCs w:val="24"/>
        </w:rPr>
        <w:t xml:space="preserve"> </w:t>
      </w:r>
      <w:r w:rsidRPr="00D230F9">
        <w:rPr>
          <w:sz w:val="24"/>
          <w:szCs w:val="24"/>
        </w:rPr>
        <w:t>ezért igazgatói intésben részesül.</w:t>
      </w:r>
    </w:p>
    <w:p w14:paraId="7534BF0A" w14:textId="77777777" w:rsidR="002B08B0" w:rsidRPr="00D230F9" w:rsidRDefault="002B08B0" w:rsidP="005F53F5">
      <w:pPr>
        <w:pStyle w:val="Szvegtrzs5"/>
        <w:shd w:val="clear" w:color="auto" w:fill="auto"/>
        <w:tabs>
          <w:tab w:val="left" w:leader="dot" w:pos="2583"/>
          <w:tab w:val="left" w:leader="dot" w:pos="3889"/>
          <w:tab w:val="left" w:leader="dot" w:pos="4633"/>
          <w:tab w:val="left" w:leader="dot" w:pos="5746"/>
        </w:tabs>
        <w:spacing w:line="240" w:lineRule="auto"/>
        <w:ind w:left="20" w:firstLine="0"/>
        <w:jc w:val="both"/>
        <w:rPr>
          <w:sz w:val="24"/>
          <w:szCs w:val="24"/>
        </w:rPr>
      </w:pPr>
      <w:r w:rsidRPr="00D230F9">
        <w:rPr>
          <w:sz w:val="24"/>
          <w:szCs w:val="24"/>
        </w:rPr>
        <w:t xml:space="preserve">Előzetesen hiányzott: </w:t>
      </w:r>
      <w:r w:rsidRPr="00D230F9">
        <w:rPr>
          <w:sz w:val="24"/>
          <w:szCs w:val="24"/>
        </w:rPr>
        <w:tab/>
        <w:t xml:space="preserve"> év</w:t>
      </w:r>
      <w:r w:rsidRPr="00D230F9">
        <w:rPr>
          <w:sz w:val="24"/>
          <w:szCs w:val="24"/>
        </w:rPr>
        <w:tab/>
        <w:t>hó</w:t>
      </w:r>
      <w:r w:rsidRPr="00D230F9">
        <w:rPr>
          <w:sz w:val="24"/>
          <w:szCs w:val="24"/>
        </w:rPr>
        <w:tab/>
        <w:t>napján</w:t>
      </w:r>
      <w:r w:rsidRPr="00D230F9">
        <w:rPr>
          <w:sz w:val="24"/>
          <w:szCs w:val="24"/>
        </w:rPr>
        <w:tab/>
        <w:t>órát.</w:t>
      </w:r>
    </w:p>
    <w:p w14:paraId="0391D859" w14:textId="77777777" w:rsidR="002B08B0" w:rsidRPr="00D230F9" w:rsidRDefault="002B08B0" w:rsidP="005F53F5">
      <w:pPr>
        <w:pStyle w:val="Szvegtrzs5"/>
        <w:shd w:val="clear" w:color="auto" w:fill="auto"/>
        <w:spacing w:line="240" w:lineRule="auto"/>
        <w:ind w:left="20" w:firstLine="0"/>
        <w:jc w:val="both"/>
        <w:rPr>
          <w:sz w:val="24"/>
          <w:szCs w:val="24"/>
        </w:rPr>
      </w:pPr>
      <w:r w:rsidRPr="00D230F9">
        <w:rPr>
          <w:sz w:val="24"/>
          <w:szCs w:val="24"/>
        </w:rPr>
        <w:t>Egyben felhívom a figyelmét arra, hogy erről köteles vagyok értesíteni:</w:t>
      </w:r>
    </w:p>
    <w:p w14:paraId="0D258F99" w14:textId="77777777" w:rsidR="002B08B0" w:rsidRPr="00D230F9" w:rsidRDefault="002B08B0" w:rsidP="00006AEC">
      <w:pPr>
        <w:pStyle w:val="Szvegtrzs5"/>
        <w:numPr>
          <w:ilvl w:val="0"/>
          <w:numId w:val="41"/>
        </w:numPr>
        <w:shd w:val="clear" w:color="auto" w:fill="auto"/>
        <w:tabs>
          <w:tab w:val="left" w:pos="375"/>
        </w:tabs>
        <w:spacing w:line="240" w:lineRule="auto"/>
        <w:ind w:left="20" w:firstLine="0"/>
        <w:jc w:val="both"/>
        <w:rPr>
          <w:sz w:val="24"/>
          <w:szCs w:val="24"/>
        </w:rPr>
      </w:pPr>
      <w:r w:rsidRPr="00D230F9">
        <w:rPr>
          <w:sz w:val="24"/>
          <w:szCs w:val="24"/>
        </w:rPr>
        <w:t>ismételt hiányzás esetén a gyermekjóléti szolgálatot,</w:t>
      </w:r>
    </w:p>
    <w:p w14:paraId="75029C12" w14:textId="77777777" w:rsidR="002B08B0" w:rsidRPr="00D230F9" w:rsidRDefault="002B08B0" w:rsidP="00006AEC">
      <w:pPr>
        <w:pStyle w:val="Szvegtrzs5"/>
        <w:numPr>
          <w:ilvl w:val="0"/>
          <w:numId w:val="41"/>
        </w:numPr>
        <w:shd w:val="clear" w:color="auto" w:fill="auto"/>
        <w:tabs>
          <w:tab w:val="left" w:pos="399"/>
        </w:tabs>
        <w:spacing w:line="240" w:lineRule="auto"/>
        <w:ind w:left="20" w:firstLine="0"/>
        <w:jc w:val="both"/>
        <w:rPr>
          <w:sz w:val="24"/>
          <w:szCs w:val="24"/>
        </w:rPr>
      </w:pPr>
      <w:r w:rsidRPr="00D230F9">
        <w:rPr>
          <w:sz w:val="24"/>
          <w:szCs w:val="24"/>
        </w:rPr>
        <w:t>10 órát elérve a kormányhivatal járási hivatalát és a gyermekjóléti szolgálatot,</w:t>
      </w:r>
    </w:p>
    <w:p w14:paraId="002A674A" w14:textId="77777777" w:rsidR="002B08B0" w:rsidRPr="00D230F9" w:rsidRDefault="002B08B0" w:rsidP="00006AEC">
      <w:pPr>
        <w:pStyle w:val="Szvegtrzs5"/>
        <w:numPr>
          <w:ilvl w:val="0"/>
          <w:numId w:val="41"/>
        </w:numPr>
        <w:shd w:val="clear" w:color="auto" w:fill="auto"/>
        <w:tabs>
          <w:tab w:val="left" w:pos="380"/>
        </w:tabs>
        <w:spacing w:line="240" w:lineRule="auto"/>
        <w:ind w:left="20" w:firstLine="0"/>
        <w:jc w:val="both"/>
        <w:rPr>
          <w:b/>
          <w:sz w:val="24"/>
          <w:szCs w:val="24"/>
        </w:rPr>
      </w:pPr>
      <w:r w:rsidRPr="00D230F9">
        <w:rPr>
          <w:b/>
          <w:sz w:val="24"/>
          <w:szCs w:val="24"/>
        </w:rPr>
        <w:t>30 óra felett a szabálysértési hatóságot és a gyermekjóléti szolgálatot,</w:t>
      </w:r>
    </w:p>
    <w:p w14:paraId="75C92206" w14:textId="77777777" w:rsidR="002B08B0" w:rsidRPr="00D230F9" w:rsidRDefault="002B08B0" w:rsidP="00006AEC">
      <w:pPr>
        <w:pStyle w:val="Szvegtrzs5"/>
        <w:numPr>
          <w:ilvl w:val="0"/>
          <w:numId w:val="41"/>
        </w:numPr>
        <w:shd w:val="clear" w:color="auto" w:fill="auto"/>
        <w:tabs>
          <w:tab w:val="left" w:pos="394"/>
        </w:tabs>
        <w:spacing w:line="240" w:lineRule="auto"/>
        <w:ind w:left="20" w:firstLine="0"/>
        <w:jc w:val="both"/>
        <w:rPr>
          <w:sz w:val="24"/>
          <w:szCs w:val="24"/>
        </w:rPr>
      </w:pPr>
      <w:r w:rsidRPr="00D230F9">
        <w:rPr>
          <w:sz w:val="24"/>
          <w:szCs w:val="24"/>
        </w:rPr>
        <w:t xml:space="preserve">50 óra felett a tartózkodási hely szerint illetékes jegyzőt, a járási hivatalt. </w:t>
      </w:r>
    </w:p>
    <w:p w14:paraId="402B3D76" w14:textId="77777777" w:rsidR="002B08B0" w:rsidRPr="00D230F9" w:rsidRDefault="002B08B0" w:rsidP="005F53F5">
      <w:pPr>
        <w:pStyle w:val="Szvegtrzs5"/>
        <w:shd w:val="clear" w:color="auto" w:fill="auto"/>
        <w:tabs>
          <w:tab w:val="left" w:pos="394"/>
        </w:tabs>
        <w:spacing w:line="240" w:lineRule="auto"/>
        <w:ind w:left="20" w:firstLine="0"/>
        <w:jc w:val="both"/>
        <w:rPr>
          <w:sz w:val="24"/>
          <w:szCs w:val="24"/>
        </w:rPr>
      </w:pPr>
    </w:p>
    <w:p w14:paraId="55E1B4B4" w14:textId="58F7CA67" w:rsidR="002B08B0" w:rsidRPr="00D230F9" w:rsidRDefault="002B08B0" w:rsidP="005F53F5">
      <w:pPr>
        <w:pStyle w:val="Szvegtrzs5"/>
        <w:shd w:val="clear" w:color="auto" w:fill="auto"/>
        <w:tabs>
          <w:tab w:val="left" w:pos="394"/>
        </w:tabs>
        <w:spacing w:line="240" w:lineRule="auto"/>
        <w:ind w:left="20" w:firstLine="0"/>
        <w:jc w:val="both"/>
        <w:rPr>
          <w:sz w:val="24"/>
          <w:szCs w:val="24"/>
        </w:rPr>
      </w:pPr>
      <w:proofErr w:type="gramStart"/>
      <w:r w:rsidRPr="00D230F9">
        <w:rPr>
          <w:sz w:val="24"/>
          <w:szCs w:val="24"/>
        </w:rPr>
        <w:t>Dátum</w:t>
      </w:r>
      <w:proofErr w:type="gramEnd"/>
      <w:r w:rsidRPr="00D230F9">
        <w:rPr>
          <w:sz w:val="24"/>
          <w:szCs w:val="24"/>
        </w:rPr>
        <w:t>:</w:t>
      </w:r>
    </w:p>
    <w:p w14:paraId="351CC436" w14:textId="77777777" w:rsidR="00AF525B" w:rsidRPr="00D230F9" w:rsidRDefault="00AF525B" w:rsidP="005F53F5">
      <w:pPr>
        <w:pStyle w:val="Szvegtrzs5"/>
        <w:shd w:val="clear" w:color="auto" w:fill="auto"/>
        <w:tabs>
          <w:tab w:val="left" w:pos="394"/>
        </w:tabs>
        <w:spacing w:line="240" w:lineRule="auto"/>
        <w:ind w:left="20" w:firstLine="0"/>
        <w:jc w:val="both"/>
        <w:rPr>
          <w:sz w:val="24"/>
          <w:szCs w:val="24"/>
        </w:rPr>
      </w:pPr>
    </w:p>
    <w:p w14:paraId="4EDE3941" w14:textId="2931130D" w:rsidR="002B08B0" w:rsidRPr="00D230F9" w:rsidRDefault="002B08B0" w:rsidP="00AF525B">
      <w:pPr>
        <w:pStyle w:val="Szvegtrzs5"/>
        <w:shd w:val="clear" w:color="auto" w:fill="auto"/>
        <w:spacing w:line="240" w:lineRule="auto"/>
        <w:ind w:firstLine="0"/>
        <w:jc w:val="both"/>
        <w:rPr>
          <w:sz w:val="24"/>
          <w:szCs w:val="24"/>
        </w:rPr>
      </w:pPr>
      <w:r w:rsidRPr="00D230F9">
        <w:rPr>
          <w:sz w:val="24"/>
          <w:szCs w:val="24"/>
        </w:rPr>
        <w:t>Az intézményvezető nevében és megbízásából:</w:t>
      </w:r>
    </w:p>
    <w:p w14:paraId="5AB4A7F2" w14:textId="5014F8AD" w:rsidR="00AF525B" w:rsidRPr="00D230F9" w:rsidRDefault="00AF525B" w:rsidP="00AF525B">
      <w:pPr>
        <w:pStyle w:val="Szvegtrzs5"/>
        <w:shd w:val="clear" w:color="auto" w:fill="auto"/>
        <w:spacing w:line="240" w:lineRule="auto"/>
        <w:ind w:firstLine="0"/>
        <w:jc w:val="both"/>
        <w:rPr>
          <w:sz w:val="24"/>
          <w:szCs w:val="24"/>
        </w:rPr>
      </w:pPr>
    </w:p>
    <w:p w14:paraId="4F94EDBF" w14:textId="77777777" w:rsidR="00AF525B" w:rsidRPr="00D230F9" w:rsidRDefault="00AF525B" w:rsidP="00AF525B">
      <w:pPr>
        <w:pStyle w:val="Szvegtrzs5"/>
        <w:shd w:val="clear" w:color="auto" w:fill="auto"/>
        <w:spacing w:line="240" w:lineRule="auto"/>
        <w:ind w:firstLine="0"/>
        <w:jc w:val="both"/>
        <w:rPr>
          <w:sz w:val="24"/>
          <w:szCs w:val="24"/>
        </w:rPr>
      </w:pPr>
    </w:p>
    <w:p w14:paraId="3E47409D" w14:textId="2891F763" w:rsidR="002B08B0" w:rsidRPr="00D230F9" w:rsidRDefault="00AF525B" w:rsidP="005F53F5">
      <w:pPr>
        <w:pStyle w:val="Szvegtrzs5"/>
        <w:shd w:val="clear" w:color="auto" w:fill="auto"/>
        <w:spacing w:line="240" w:lineRule="auto"/>
        <w:ind w:left="6380" w:firstLine="0"/>
        <w:jc w:val="both"/>
        <w:rPr>
          <w:sz w:val="24"/>
          <w:szCs w:val="24"/>
        </w:rPr>
      </w:pPr>
      <w:proofErr w:type="gramStart"/>
      <w:r w:rsidRPr="00D230F9">
        <w:rPr>
          <w:sz w:val="24"/>
          <w:szCs w:val="24"/>
        </w:rPr>
        <w:t>o</w:t>
      </w:r>
      <w:r w:rsidR="002B08B0" w:rsidRPr="00D230F9">
        <w:rPr>
          <w:sz w:val="24"/>
          <w:szCs w:val="24"/>
        </w:rPr>
        <w:t>sztályfőnök</w:t>
      </w:r>
      <w:proofErr w:type="gramEnd"/>
    </w:p>
    <w:p w14:paraId="02CC4858" w14:textId="77777777" w:rsidR="00AF525B" w:rsidRPr="00D230F9" w:rsidRDefault="00AF525B" w:rsidP="005F53F5">
      <w:pPr>
        <w:pStyle w:val="Szvegtrzs5"/>
        <w:shd w:val="clear" w:color="auto" w:fill="auto"/>
        <w:spacing w:line="240" w:lineRule="auto"/>
        <w:ind w:left="6380" w:firstLine="0"/>
        <w:jc w:val="both"/>
        <w:rPr>
          <w:sz w:val="24"/>
          <w:szCs w:val="24"/>
        </w:rPr>
      </w:pPr>
    </w:p>
    <w:p w14:paraId="01873FEA" w14:textId="77777777" w:rsidR="00AF525B" w:rsidRPr="00D230F9" w:rsidRDefault="00AF525B" w:rsidP="005F53F5">
      <w:pPr>
        <w:pStyle w:val="Szvegtrzs5"/>
        <w:shd w:val="clear" w:color="auto" w:fill="auto"/>
        <w:spacing w:line="240" w:lineRule="auto"/>
        <w:ind w:left="6380" w:firstLine="0"/>
        <w:jc w:val="both"/>
        <w:rPr>
          <w:sz w:val="24"/>
          <w:szCs w:val="24"/>
        </w:rPr>
      </w:pPr>
    </w:p>
    <w:p w14:paraId="4E86A43F" w14:textId="77777777" w:rsidR="002B08B0" w:rsidRPr="00D230F9" w:rsidRDefault="002B08B0" w:rsidP="005F53F5">
      <w:pPr>
        <w:pStyle w:val="Szvegtrzs5"/>
        <w:shd w:val="clear" w:color="auto" w:fill="auto"/>
        <w:spacing w:line="240" w:lineRule="auto"/>
        <w:ind w:left="20" w:firstLine="0"/>
        <w:jc w:val="both"/>
        <w:rPr>
          <w:sz w:val="24"/>
          <w:szCs w:val="24"/>
        </w:rPr>
      </w:pPr>
      <w:r w:rsidRPr="00D230F9">
        <w:rPr>
          <w:sz w:val="24"/>
          <w:szCs w:val="24"/>
        </w:rPr>
        <w:t>A fentieket tudomásul vettem:</w:t>
      </w:r>
    </w:p>
    <w:p w14:paraId="5006CBD9" w14:textId="4751B5B7" w:rsidR="00AF525B" w:rsidRPr="00D230F9" w:rsidRDefault="00AF525B" w:rsidP="005F53F5">
      <w:pPr>
        <w:pStyle w:val="Szvegtrzs5"/>
        <w:shd w:val="clear" w:color="auto" w:fill="auto"/>
        <w:spacing w:line="240" w:lineRule="auto"/>
        <w:ind w:left="6380" w:firstLine="0"/>
        <w:jc w:val="both"/>
        <w:rPr>
          <w:sz w:val="24"/>
          <w:szCs w:val="24"/>
        </w:rPr>
      </w:pPr>
      <w:proofErr w:type="gramStart"/>
      <w:r w:rsidRPr="00D230F9">
        <w:rPr>
          <w:sz w:val="24"/>
          <w:szCs w:val="24"/>
        </w:rPr>
        <w:t>s</w:t>
      </w:r>
      <w:r w:rsidR="002B08B0" w:rsidRPr="00D230F9">
        <w:rPr>
          <w:sz w:val="24"/>
          <w:szCs w:val="24"/>
        </w:rPr>
        <w:t>zülő</w:t>
      </w:r>
      <w:proofErr w:type="gramEnd"/>
    </w:p>
    <w:p w14:paraId="0573B988" w14:textId="77777777" w:rsidR="00AF525B" w:rsidRPr="00D230F9" w:rsidRDefault="00AF525B">
      <w:pPr>
        <w:rPr>
          <w:szCs w:val="24"/>
        </w:rPr>
      </w:pPr>
      <w:r w:rsidRPr="00D230F9">
        <w:rPr>
          <w:szCs w:val="24"/>
        </w:rPr>
        <w:br w:type="page"/>
      </w:r>
    </w:p>
    <w:p w14:paraId="7887F227" w14:textId="1EFBB86B" w:rsidR="00AF525B" w:rsidRPr="00D230F9" w:rsidRDefault="00AF525B" w:rsidP="00D230F9">
      <w:r w:rsidRPr="00D230F9">
        <w:rPr>
          <w:b/>
          <w:szCs w:val="24"/>
        </w:rPr>
        <w:lastRenderedPageBreak/>
        <w:t xml:space="preserve">5.2 számú nyomtatvány - </w:t>
      </w:r>
      <w:r w:rsidRPr="00D230F9">
        <w:rPr>
          <w:b/>
        </w:rPr>
        <w:t>30 óra felett</w:t>
      </w:r>
    </w:p>
    <w:p w14:paraId="5D029939" w14:textId="77777777" w:rsidR="00AF525B" w:rsidRPr="00D230F9" w:rsidRDefault="00AF525B" w:rsidP="00AF525B">
      <w:pPr>
        <w:pStyle w:val="Cmsor1"/>
        <w:ind w:left="4259" w:right="24"/>
      </w:pPr>
    </w:p>
    <w:p w14:paraId="1261BD94" w14:textId="1410A124" w:rsidR="00AF525B" w:rsidRPr="00D230F9" w:rsidRDefault="00AF525B" w:rsidP="00AF525B">
      <w:pPr>
        <w:pStyle w:val="Cmsor1"/>
        <w:ind w:left="4259" w:right="24"/>
      </w:pPr>
      <w:r w:rsidRPr="00D230F9">
        <w:t xml:space="preserve">Tárgy: Jelzés igazolatlan iskolai mulasztásról </w:t>
      </w:r>
      <w:proofErr w:type="spellStart"/>
      <w:r w:rsidRPr="00D230F9">
        <w:t>Ikt</w:t>
      </w:r>
      <w:proofErr w:type="spellEnd"/>
      <w:r w:rsidRPr="00D230F9">
        <w:t xml:space="preserve">. sz.: ___________________________ </w:t>
      </w:r>
    </w:p>
    <w:p w14:paraId="4AB29089" w14:textId="77777777" w:rsidR="00AF525B" w:rsidRPr="00D230F9" w:rsidRDefault="00AF525B" w:rsidP="00AF525B">
      <w:pPr>
        <w:spacing w:after="48" w:line="236" w:lineRule="auto"/>
        <w:ind w:right="9074"/>
      </w:pPr>
      <w:r w:rsidRPr="00D230F9">
        <w:t xml:space="preserve"> </w:t>
      </w:r>
      <w:r w:rsidRPr="00D230F9">
        <w:rPr>
          <w:rFonts w:eastAsia="Calibri"/>
        </w:rPr>
        <w:t xml:space="preserve"> </w:t>
      </w:r>
    </w:p>
    <w:p w14:paraId="3F5FB355" w14:textId="77777777" w:rsidR="00AF525B" w:rsidRPr="00D230F9" w:rsidRDefault="00AF525B" w:rsidP="00AF525B">
      <w:pPr>
        <w:spacing w:after="15" w:line="249" w:lineRule="auto"/>
        <w:ind w:left="-5" w:right="24"/>
      </w:pPr>
      <w:r w:rsidRPr="00D230F9">
        <w:rPr>
          <w:b/>
        </w:rPr>
        <w:t xml:space="preserve">Tisztelt Humánsegítő és Szociális Szolgálat! </w:t>
      </w:r>
    </w:p>
    <w:p w14:paraId="556F9C5E" w14:textId="6C6272D2" w:rsidR="00AF525B" w:rsidRPr="00D230F9" w:rsidRDefault="00AF525B" w:rsidP="00AF525B">
      <w:pPr>
        <w:spacing w:after="23" w:line="259" w:lineRule="auto"/>
      </w:pPr>
    </w:p>
    <w:p w14:paraId="08BF9747" w14:textId="77777777" w:rsidR="00D230F9" w:rsidRPr="00D230F9" w:rsidRDefault="00D230F9" w:rsidP="00D230F9">
      <w:pPr>
        <w:jc w:val="both"/>
        <w:rPr>
          <w:szCs w:val="24"/>
        </w:rPr>
      </w:pPr>
      <w:r w:rsidRPr="00D230F9">
        <w:rPr>
          <w:szCs w:val="24"/>
        </w:rPr>
        <w:t>Hivatalból értesítem a nevelési-oktatási intézmények működéséről szóló 20/2012. EMMI rendelet 51. § (5) bekezdése értelmében, hogy iskolánk tanulója igazolatlan hiányzása elérte a 31 órát, egyben szabálysértési eljárást kezdeményezek:</w:t>
      </w:r>
    </w:p>
    <w:p w14:paraId="391B3006" w14:textId="77777777" w:rsidR="00D230F9" w:rsidRPr="00D230F9" w:rsidRDefault="00D230F9" w:rsidP="00D230F9">
      <w:pPr>
        <w:jc w:val="both"/>
        <w:rPr>
          <w:szCs w:val="24"/>
        </w:rPr>
      </w:pPr>
    </w:p>
    <w:p w14:paraId="630E169E" w14:textId="77777777" w:rsidR="00D230F9" w:rsidRPr="00D230F9" w:rsidRDefault="00D230F9" w:rsidP="00D230F9">
      <w:pPr>
        <w:jc w:val="both"/>
        <w:rPr>
          <w:szCs w:val="24"/>
        </w:rPr>
      </w:pPr>
      <w:r w:rsidRPr="00D230F9">
        <w:rPr>
          <w:szCs w:val="24"/>
        </w:rPr>
        <w:t>Név</w:t>
      </w:r>
      <w:proofErr w:type="gramStart"/>
      <w:r w:rsidRPr="00D230F9">
        <w:rPr>
          <w:szCs w:val="24"/>
        </w:rPr>
        <w:t>: …</w:t>
      </w:r>
      <w:proofErr w:type="gramEnd"/>
      <w:r w:rsidRPr="00D230F9">
        <w:rPr>
          <w:szCs w:val="24"/>
        </w:rPr>
        <w:t>…………………………………..(Leánykori név:……………………………………..)</w:t>
      </w:r>
      <w:r w:rsidRPr="00D230F9">
        <w:rPr>
          <w:szCs w:val="24"/>
        </w:rPr>
        <w:tab/>
      </w:r>
    </w:p>
    <w:p w14:paraId="2E868D55" w14:textId="77777777" w:rsidR="00D230F9" w:rsidRPr="00D230F9" w:rsidRDefault="00D230F9" w:rsidP="00D230F9">
      <w:pPr>
        <w:jc w:val="both"/>
        <w:rPr>
          <w:szCs w:val="24"/>
        </w:rPr>
      </w:pPr>
      <w:r w:rsidRPr="00D230F9">
        <w:rPr>
          <w:szCs w:val="24"/>
        </w:rPr>
        <w:t xml:space="preserve">Lakcím: ………………………………………...szám alatt lakó szülő (gondviselő) ellen, mert </w:t>
      </w:r>
      <w:proofErr w:type="gramStart"/>
      <w:r w:rsidRPr="00D230F9">
        <w:rPr>
          <w:szCs w:val="24"/>
        </w:rPr>
        <w:t>a</w:t>
      </w:r>
      <w:proofErr w:type="gramEnd"/>
    </w:p>
    <w:p w14:paraId="7AE8B8DD" w14:textId="77777777" w:rsidR="00D230F9" w:rsidRPr="00D230F9" w:rsidRDefault="00D230F9" w:rsidP="00D230F9">
      <w:pPr>
        <w:jc w:val="both"/>
        <w:rPr>
          <w:szCs w:val="24"/>
        </w:rPr>
      </w:pPr>
      <w:r w:rsidRPr="00D230F9">
        <w:rPr>
          <w:szCs w:val="24"/>
        </w:rPr>
        <w:t>…</w:t>
      </w:r>
      <w:proofErr w:type="gramStart"/>
      <w:r w:rsidRPr="00D230F9">
        <w:rPr>
          <w:szCs w:val="24"/>
        </w:rPr>
        <w:t>………………………………………….</w:t>
      </w:r>
      <w:proofErr w:type="gramEnd"/>
      <w:r w:rsidRPr="00D230F9">
        <w:rPr>
          <w:szCs w:val="24"/>
        </w:rPr>
        <w:t xml:space="preserve">nevű ………….. osztályos </w:t>
      </w:r>
    </w:p>
    <w:p w14:paraId="4D08DEF6" w14:textId="77777777" w:rsidR="00D230F9" w:rsidRPr="00D230F9" w:rsidRDefault="00D230F9" w:rsidP="00D230F9">
      <w:pPr>
        <w:jc w:val="both"/>
        <w:rPr>
          <w:szCs w:val="24"/>
        </w:rPr>
      </w:pPr>
      <w:r w:rsidRPr="00D230F9">
        <w:rPr>
          <w:szCs w:val="24"/>
        </w:rPr>
        <w:t>(szül</w:t>
      </w:r>
      <w:proofErr w:type="gramStart"/>
      <w:r w:rsidRPr="00D230F9">
        <w:rPr>
          <w:szCs w:val="24"/>
        </w:rPr>
        <w:t>:……………………………………………………….</w:t>
      </w:r>
      <w:proofErr w:type="gramEnd"/>
      <w:r w:rsidRPr="00D230F9">
        <w:rPr>
          <w:szCs w:val="24"/>
        </w:rPr>
        <w:t>) gyermek(anyja neve: ……………………………………….</w:t>
      </w:r>
      <w:r w:rsidRPr="00D230F9">
        <w:rPr>
          <w:szCs w:val="24"/>
        </w:rPr>
        <w:tab/>
        <w:t>, lakcíme:……………………………………….)tanköteles gyermeke iskolába járásáról való kötelező gondoskodást elmulasztotta.</w:t>
      </w:r>
    </w:p>
    <w:p w14:paraId="685E53C3" w14:textId="77777777" w:rsidR="00D230F9" w:rsidRPr="00D230F9" w:rsidRDefault="00D230F9" w:rsidP="00D230F9">
      <w:pPr>
        <w:jc w:val="both"/>
        <w:rPr>
          <w:szCs w:val="24"/>
        </w:rPr>
      </w:pPr>
      <w:r w:rsidRPr="00D230F9">
        <w:rPr>
          <w:szCs w:val="24"/>
        </w:rPr>
        <w:t>Tankötelezettsége fennáll: 202…-ig.</w:t>
      </w:r>
    </w:p>
    <w:p w14:paraId="05C05C3A" w14:textId="77777777" w:rsidR="00D230F9" w:rsidRPr="00D230F9" w:rsidRDefault="00D230F9" w:rsidP="00D230F9">
      <w:pPr>
        <w:jc w:val="both"/>
        <w:rPr>
          <w:szCs w:val="24"/>
        </w:rPr>
      </w:pPr>
      <w:proofErr w:type="gramStart"/>
      <w:r w:rsidRPr="00D230F9">
        <w:rPr>
          <w:szCs w:val="24"/>
        </w:rPr>
        <w:t>a</w:t>
      </w:r>
      <w:proofErr w:type="gramEnd"/>
      <w:r w:rsidRPr="00D230F9">
        <w:rPr>
          <w:szCs w:val="24"/>
        </w:rPr>
        <w:t>(z)…………/…………-s tanévben a következő napokon hiányzott igazolatlanul:</w:t>
      </w:r>
    </w:p>
    <w:p w14:paraId="3F9EBE44"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47F5FC16"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42D4B979"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75DC3CDB"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1D179EF6"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2E3A1185"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04BEE01B"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29A8158C"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304F5601"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6EA33C67"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075125AC" w14:textId="77777777" w:rsidR="00D230F9" w:rsidRPr="00D230F9" w:rsidRDefault="00D230F9" w:rsidP="00D230F9">
      <w:pPr>
        <w:jc w:val="both"/>
        <w:rPr>
          <w:szCs w:val="24"/>
        </w:rPr>
      </w:pPr>
    </w:p>
    <w:p w14:paraId="4F1EDA7A" w14:textId="77777777" w:rsidR="00D230F9" w:rsidRPr="00D230F9" w:rsidRDefault="00D230F9" w:rsidP="00D230F9">
      <w:pPr>
        <w:jc w:val="both"/>
        <w:rPr>
          <w:szCs w:val="24"/>
        </w:rPr>
      </w:pPr>
      <w:proofErr w:type="gramStart"/>
      <w:r w:rsidRPr="00D230F9">
        <w:rPr>
          <w:szCs w:val="24"/>
        </w:rPr>
        <w:t>összesen</w:t>
      </w:r>
      <w:proofErr w:type="gramEnd"/>
      <w:r w:rsidRPr="00D230F9">
        <w:rPr>
          <w:szCs w:val="24"/>
        </w:rPr>
        <w:t>: ……  órát mulasztott igazolatlanul.</w:t>
      </w:r>
    </w:p>
    <w:p w14:paraId="6DB04D7D" w14:textId="77777777" w:rsidR="00D230F9" w:rsidRPr="00D230F9" w:rsidRDefault="00D230F9" w:rsidP="00D230F9">
      <w:pPr>
        <w:jc w:val="both"/>
        <w:rPr>
          <w:szCs w:val="24"/>
        </w:rPr>
      </w:pPr>
    </w:p>
    <w:p w14:paraId="24D1D26E" w14:textId="77777777" w:rsidR="00D230F9" w:rsidRPr="00D230F9" w:rsidRDefault="00D230F9" w:rsidP="00D230F9">
      <w:pPr>
        <w:jc w:val="both"/>
        <w:rPr>
          <w:szCs w:val="24"/>
        </w:rPr>
      </w:pPr>
    </w:p>
    <w:p w14:paraId="5D78A2C3" w14:textId="77777777" w:rsidR="00D230F9" w:rsidRPr="00D230F9" w:rsidRDefault="00D230F9" w:rsidP="00D230F9">
      <w:pPr>
        <w:pStyle w:val="Szvegtrzs5"/>
        <w:shd w:val="clear" w:color="auto" w:fill="auto"/>
        <w:tabs>
          <w:tab w:val="left" w:pos="394"/>
        </w:tabs>
        <w:spacing w:line="240" w:lineRule="auto"/>
        <w:ind w:left="20" w:firstLine="0"/>
        <w:jc w:val="both"/>
        <w:rPr>
          <w:sz w:val="24"/>
          <w:szCs w:val="24"/>
        </w:rPr>
      </w:pPr>
      <w:proofErr w:type="gramStart"/>
      <w:r w:rsidRPr="00D230F9">
        <w:rPr>
          <w:sz w:val="24"/>
          <w:szCs w:val="24"/>
        </w:rPr>
        <w:t>Dátum</w:t>
      </w:r>
      <w:proofErr w:type="gramEnd"/>
      <w:r w:rsidRPr="00D230F9">
        <w:rPr>
          <w:sz w:val="24"/>
          <w:szCs w:val="24"/>
        </w:rPr>
        <w:t>:</w:t>
      </w:r>
    </w:p>
    <w:p w14:paraId="20829C6E" w14:textId="1538C92C" w:rsidR="00D230F9" w:rsidRDefault="00210875" w:rsidP="00D230F9">
      <w:pPr>
        <w:ind w:left="6372" w:firstLine="708"/>
        <w:jc w:val="both"/>
        <w:rPr>
          <w:szCs w:val="24"/>
        </w:rPr>
      </w:pPr>
      <w:proofErr w:type="gramStart"/>
      <w:r>
        <w:rPr>
          <w:szCs w:val="24"/>
        </w:rPr>
        <w:t>osztályfőnök</w:t>
      </w:r>
      <w:proofErr w:type="gramEnd"/>
    </w:p>
    <w:p w14:paraId="3AA5CFD5" w14:textId="77777777" w:rsidR="00D230F9" w:rsidRDefault="00D230F9">
      <w:pPr>
        <w:rPr>
          <w:szCs w:val="24"/>
        </w:rPr>
      </w:pPr>
      <w:r>
        <w:rPr>
          <w:szCs w:val="24"/>
        </w:rPr>
        <w:br w:type="page"/>
      </w:r>
    </w:p>
    <w:p w14:paraId="1AD96515" w14:textId="77777777" w:rsidR="00D230F9" w:rsidRDefault="00D230F9" w:rsidP="00D230F9">
      <w:pPr>
        <w:ind w:left="6372" w:firstLine="708"/>
        <w:jc w:val="both"/>
        <w:rPr>
          <w:szCs w:val="24"/>
        </w:rPr>
      </w:pPr>
    </w:p>
    <w:p w14:paraId="1475B567" w14:textId="2C166392" w:rsidR="008C7EA1" w:rsidRPr="00D230F9" w:rsidRDefault="008C7EA1" w:rsidP="00D230F9">
      <w:r w:rsidRPr="00D230F9">
        <w:rPr>
          <w:b/>
          <w:szCs w:val="24"/>
        </w:rPr>
        <w:t xml:space="preserve">5.3 számú nyomtatvány - </w:t>
      </w:r>
      <w:r w:rsidRPr="00D230F9">
        <w:rPr>
          <w:b/>
        </w:rPr>
        <w:t>30 óra felett</w:t>
      </w:r>
    </w:p>
    <w:p w14:paraId="0FEFEB59" w14:textId="25E1D9F8" w:rsidR="008C7EA1" w:rsidRPr="00D230F9" w:rsidRDefault="008C7EA1" w:rsidP="00D230F9">
      <w:pPr>
        <w:pStyle w:val="Cmsor1"/>
        <w:ind w:left="4259" w:right="24"/>
      </w:pPr>
      <w:r w:rsidRPr="00D230F9">
        <w:t xml:space="preserve">Tárgy: Jelzés igazolatlan iskolai mulasztásról </w:t>
      </w:r>
      <w:proofErr w:type="spellStart"/>
      <w:r w:rsidRPr="00D230F9">
        <w:t>Ikt</w:t>
      </w:r>
      <w:proofErr w:type="spellEnd"/>
      <w:r w:rsidRPr="00D230F9">
        <w:t xml:space="preserve">. sz.: ___________________________ </w:t>
      </w:r>
    </w:p>
    <w:p w14:paraId="7BB3297E" w14:textId="77777777" w:rsidR="00A32B41" w:rsidRPr="00D230F9" w:rsidRDefault="00A32B41" w:rsidP="00A32B41">
      <w:pPr>
        <w:spacing w:after="39" w:line="249" w:lineRule="auto"/>
        <w:ind w:left="-5" w:right="24"/>
        <w:rPr>
          <w:b/>
        </w:rPr>
      </w:pPr>
      <w:r w:rsidRPr="00D230F9">
        <w:rPr>
          <w:b/>
        </w:rPr>
        <w:t xml:space="preserve">Békés Megyei Kormányhivatal </w:t>
      </w:r>
    </w:p>
    <w:p w14:paraId="234BAF00" w14:textId="77777777" w:rsidR="00A32B41" w:rsidRPr="00D230F9" w:rsidRDefault="00A32B41" w:rsidP="00A32B41">
      <w:pPr>
        <w:spacing w:after="39" w:line="249" w:lineRule="auto"/>
        <w:ind w:left="-5" w:right="24" w:hanging="10"/>
      </w:pPr>
      <w:r w:rsidRPr="00D230F9">
        <w:rPr>
          <w:b/>
        </w:rPr>
        <w:t xml:space="preserve">Békési Járási Hivatal  </w:t>
      </w:r>
    </w:p>
    <w:p w14:paraId="29855FF4" w14:textId="77777777" w:rsidR="00A32B41" w:rsidRPr="00D230F9" w:rsidRDefault="00A32B41" w:rsidP="00A32B41">
      <w:pPr>
        <w:tabs>
          <w:tab w:val="center" w:pos="2833"/>
          <w:tab w:val="center" w:pos="3541"/>
          <w:tab w:val="center" w:pos="4249"/>
          <w:tab w:val="center" w:pos="4957"/>
        </w:tabs>
        <w:spacing w:after="15" w:line="249" w:lineRule="auto"/>
        <w:ind w:left="-15"/>
      </w:pPr>
      <w:r w:rsidRPr="00D230F9">
        <w:rPr>
          <w:b/>
        </w:rPr>
        <w:t xml:space="preserve">Járási Gyámhivatala  </w:t>
      </w:r>
    </w:p>
    <w:p w14:paraId="7CBEDC05" w14:textId="661D4F10" w:rsidR="00A32B41" w:rsidRDefault="00A32B41" w:rsidP="00A32B41">
      <w:pPr>
        <w:tabs>
          <w:tab w:val="center" w:pos="1416"/>
          <w:tab w:val="center" w:pos="2125"/>
          <w:tab w:val="center" w:pos="2833"/>
          <w:tab w:val="center" w:pos="3541"/>
          <w:tab w:val="center" w:pos="4249"/>
          <w:tab w:val="center" w:pos="4957"/>
          <w:tab w:val="center" w:pos="6327"/>
        </w:tabs>
        <w:spacing w:after="15" w:line="249" w:lineRule="auto"/>
        <w:ind w:left="-15"/>
      </w:pPr>
      <w:r w:rsidRPr="00D230F9">
        <w:rPr>
          <w:b/>
          <w:u w:color="000000"/>
        </w:rPr>
        <w:t>5630 Békés</w:t>
      </w:r>
      <w:r w:rsidRPr="00D230F9">
        <w:t xml:space="preserve"> </w:t>
      </w:r>
      <w:r w:rsidRPr="00D230F9">
        <w:rPr>
          <w:b/>
        </w:rPr>
        <w:t>Kossuth u. 4</w:t>
      </w:r>
      <w:r w:rsidRPr="00D230F9">
        <w:t xml:space="preserve"> </w:t>
      </w:r>
    </w:p>
    <w:p w14:paraId="0D6F18F1" w14:textId="77777777" w:rsidR="00A32B41" w:rsidRPr="00D230F9" w:rsidRDefault="00A32B41" w:rsidP="00A32B41">
      <w:pPr>
        <w:tabs>
          <w:tab w:val="center" w:pos="1416"/>
          <w:tab w:val="center" w:pos="2125"/>
          <w:tab w:val="center" w:pos="2833"/>
          <w:tab w:val="center" w:pos="3541"/>
          <w:tab w:val="center" w:pos="4249"/>
          <w:tab w:val="center" w:pos="4957"/>
          <w:tab w:val="center" w:pos="6327"/>
        </w:tabs>
        <w:spacing w:after="15" w:line="249" w:lineRule="auto"/>
        <w:ind w:left="-15"/>
      </w:pPr>
    </w:p>
    <w:p w14:paraId="72BB8B8A" w14:textId="370F607E" w:rsidR="00AF525B" w:rsidRPr="00D230F9" w:rsidRDefault="00AF525B" w:rsidP="008C7EA1">
      <w:pPr>
        <w:spacing w:after="96" w:line="259" w:lineRule="auto"/>
      </w:pPr>
      <w:r w:rsidRPr="00D230F9">
        <w:rPr>
          <w:b/>
        </w:rPr>
        <w:t xml:space="preserve"> </w:t>
      </w:r>
      <w:r w:rsidR="00210875">
        <w:rPr>
          <w:b/>
        </w:rPr>
        <w:t>Tisztelt Cím!</w:t>
      </w:r>
    </w:p>
    <w:p w14:paraId="4B5A99E2" w14:textId="77777777" w:rsidR="00D230F9" w:rsidRPr="00D230F9" w:rsidRDefault="00D230F9" w:rsidP="00D230F9">
      <w:pPr>
        <w:jc w:val="both"/>
        <w:rPr>
          <w:szCs w:val="24"/>
        </w:rPr>
      </w:pPr>
      <w:r w:rsidRPr="00D230F9">
        <w:rPr>
          <w:szCs w:val="24"/>
        </w:rPr>
        <w:t>Hivatalból értesítem a nevelési-oktatási intézmények működéséről szóló 20/2012. EMMI rendelet 51. § (5) bekezdése értelmében, hogy iskolánk tanulója igazolatlan hiányzása elérte a 31 órát, egyben szabálysértési eljárást kezdeményezek:</w:t>
      </w:r>
    </w:p>
    <w:p w14:paraId="6DCE52C8" w14:textId="77777777" w:rsidR="00D230F9" w:rsidRPr="00D230F9" w:rsidRDefault="00D230F9" w:rsidP="00D230F9">
      <w:pPr>
        <w:jc w:val="both"/>
        <w:rPr>
          <w:szCs w:val="24"/>
        </w:rPr>
      </w:pPr>
    </w:p>
    <w:p w14:paraId="1F4AC123" w14:textId="77777777" w:rsidR="00D230F9" w:rsidRPr="00D230F9" w:rsidRDefault="00D230F9" w:rsidP="00D230F9">
      <w:pPr>
        <w:jc w:val="both"/>
        <w:rPr>
          <w:szCs w:val="24"/>
        </w:rPr>
      </w:pPr>
      <w:r w:rsidRPr="00D230F9">
        <w:rPr>
          <w:szCs w:val="24"/>
        </w:rPr>
        <w:t>Név</w:t>
      </w:r>
      <w:proofErr w:type="gramStart"/>
      <w:r w:rsidRPr="00D230F9">
        <w:rPr>
          <w:szCs w:val="24"/>
        </w:rPr>
        <w:t>: …</w:t>
      </w:r>
      <w:proofErr w:type="gramEnd"/>
      <w:r w:rsidRPr="00D230F9">
        <w:rPr>
          <w:szCs w:val="24"/>
        </w:rPr>
        <w:t>…………………………………..(Leánykori név:……………………………………..)</w:t>
      </w:r>
      <w:r w:rsidRPr="00D230F9">
        <w:rPr>
          <w:szCs w:val="24"/>
        </w:rPr>
        <w:tab/>
      </w:r>
    </w:p>
    <w:p w14:paraId="11E02692" w14:textId="77777777" w:rsidR="00D230F9" w:rsidRPr="00D230F9" w:rsidRDefault="00D230F9" w:rsidP="00D230F9">
      <w:pPr>
        <w:jc w:val="both"/>
        <w:rPr>
          <w:szCs w:val="24"/>
        </w:rPr>
      </w:pPr>
      <w:r w:rsidRPr="00D230F9">
        <w:rPr>
          <w:szCs w:val="24"/>
        </w:rPr>
        <w:t xml:space="preserve">Lakcím: ………………………………………...szám alatt lakó szülő (gondviselő) ellen, mert </w:t>
      </w:r>
      <w:proofErr w:type="gramStart"/>
      <w:r w:rsidRPr="00D230F9">
        <w:rPr>
          <w:szCs w:val="24"/>
        </w:rPr>
        <w:t>a</w:t>
      </w:r>
      <w:proofErr w:type="gramEnd"/>
    </w:p>
    <w:p w14:paraId="5F34741F" w14:textId="77777777" w:rsidR="00D230F9" w:rsidRPr="00D230F9" w:rsidRDefault="00D230F9" w:rsidP="00D230F9">
      <w:pPr>
        <w:jc w:val="both"/>
        <w:rPr>
          <w:szCs w:val="24"/>
        </w:rPr>
      </w:pPr>
      <w:r w:rsidRPr="00D230F9">
        <w:rPr>
          <w:szCs w:val="24"/>
        </w:rPr>
        <w:t>…</w:t>
      </w:r>
      <w:proofErr w:type="gramStart"/>
      <w:r w:rsidRPr="00D230F9">
        <w:rPr>
          <w:szCs w:val="24"/>
        </w:rPr>
        <w:t>………………………………………….</w:t>
      </w:r>
      <w:proofErr w:type="gramEnd"/>
      <w:r w:rsidRPr="00D230F9">
        <w:rPr>
          <w:szCs w:val="24"/>
        </w:rPr>
        <w:t xml:space="preserve">nevű ………….. osztályos </w:t>
      </w:r>
    </w:p>
    <w:p w14:paraId="7A57B53B" w14:textId="77777777" w:rsidR="00D230F9" w:rsidRPr="00D230F9" w:rsidRDefault="00D230F9" w:rsidP="00D230F9">
      <w:pPr>
        <w:jc w:val="both"/>
        <w:rPr>
          <w:szCs w:val="24"/>
        </w:rPr>
      </w:pPr>
      <w:r w:rsidRPr="00D230F9">
        <w:rPr>
          <w:szCs w:val="24"/>
        </w:rPr>
        <w:t>(szül</w:t>
      </w:r>
      <w:proofErr w:type="gramStart"/>
      <w:r w:rsidRPr="00D230F9">
        <w:rPr>
          <w:szCs w:val="24"/>
        </w:rPr>
        <w:t>:……………………………………………………….</w:t>
      </w:r>
      <w:proofErr w:type="gramEnd"/>
      <w:r w:rsidRPr="00D230F9">
        <w:rPr>
          <w:szCs w:val="24"/>
        </w:rPr>
        <w:t>) gyermek(anyja neve: ……………………………………….</w:t>
      </w:r>
      <w:r w:rsidRPr="00D230F9">
        <w:rPr>
          <w:szCs w:val="24"/>
        </w:rPr>
        <w:tab/>
        <w:t>, lakcíme:……………………………………….)tanköteles gyermeke iskolába járásáról való kötelező gondoskodást elmulasztotta.</w:t>
      </w:r>
    </w:p>
    <w:p w14:paraId="11D08ED3" w14:textId="77777777" w:rsidR="00D230F9" w:rsidRPr="00D230F9" w:rsidRDefault="00D230F9" w:rsidP="00D230F9">
      <w:pPr>
        <w:jc w:val="both"/>
        <w:rPr>
          <w:szCs w:val="24"/>
        </w:rPr>
      </w:pPr>
      <w:r w:rsidRPr="00D230F9">
        <w:rPr>
          <w:szCs w:val="24"/>
        </w:rPr>
        <w:t>Tankötelezettsége fennáll: 202…-ig.</w:t>
      </w:r>
    </w:p>
    <w:p w14:paraId="0903E7D5" w14:textId="77777777" w:rsidR="00D230F9" w:rsidRPr="00D230F9" w:rsidRDefault="00D230F9" w:rsidP="00D230F9">
      <w:pPr>
        <w:jc w:val="both"/>
        <w:rPr>
          <w:szCs w:val="24"/>
        </w:rPr>
      </w:pPr>
      <w:proofErr w:type="gramStart"/>
      <w:r w:rsidRPr="00D230F9">
        <w:rPr>
          <w:szCs w:val="24"/>
        </w:rPr>
        <w:t>a</w:t>
      </w:r>
      <w:proofErr w:type="gramEnd"/>
      <w:r w:rsidRPr="00D230F9">
        <w:rPr>
          <w:szCs w:val="24"/>
        </w:rPr>
        <w:t>(z)…………/…………-s tanévben a következő napokon hiányzott igazolatlanul:</w:t>
      </w:r>
    </w:p>
    <w:p w14:paraId="75E18C2D"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68CB8438"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629C4B82"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21099B09"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088D75D3"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35EDD30E"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7FC68AC9"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7EC744E4"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3DAAD30B"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0A9F4386" w14:textId="3BA0638A"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1AEE2035" w14:textId="77777777" w:rsidR="00D230F9" w:rsidRPr="00D230F9" w:rsidRDefault="00D230F9" w:rsidP="00D230F9">
      <w:pPr>
        <w:jc w:val="both"/>
        <w:rPr>
          <w:szCs w:val="24"/>
        </w:rPr>
      </w:pPr>
      <w:proofErr w:type="gramStart"/>
      <w:r w:rsidRPr="00D230F9">
        <w:rPr>
          <w:szCs w:val="24"/>
        </w:rPr>
        <w:t>összesen</w:t>
      </w:r>
      <w:proofErr w:type="gramEnd"/>
      <w:r w:rsidRPr="00D230F9">
        <w:rPr>
          <w:szCs w:val="24"/>
        </w:rPr>
        <w:t>: ……  órát mulasztott igazolatlanul.</w:t>
      </w:r>
    </w:p>
    <w:p w14:paraId="3C565165" w14:textId="77777777" w:rsidR="00D230F9" w:rsidRPr="00D230F9" w:rsidRDefault="00D230F9" w:rsidP="00D230F9">
      <w:pPr>
        <w:jc w:val="both"/>
        <w:rPr>
          <w:szCs w:val="24"/>
        </w:rPr>
      </w:pPr>
    </w:p>
    <w:p w14:paraId="567D55C0" w14:textId="77777777" w:rsidR="00D230F9" w:rsidRPr="00D230F9" w:rsidRDefault="00D230F9" w:rsidP="00D230F9">
      <w:pPr>
        <w:jc w:val="both"/>
        <w:rPr>
          <w:szCs w:val="24"/>
        </w:rPr>
      </w:pPr>
      <w:r w:rsidRPr="00D230F9">
        <w:rPr>
          <w:szCs w:val="24"/>
        </w:rPr>
        <w:t>A hiányzások okai:</w:t>
      </w:r>
    </w:p>
    <w:p w14:paraId="01109D86" w14:textId="6A82C14E" w:rsidR="00D230F9" w:rsidRPr="00D230F9" w:rsidRDefault="00D230F9" w:rsidP="00D230F9">
      <w:pPr>
        <w:jc w:val="both"/>
        <w:rPr>
          <w:szCs w:val="24"/>
        </w:rPr>
      </w:pPr>
      <w:r w:rsidRPr="00D230F9">
        <w:rPr>
          <w:szCs w:val="24"/>
        </w:rPr>
        <w:t>A tanév során előzően összesen</w:t>
      </w:r>
      <w:proofErr w:type="gramStart"/>
      <w:r w:rsidRPr="00D230F9">
        <w:rPr>
          <w:szCs w:val="24"/>
        </w:rPr>
        <w:t>: …</w:t>
      </w:r>
      <w:proofErr w:type="gramEnd"/>
      <w:r w:rsidRPr="00D230F9">
        <w:rPr>
          <w:szCs w:val="24"/>
        </w:rPr>
        <w:t>… órát mulasztott igazolatlanul. (</w:t>
      </w:r>
      <w:proofErr w:type="gramStart"/>
      <w:r w:rsidRPr="00D230F9">
        <w:rPr>
          <w:szCs w:val="24"/>
        </w:rPr>
        <w:t>dokumentumok</w:t>
      </w:r>
      <w:proofErr w:type="gramEnd"/>
      <w:r w:rsidRPr="00D230F9">
        <w:rPr>
          <w:szCs w:val="24"/>
        </w:rPr>
        <w:t xml:space="preserve"> csatolva)</w:t>
      </w:r>
    </w:p>
    <w:p w14:paraId="7577D5B9" w14:textId="77777777" w:rsidR="00D230F9" w:rsidRPr="00D230F9" w:rsidRDefault="00D230F9" w:rsidP="00D230F9">
      <w:pPr>
        <w:jc w:val="both"/>
        <w:rPr>
          <w:szCs w:val="24"/>
        </w:rPr>
      </w:pPr>
      <w:r w:rsidRPr="00D230F9">
        <w:rPr>
          <w:szCs w:val="24"/>
        </w:rPr>
        <w:t>Eddig megtett intézkedések:</w:t>
      </w:r>
    </w:p>
    <w:p w14:paraId="114F1552" w14:textId="77777777" w:rsidR="00D230F9" w:rsidRPr="00D230F9" w:rsidRDefault="00D230F9" w:rsidP="00D230F9">
      <w:pPr>
        <w:jc w:val="both"/>
        <w:rPr>
          <w:szCs w:val="24"/>
        </w:rPr>
      </w:pPr>
      <w:r w:rsidRPr="00D230F9">
        <w:rPr>
          <w:szCs w:val="24"/>
        </w:rPr>
        <w:t>Szülő írásbeli értesítése:</w:t>
      </w:r>
    </w:p>
    <w:p w14:paraId="21F1943A" w14:textId="77777777" w:rsidR="00D230F9" w:rsidRPr="00D230F9" w:rsidRDefault="00D230F9" w:rsidP="00D230F9">
      <w:pPr>
        <w:jc w:val="both"/>
        <w:rPr>
          <w:szCs w:val="24"/>
        </w:rPr>
      </w:pPr>
      <w:r w:rsidRPr="00D230F9">
        <w:rPr>
          <w:szCs w:val="24"/>
        </w:rPr>
        <w:t>Szülő személyes megkeresése a Gyermekjóléti Szolgálattal:</w:t>
      </w:r>
    </w:p>
    <w:p w14:paraId="4BD039B4" w14:textId="77777777" w:rsidR="00D230F9" w:rsidRPr="00D230F9" w:rsidRDefault="00D230F9" w:rsidP="00D230F9">
      <w:pPr>
        <w:jc w:val="both"/>
        <w:rPr>
          <w:szCs w:val="24"/>
        </w:rPr>
      </w:pPr>
      <w:r w:rsidRPr="00D230F9">
        <w:rPr>
          <w:szCs w:val="24"/>
        </w:rPr>
        <w:t>Veszélyeztető ok, kiváltó helyzet:</w:t>
      </w:r>
      <w:r w:rsidRPr="00D230F9">
        <w:rPr>
          <w:szCs w:val="24"/>
        </w:rPr>
        <w:tab/>
      </w:r>
    </w:p>
    <w:p w14:paraId="2BA477C2" w14:textId="570273CE" w:rsidR="00D230F9" w:rsidRPr="00D230F9" w:rsidRDefault="00D230F9" w:rsidP="00D230F9">
      <w:pPr>
        <w:jc w:val="both"/>
        <w:rPr>
          <w:szCs w:val="24"/>
        </w:rPr>
      </w:pPr>
      <w:r w:rsidRPr="00D230F9">
        <w:rPr>
          <w:szCs w:val="24"/>
        </w:rPr>
        <w:t>Igénybe vett pedagógiai eszközök, módszerek:</w:t>
      </w:r>
      <w:r w:rsidRPr="00D230F9">
        <w:rPr>
          <w:szCs w:val="24"/>
        </w:rPr>
        <w:tab/>
      </w:r>
    </w:p>
    <w:p w14:paraId="5F9324C4" w14:textId="77777777" w:rsidR="00D230F9" w:rsidRPr="00D230F9" w:rsidRDefault="00D230F9" w:rsidP="00D230F9">
      <w:pPr>
        <w:jc w:val="both"/>
        <w:rPr>
          <w:szCs w:val="24"/>
        </w:rPr>
      </w:pPr>
      <w:r w:rsidRPr="00D230F9">
        <w:rPr>
          <w:szCs w:val="24"/>
        </w:rPr>
        <w:t>A gyermek érdekeit szolgáló feladatok az intézmény részéről:</w:t>
      </w:r>
    </w:p>
    <w:p w14:paraId="2AF6647F" w14:textId="77777777" w:rsidR="00D230F9" w:rsidRPr="00210875" w:rsidRDefault="00D230F9" w:rsidP="00D230F9">
      <w:pPr>
        <w:jc w:val="both"/>
        <w:rPr>
          <w:szCs w:val="24"/>
        </w:rPr>
      </w:pPr>
    </w:p>
    <w:p w14:paraId="6E64A149" w14:textId="20386AFB" w:rsidR="00D230F9" w:rsidRPr="00210875" w:rsidRDefault="00D230F9" w:rsidP="00210875">
      <w:pPr>
        <w:pStyle w:val="Szvegtrzs5"/>
        <w:shd w:val="clear" w:color="auto" w:fill="auto"/>
        <w:tabs>
          <w:tab w:val="left" w:pos="394"/>
        </w:tabs>
        <w:spacing w:line="240" w:lineRule="auto"/>
        <w:ind w:left="20" w:firstLine="0"/>
        <w:jc w:val="both"/>
        <w:rPr>
          <w:sz w:val="24"/>
          <w:szCs w:val="24"/>
        </w:rPr>
      </w:pPr>
      <w:proofErr w:type="gramStart"/>
      <w:r w:rsidRPr="00210875">
        <w:rPr>
          <w:sz w:val="24"/>
          <w:szCs w:val="24"/>
        </w:rPr>
        <w:t>Dátum</w:t>
      </w:r>
      <w:proofErr w:type="gramEnd"/>
      <w:r w:rsidRPr="00210875">
        <w:rPr>
          <w:sz w:val="24"/>
          <w:szCs w:val="24"/>
        </w:rPr>
        <w:t>:</w:t>
      </w:r>
      <w:r w:rsidR="00210875" w:rsidRPr="00210875">
        <w:rPr>
          <w:sz w:val="24"/>
          <w:szCs w:val="24"/>
        </w:rPr>
        <w:tab/>
      </w:r>
      <w:r w:rsidR="00210875" w:rsidRPr="00210875">
        <w:rPr>
          <w:sz w:val="24"/>
          <w:szCs w:val="24"/>
        </w:rPr>
        <w:tab/>
      </w:r>
      <w:r w:rsidR="00210875" w:rsidRPr="00210875">
        <w:rPr>
          <w:sz w:val="24"/>
          <w:szCs w:val="24"/>
        </w:rPr>
        <w:tab/>
      </w:r>
      <w:r w:rsidR="00210875" w:rsidRPr="00210875">
        <w:rPr>
          <w:sz w:val="24"/>
          <w:szCs w:val="24"/>
        </w:rPr>
        <w:tab/>
      </w:r>
      <w:r w:rsidR="00210875" w:rsidRPr="00210875">
        <w:rPr>
          <w:sz w:val="24"/>
          <w:szCs w:val="24"/>
        </w:rPr>
        <w:tab/>
      </w:r>
      <w:r w:rsidR="00210875" w:rsidRPr="00210875">
        <w:rPr>
          <w:sz w:val="24"/>
          <w:szCs w:val="24"/>
        </w:rPr>
        <w:tab/>
      </w:r>
      <w:r w:rsidR="00210875" w:rsidRPr="00210875">
        <w:rPr>
          <w:sz w:val="24"/>
          <w:szCs w:val="24"/>
        </w:rPr>
        <w:tab/>
      </w:r>
      <w:r w:rsidR="00210875" w:rsidRPr="00210875">
        <w:rPr>
          <w:sz w:val="24"/>
          <w:szCs w:val="24"/>
        </w:rPr>
        <w:tab/>
      </w:r>
      <w:r w:rsidR="00210875" w:rsidRPr="00210875">
        <w:rPr>
          <w:sz w:val="24"/>
          <w:szCs w:val="24"/>
        </w:rPr>
        <w:tab/>
        <w:t>osztályfőnök</w:t>
      </w:r>
    </w:p>
    <w:p w14:paraId="2A9CC06C" w14:textId="77777777" w:rsidR="00D230F9" w:rsidRDefault="00D230F9">
      <w:pPr>
        <w:rPr>
          <w:szCs w:val="24"/>
        </w:rPr>
      </w:pPr>
      <w:r>
        <w:rPr>
          <w:szCs w:val="24"/>
        </w:rPr>
        <w:br w:type="page"/>
      </w:r>
    </w:p>
    <w:p w14:paraId="4288E2DB" w14:textId="77777777" w:rsidR="00D230F9" w:rsidRDefault="00D230F9" w:rsidP="00D230F9">
      <w:pPr>
        <w:ind w:left="6372" w:firstLine="708"/>
        <w:jc w:val="both"/>
        <w:rPr>
          <w:szCs w:val="24"/>
        </w:rPr>
      </w:pPr>
    </w:p>
    <w:p w14:paraId="16B82C1A" w14:textId="0AFBACE8" w:rsidR="00DB57AA" w:rsidRDefault="002B08B0" w:rsidP="00D230F9">
      <w:pPr>
        <w:rPr>
          <w:b/>
        </w:rPr>
      </w:pPr>
      <w:r w:rsidRPr="00D230F9">
        <w:rPr>
          <w:b/>
          <w:szCs w:val="24"/>
        </w:rPr>
        <w:t>6.</w:t>
      </w:r>
      <w:r w:rsidR="00D457E6" w:rsidRPr="00D230F9">
        <w:rPr>
          <w:b/>
          <w:szCs w:val="24"/>
        </w:rPr>
        <w:t>1</w:t>
      </w:r>
      <w:r w:rsidRPr="00D230F9">
        <w:rPr>
          <w:b/>
          <w:szCs w:val="24"/>
        </w:rPr>
        <w:t xml:space="preserve"> </w:t>
      </w:r>
      <w:r w:rsidR="00D230F9" w:rsidRPr="00D230F9">
        <w:rPr>
          <w:b/>
          <w:szCs w:val="24"/>
        </w:rPr>
        <w:t xml:space="preserve">számú nyomtatvány - </w:t>
      </w:r>
      <w:r w:rsidR="00D230F9">
        <w:rPr>
          <w:b/>
        </w:rPr>
        <w:t>5</w:t>
      </w:r>
      <w:r w:rsidR="00D230F9" w:rsidRPr="00D230F9">
        <w:rPr>
          <w:b/>
        </w:rPr>
        <w:t>0 óra felett</w:t>
      </w:r>
    </w:p>
    <w:p w14:paraId="3B71D7B7" w14:textId="1846025F" w:rsidR="00DB57AA" w:rsidRDefault="00DB57AA" w:rsidP="00D230F9"/>
    <w:p w14:paraId="13FAEAB0" w14:textId="77777777" w:rsidR="00DB57AA" w:rsidRDefault="00DB57AA" w:rsidP="00DB57AA">
      <w:pPr>
        <w:pStyle w:val="Cmsor1"/>
        <w:ind w:left="4259" w:right="24"/>
      </w:pPr>
      <w:r>
        <w:t xml:space="preserve">Tárgy: Jelzés igazolatlan iskolai mulasztásról </w:t>
      </w:r>
      <w:proofErr w:type="spellStart"/>
      <w:r>
        <w:t>Ikt</w:t>
      </w:r>
      <w:proofErr w:type="spellEnd"/>
      <w:r>
        <w:t xml:space="preserve">. sz.: ___________________________ </w:t>
      </w:r>
    </w:p>
    <w:p w14:paraId="1C0A1AE3" w14:textId="77777777" w:rsidR="00DB57AA" w:rsidRDefault="00DB57AA" w:rsidP="00DB57AA">
      <w:pPr>
        <w:spacing w:line="259" w:lineRule="auto"/>
        <w:ind w:right="576"/>
        <w:jc w:val="center"/>
      </w:pPr>
      <w:r>
        <w:t xml:space="preserve"> </w:t>
      </w:r>
    </w:p>
    <w:p w14:paraId="4AB62BBD" w14:textId="77777777" w:rsidR="00DB57AA" w:rsidRDefault="00DB57AA" w:rsidP="00DB57AA">
      <w:pPr>
        <w:spacing w:after="30" w:line="259" w:lineRule="auto"/>
      </w:pPr>
      <w:r>
        <w:t xml:space="preserve"> </w:t>
      </w:r>
    </w:p>
    <w:p w14:paraId="49B8D11E" w14:textId="77777777" w:rsidR="00DB57AA" w:rsidRDefault="00DB57AA" w:rsidP="00DB57AA">
      <w:pPr>
        <w:spacing w:after="15" w:line="249" w:lineRule="auto"/>
        <w:ind w:left="-5" w:right="24"/>
      </w:pPr>
      <w:r>
        <w:rPr>
          <w:b/>
        </w:rPr>
        <w:t xml:space="preserve">Tisztelt Szülő! </w:t>
      </w:r>
    </w:p>
    <w:p w14:paraId="523B5579" w14:textId="77777777" w:rsidR="00DB57AA" w:rsidRDefault="00DB57AA" w:rsidP="00DB57AA">
      <w:pPr>
        <w:spacing w:after="8" w:line="259" w:lineRule="auto"/>
      </w:pPr>
      <w:r>
        <w:rPr>
          <w:b/>
        </w:rPr>
        <w:t xml:space="preserve"> </w:t>
      </w:r>
    </w:p>
    <w:p w14:paraId="494ADA2C" w14:textId="77777777" w:rsidR="00DB57AA" w:rsidRDefault="00DB57AA" w:rsidP="00DB57AA">
      <w:pPr>
        <w:ind w:left="-3"/>
      </w:pPr>
      <w:r>
        <w:t>..</w:t>
      </w:r>
      <w:proofErr w:type="gramStart"/>
      <w:r>
        <w:t>.............................</w:t>
      </w:r>
      <w:proofErr w:type="gramEnd"/>
      <w:r>
        <w:t xml:space="preserve"> </w:t>
      </w:r>
      <w:proofErr w:type="gramStart"/>
      <w:r>
        <w:t>nevű</w:t>
      </w:r>
      <w:proofErr w:type="gramEnd"/>
      <w:r>
        <w:t xml:space="preserve"> ........ </w:t>
      </w:r>
      <w:proofErr w:type="gramStart"/>
      <w:r>
        <w:t>osztályos</w:t>
      </w:r>
      <w:proofErr w:type="gramEnd"/>
      <w:r>
        <w:t xml:space="preserve"> gyermeke …… év ………… hó ….. napján ismételten igazolatlanul mulasztott …… órát, ezért főigazgatói intésben részesítem. </w:t>
      </w:r>
    </w:p>
    <w:p w14:paraId="57A0B44E" w14:textId="77777777" w:rsidR="00DB57AA" w:rsidRDefault="00DB57AA" w:rsidP="00DB57AA">
      <w:pPr>
        <w:ind w:left="-3"/>
      </w:pPr>
      <w:r>
        <w:t>Előzetesen hiányzott</w:t>
      </w:r>
      <w:proofErr w:type="gramStart"/>
      <w:r>
        <w:t>: …</w:t>
      </w:r>
      <w:proofErr w:type="gramEnd"/>
      <w:r>
        <w:t xml:space="preserve">… év ………… hó ….. napján …..órát. </w:t>
      </w:r>
    </w:p>
    <w:p w14:paraId="4B320ADF" w14:textId="77777777" w:rsidR="00DB57AA" w:rsidRDefault="00DB57AA" w:rsidP="00DB57AA">
      <w:pPr>
        <w:spacing w:after="36"/>
        <w:ind w:left="-3"/>
      </w:pPr>
      <w:r>
        <w:t xml:space="preserve">Egyben felhívom a figyelmét arra, hogy erről köteles vagyok értesíteni: </w:t>
      </w:r>
    </w:p>
    <w:p w14:paraId="59D7F47D" w14:textId="77777777" w:rsidR="00DB57AA" w:rsidRDefault="00DB57AA" w:rsidP="00006AEC">
      <w:pPr>
        <w:numPr>
          <w:ilvl w:val="0"/>
          <w:numId w:val="85"/>
        </w:numPr>
        <w:spacing w:after="5" w:line="267" w:lineRule="auto"/>
        <w:ind w:hanging="360"/>
        <w:jc w:val="both"/>
      </w:pPr>
      <w:r>
        <w:t xml:space="preserve">ismételt hiányzás esetén a gyermekjóléti szolgálatot, </w:t>
      </w:r>
    </w:p>
    <w:p w14:paraId="4CCB3354" w14:textId="77777777" w:rsidR="00DB57AA" w:rsidRDefault="00DB57AA" w:rsidP="00006AEC">
      <w:pPr>
        <w:numPr>
          <w:ilvl w:val="0"/>
          <w:numId w:val="85"/>
        </w:numPr>
        <w:spacing w:after="5" w:line="267" w:lineRule="auto"/>
        <w:ind w:hanging="360"/>
        <w:jc w:val="both"/>
      </w:pPr>
      <w:r>
        <w:t xml:space="preserve">10 órát elérve a gyermekjóléti szolgálatot és a család- és gyermekjóléti központot, </w:t>
      </w:r>
    </w:p>
    <w:p w14:paraId="2A7D0824" w14:textId="77777777" w:rsidR="00DB57AA" w:rsidRDefault="00DB57AA" w:rsidP="00006AEC">
      <w:pPr>
        <w:numPr>
          <w:ilvl w:val="0"/>
          <w:numId w:val="85"/>
        </w:numPr>
        <w:spacing w:after="5" w:line="267" w:lineRule="auto"/>
        <w:ind w:hanging="360"/>
        <w:jc w:val="both"/>
      </w:pPr>
      <w:r>
        <w:t xml:space="preserve">30 óra felett a szabálysértési hatóságot és a gyermekjóléti szolgálatot, </w:t>
      </w:r>
    </w:p>
    <w:p w14:paraId="19AE12C4" w14:textId="77777777" w:rsidR="00DB57AA" w:rsidRDefault="00DB57AA" w:rsidP="00006AEC">
      <w:pPr>
        <w:numPr>
          <w:ilvl w:val="0"/>
          <w:numId w:val="85"/>
        </w:numPr>
        <w:spacing w:after="36" w:line="249" w:lineRule="auto"/>
        <w:ind w:hanging="360"/>
        <w:jc w:val="both"/>
      </w:pPr>
      <w:r>
        <w:rPr>
          <w:b/>
        </w:rPr>
        <w:t xml:space="preserve">50 óra felett a tartózkodási hely szerinti </w:t>
      </w:r>
      <w:r>
        <w:t>család- és gyermekjóléti központot és a</w:t>
      </w:r>
      <w:r>
        <w:rPr>
          <w:b/>
        </w:rPr>
        <w:t xml:space="preserve"> kormányhivatal járási hivatalát. </w:t>
      </w:r>
    </w:p>
    <w:p w14:paraId="461299D5" w14:textId="77777777" w:rsidR="00DB57AA" w:rsidRDefault="00DB57AA" w:rsidP="00DB57AA">
      <w:pPr>
        <w:spacing w:line="259" w:lineRule="auto"/>
      </w:pPr>
      <w:r>
        <w:t xml:space="preserve"> </w:t>
      </w:r>
    </w:p>
    <w:p w14:paraId="52A455CC" w14:textId="77777777" w:rsidR="00DB57AA" w:rsidRDefault="00DB57AA" w:rsidP="00DB57AA">
      <w:pPr>
        <w:spacing w:after="20" w:line="259" w:lineRule="auto"/>
      </w:pPr>
      <w:r>
        <w:t xml:space="preserve"> </w:t>
      </w:r>
    </w:p>
    <w:p w14:paraId="057C4FA6" w14:textId="77777777" w:rsidR="00DB57AA" w:rsidRDefault="00DB57AA" w:rsidP="00DB57AA">
      <w:pPr>
        <w:ind w:left="-3"/>
      </w:pPr>
      <w:proofErr w:type="gramStart"/>
      <w:r>
        <w:t>Dátum</w:t>
      </w:r>
      <w:proofErr w:type="gramEnd"/>
      <w:r>
        <w:t xml:space="preserve">: </w:t>
      </w:r>
    </w:p>
    <w:p w14:paraId="0D08534C" w14:textId="77777777" w:rsidR="00DB57AA" w:rsidRDefault="00DB57AA" w:rsidP="00DB57AA">
      <w:pPr>
        <w:spacing w:line="259" w:lineRule="auto"/>
      </w:pPr>
      <w:r>
        <w:t xml:space="preserve"> </w:t>
      </w:r>
    </w:p>
    <w:p w14:paraId="137042BC" w14:textId="77777777" w:rsidR="00DB57AA" w:rsidRDefault="00DB57AA" w:rsidP="00DB57AA">
      <w:pPr>
        <w:tabs>
          <w:tab w:val="center" w:pos="708"/>
          <w:tab w:val="center" w:pos="1416"/>
          <w:tab w:val="center" w:pos="2125"/>
          <w:tab w:val="center" w:pos="2833"/>
          <w:tab w:val="center" w:pos="3541"/>
          <w:tab w:val="center" w:pos="4249"/>
          <w:tab w:val="center" w:pos="4957"/>
          <w:tab w:val="center" w:pos="6895"/>
        </w:tabs>
        <w:ind w:left="-13"/>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4BCDBA5" w14:textId="77777777" w:rsidR="00DB57AA" w:rsidRDefault="00DB57AA" w:rsidP="00DB57AA">
      <w:pPr>
        <w:tabs>
          <w:tab w:val="center" w:pos="708"/>
          <w:tab w:val="center" w:pos="1416"/>
          <w:tab w:val="center" w:pos="2125"/>
          <w:tab w:val="center" w:pos="2833"/>
          <w:tab w:val="center" w:pos="3541"/>
          <w:tab w:val="center" w:pos="4249"/>
          <w:tab w:val="center" w:pos="4957"/>
          <w:tab w:val="center" w:pos="5665"/>
          <w:tab w:val="center" w:pos="6993"/>
        </w:tabs>
        <w:ind w:left="-13"/>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roofErr w:type="gramStart"/>
      <w:r>
        <w:t>osztályfőnök</w:t>
      </w:r>
      <w:proofErr w:type="gramEnd"/>
      <w:r>
        <w:t xml:space="preserve"> </w:t>
      </w:r>
    </w:p>
    <w:p w14:paraId="6C432F5E" w14:textId="77777777" w:rsidR="00DB57AA" w:rsidRDefault="00DB57AA" w:rsidP="00DB57AA">
      <w:pPr>
        <w:spacing w:line="259" w:lineRule="auto"/>
      </w:pPr>
      <w:r>
        <w:t xml:space="preserve"> </w:t>
      </w:r>
    </w:p>
    <w:p w14:paraId="687D0E99" w14:textId="77777777" w:rsidR="00DB57AA" w:rsidRDefault="00DB57AA" w:rsidP="00DB57AA">
      <w:pPr>
        <w:spacing w:after="22" w:line="259" w:lineRule="auto"/>
      </w:pPr>
      <w:r>
        <w:t xml:space="preserve"> </w:t>
      </w:r>
    </w:p>
    <w:p w14:paraId="20A601B0" w14:textId="77777777" w:rsidR="00DB57AA" w:rsidRDefault="00DB57AA" w:rsidP="00DB57AA">
      <w:pPr>
        <w:ind w:left="-3"/>
      </w:pPr>
      <w:r>
        <w:t xml:space="preserve">A fentieket tudomásul vettem: </w:t>
      </w:r>
    </w:p>
    <w:p w14:paraId="1B9B8B51" w14:textId="77777777" w:rsidR="00DB57AA" w:rsidRDefault="00DB57AA" w:rsidP="00DB57AA">
      <w:pPr>
        <w:spacing w:line="259" w:lineRule="auto"/>
      </w:pPr>
      <w:r>
        <w:t xml:space="preserve"> </w:t>
      </w:r>
    </w:p>
    <w:p w14:paraId="393C55C1" w14:textId="77777777" w:rsidR="00DB57AA" w:rsidRDefault="00DB57AA" w:rsidP="00DB57AA">
      <w:pPr>
        <w:tabs>
          <w:tab w:val="center" w:pos="708"/>
          <w:tab w:val="center" w:pos="1416"/>
          <w:tab w:val="center" w:pos="2125"/>
          <w:tab w:val="center" w:pos="2833"/>
          <w:tab w:val="center" w:pos="3541"/>
          <w:tab w:val="center" w:pos="4249"/>
          <w:tab w:val="center" w:pos="4957"/>
          <w:tab w:val="center" w:pos="6895"/>
        </w:tabs>
        <w:ind w:left="-13"/>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AB290D9" w14:textId="77777777" w:rsidR="00DB57AA" w:rsidRDefault="00DB57AA" w:rsidP="00DB57AA">
      <w:pPr>
        <w:tabs>
          <w:tab w:val="center" w:pos="708"/>
          <w:tab w:val="center" w:pos="1416"/>
          <w:tab w:val="center" w:pos="2125"/>
          <w:tab w:val="center" w:pos="2833"/>
          <w:tab w:val="center" w:pos="3541"/>
          <w:tab w:val="center" w:pos="4249"/>
          <w:tab w:val="center" w:pos="4957"/>
          <w:tab w:val="center" w:pos="5665"/>
          <w:tab w:val="center" w:pos="6778"/>
        </w:tabs>
        <w:ind w:left="-13"/>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roofErr w:type="gramStart"/>
      <w:r>
        <w:t>szülő</w:t>
      </w:r>
      <w:proofErr w:type="gramEnd"/>
      <w:r>
        <w:t xml:space="preserve"> </w:t>
      </w:r>
    </w:p>
    <w:p w14:paraId="0F6BB678" w14:textId="77777777" w:rsidR="00DB57AA" w:rsidRDefault="00DB57AA" w:rsidP="00DB57AA">
      <w:pPr>
        <w:spacing w:line="259" w:lineRule="auto"/>
      </w:pPr>
      <w:r>
        <w:t xml:space="preserve"> </w:t>
      </w:r>
    </w:p>
    <w:p w14:paraId="50D5C376" w14:textId="664EFABA" w:rsidR="00DB57AA" w:rsidRDefault="00DB57AA" w:rsidP="00D230F9"/>
    <w:p w14:paraId="7EF5990B" w14:textId="7C2694D9" w:rsidR="00DB57AA" w:rsidRDefault="00DB57AA" w:rsidP="00D230F9"/>
    <w:p w14:paraId="6F29553F" w14:textId="364FF35D" w:rsidR="00DB57AA" w:rsidRDefault="00DB57AA" w:rsidP="00D230F9"/>
    <w:p w14:paraId="3437FE31" w14:textId="03513FD5" w:rsidR="00DB57AA" w:rsidRDefault="00DB57AA">
      <w:r>
        <w:br w:type="page"/>
      </w:r>
    </w:p>
    <w:p w14:paraId="39A537C9" w14:textId="31A55A85" w:rsidR="00DB57AA" w:rsidRDefault="00DB57AA" w:rsidP="00DB57AA">
      <w:pPr>
        <w:rPr>
          <w:b/>
        </w:rPr>
      </w:pPr>
      <w:r w:rsidRPr="00D230F9">
        <w:rPr>
          <w:b/>
          <w:szCs w:val="24"/>
        </w:rPr>
        <w:lastRenderedPageBreak/>
        <w:t>6.</w:t>
      </w:r>
      <w:r>
        <w:rPr>
          <w:b/>
          <w:szCs w:val="24"/>
        </w:rPr>
        <w:t>2</w:t>
      </w:r>
      <w:r w:rsidRPr="00D230F9">
        <w:rPr>
          <w:b/>
          <w:szCs w:val="24"/>
        </w:rPr>
        <w:t xml:space="preserve"> számú nyomtatvány - </w:t>
      </w:r>
      <w:r>
        <w:rPr>
          <w:b/>
        </w:rPr>
        <w:t>5</w:t>
      </w:r>
      <w:r w:rsidRPr="00D230F9">
        <w:rPr>
          <w:b/>
        </w:rPr>
        <w:t>0 óra felett</w:t>
      </w:r>
    </w:p>
    <w:p w14:paraId="5F0A87FF" w14:textId="77777777" w:rsidR="00DB57AA" w:rsidRPr="00D230F9" w:rsidRDefault="00DB57AA" w:rsidP="00D230F9"/>
    <w:p w14:paraId="549C9EDF" w14:textId="77777777" w:rsidR="00DB57AA" w:rsidRPr="00D230F9" w:rsidRDefault="00DB57AA" w:rsidP="00DB57AA">
      <w:pPr>
        <w:pStyle w:val="Cmsor1"/>
        <w:ind w:left="4259" w:right="24"/>
      </w:pPr>
    </w:p>
    <w:p w14:paraId="1787C5AE" w14:textId="77777777" w:rsidR="00DB57AA" w:rsidRPr="00D230F9" w:rsidRDefault="00DB57AA" w:rsidP="00DB57AA">
      <w:pPr>
        <w:pStyle w:val="Cmsor1"/>
        <w:ind w:left="4259" w:right="24"/>
      </w:pPr>
      <w:r w:rsidRPr="00D230F9">
        <w:t xml:space="preserve">Tárgy: Jelzés igazolatlan iskolai mulasztásról </w:t>
      </w:r>
      <w:proofErr w:type="spellStart"/>
      <w:r w:rsidRPr="00D230F9">
        <w:t>Ikt</w:t>
      </w:r>
      <w:proofErr w:type="spellEnd"/>
      <w:r w:rsidRPr="00D230F9">
        <w:t xml:space="preserve">. sz.: ___________________________ </w:t>
      </w:r>
    </w:p>
    <w:p w14:paraId="4EB75091" w14:textId="77777777" w:rsidR="00DB57AA" w:rsidRPr="00D230F9" w:rsidRDefault="00DB57AA" w:rsidP="00DB57AA">
      <w:pPr>
        <w:spacing w:after="48" w:line="236" w:lineRule="auto"/>
        <w:ind w:right="9074"/>
      </w:pPr>
      <w:r w:rsidRPr="00D230F9">
        <w:t xml:space="preserve"> </w:t>
      </w:r>
      <w:r w:rsidRPr="00D230F9">
        <w:rPr>
          <w:rFonts w:eastAsia="Calibri"/>
        </w:rPr>
        <w:t xml:space="preserve"> </w:t>
      </w:r>
    </w:p>
    <w:p w14:paraId="699AB8E5" w14:textId="77777777" w:rsidR="00DB57AA" w:rsidRPr="00D230F9" w:rsidRDefault="00DB57AA" w:rsidP="00DB57AA">
      <w:pPr>
        <w:spacing w:after="15" w:line="249" w:lineRule="auto"/>
        <w:ind w:left="-5" w:right="24"/>
      </w:pPr>
      <w:r w:rsidRPr="00D230F9">
        <w:rPr>
          <w:b/>
        </w:rPr>
        <w:t xml:space="preserve">Tisztelt Humánsegítő és Szociális Szolgálat! </w:t>
      </w:r>
    </w:p>
    <w:p w14:paraId="6FB40A72" w14:textId="77777777" w:rsidR="00DB57AA" w:rsidRPr="00D230F9" w:rsidRDefault="00DB57AA" w:rsidP="00DB57AA">
      <w:pPr>
        <w:spacing w:after="23" w:line="259" w:lineRule="auto"/>
      </w:pPr>
    </w:p>
    <w:p w14:paraId="6901AEC6" w14:textId="77777777" w:rsidR="00DB57AA" w:rsidRPr="00D230F9" w:rsidRDefault="00DB57AA" w:rsidP="00DB57AA">
      <w:pPr>
        <w:jc w:val="both"/>
        <w:rPr>
          <w:szCs w:val="24"/>
        </w:rPr>
      </w:pPr>
      <w:r w:rsidRPr="00D230F9">
        <w:rPr>
          <w:szCs w:val="24"/>
        </w:rPr>
        <w:t>Hivatalból értesítem a nevelési-oktatási intézmények működéséről szóló 20/2012. EMMI rendelet 51. § (5) bekezdése értelmében, hogy iskolánk tanulója igazolatlan hiányzása elérte a 31 órát, egyben szabálysértési eljárást kezdeményezek:</w:t>
      </w:r>
    </w:p>
    <w:p w14:paraId="009AC969" w14:textId="77777777" w:rsidR="00DB57AA" w:rsidRPr="00D230F9" w:rsidRDefault="00DB57AA" w:rsidP="00DB57AA">
      <w:pPr>
        <w:jc w:val="both"/>
        <w:rPr>
          <w:szCs w:val="24"/>
        </w:rPr>
      </w:pPr>
    </w:p>
    <w:p w14:paraId="4D2D6EB3" w14:textId="77777777" w:rsidR="00DB57AA" w:rsidRPr="00D230F9" w:rsidRDefault="00DB57AA" w:rsidP="00DB57AA">
      <w:pPr>
        <w:jc w:val="both"/>
        <w:rPr>
          <w:szCs w:val="24"/>
        </w:rPr>
      </w:pPr>
      <w:r w:rsidRPr="00D230F9">
        <w:rPr>
          <w:szCs w:val="24"/>
        </w:rPr>
        <w:t>Név</w:t>
      </w:r>
      <w:proofErr w:type="gramStart"/>
      <w:r w:rsidRPr="00D230F9">
        <w:rPr>
          <w:szCs w:val="24"/>
        </w:rPr>
        <w:t>: …</w:t>
      </w:r>
      <w:proofErr w:type="gramEnd"/>
      <w:r w:rsidRPr="00D230F9">
        <w:rPr>
          <w:szCs w:val="24"/>
        </w:rPr>
        <w:t>…………………………………..(Leánykori név:……………………………………..)</w:t>
      </w:r>
      <w:r w:rsidRPr="00D230F9">
        <w:rPr>
          <w:szCs w:val="24"/>
        </w:rPr>
        <w:tab/>
      </w:r>
    </w:p>
    <w:p w14:paraId="62FCB3A6" w14:textId="77777777" w:rsidR="00DB57AA" w:rsidRPr="00D230F9" w:rsidRDefault="00DB57AA" w:rsidP="00DB57AA">
      <w:pPr>
        <w:jc w:val="both"/>
        <w:rPr>
          <w:szCs w:val="24"/>
        </w:rPr>
      </w:pPr>
      <w:r w:rsidRPr="00D230F9">
        <w:rPr>
          <w:szCs w:val="24"/>
        </w:rPr>
        <w:t xml:space="preserve">Lakcím: ………………………………………...szám alatt lakó szülő (gondviselő) ellen, mert </w:t>
      </w:r>
      <w:proofErr w:type="gramStart"/>
      <w:r w:rsidRPr="00D230F9">
        <w:rPr>
          <w:szCs w:val="24"/>
        </w:rPr>
        <w:t>a</w:t>
      </w:r>
      <w:proofErr w:type="gramEnd"/>
    </w:p>
    <w:p w14:paraId="1384DED1" w14:textId="77777777" w:rsidR="00DB57AA" w:rsidRPr="00D230F9" w:rsidRDefault="00DB57AA" w:rsidP="00DB57AA">
      <w:pPr>
        <w:jc w:val="both"/>
        <w:rPr>
          <w:szCs w:val="24"/>
        </w:rPr>
      </w:pPr>
      <w:r w:rsidRPr="00D230F9">
        <w:rPr>
          <w:szCs w:val="24"/>
        </w:rPr>
        <w:t>…</w:t>
      </w:r>
      <w:proofErr w:type="gramStart"/>
      <w:r w:rsidRPr="00D230F9">
        <w:rPr>
          <w:szCs w:val="24"/>
        </w:rPr>
        <w:t>………………………………………….</w:t>
      </w:r>
      <w:proofErr w:type="gramEnd"/>
      <w:r w:rsidRPr="00D230F9">
        <w:rPr>
          <w:szCs w:val="24"/>
        </w:rPr>
        <w:t xml:space="preserve">nevű ………….. osztályos </w:t>
      </w:r>
    </w:p>
    <w:p w14:paraId="6B64C6E6" w14:textId="77777777" w:rsidR="00DB57AA" w:rsidRPr="00D230F9" w:rsidRDefault="00DB57AA" w:rsidP="00DB57AA">
      <w:pPr>
        <w:jc w:val="both"/>
        <w:rPr>
          <w:szCs w:val="24"/>
        </w:rPr>
      </w:pPr>
      <w:r w:rsidRPr="00D230F9">
        <w:rPr>
          <w:szCs w:val="24"/>
        </w:rPr>
        <w:t>(szül</w:t>
      </w:r>
      <w:proofErr w:type="gramStart"/>
      <w:r w:rsidRPr="00D230F9">
        <w:rPr>
          <w:szCs w:val="24"/>
        </w:rPr>
        <w:t>:……………………………………………………….</w:t>
      </w:r>
      <w:proofErr w:type="gramEnd"/>
      <w:r w:rsidRPr="00D230F9">
        <w:rPr>
          <w:szCs w:val="24"/>
        </w:rPr>
        <w:t>) gyermek(anyja neve: ……………………………………….</w:t>
      </w:r>
      <w:r w:rsidRPr="00D230F9">
        <w:rPr>
          <w:szCs w:val="24"/>
        </w:rPr>
        <w:tab/>
        <w:t>, lakcíme:……………………………………….)tanköteles gyermeke iskolába járásáról való kötelező gondoskodást elmulasztotta.</w:t>
      </w:r>
    </w:p>
    <w:p w14:paraId="142F50A1" w14:textId="77777777" w:rsidR="00DB57AA" w:rsidRPr="00D230F9" w:rsidRDefault="00DB57AA" w:rsidP="00DB57AA">
      <w:pPr>
        <w:jc w:val="both"/>
        <w:rPr>
          <w:szCs w:val="24"/>
        </w:rPr>
      </w:pPr>
      <w:r w:rsidRPr="00D230F9">
        <w:rPr>
          <w:szCs w:val="24"/>
        </w:rPr>
        <w:t>Tankötelezettsége fennáll: 202…-ig.</w:t>
      </w:r>
    </w:p>
    <w:p w14:paraId="7634F9B1" w14:textId="77777777" w:rsidR="00DB57AA" w:rsidRPr="00D230F9" w:rsidRDefault="00DB57AA" w:rsidP="00DB57AA">
      <w:pPr>
        <w:jc w:val="both"/>
        <w:rPr>
          <w:szCs w:val="24"/>
        </w:rPr>
      </w:pPr>
      <w:proofErr w:type="gramStart"/>
      <w:r w:rsidRPr="00D230F9">
        <w:rPr>
          <w:szCs w:val="24"/>
        </w:rPr>
        <w:t>a</w:t>
      </w:r>
      <w:proofErr w:type="gramEnd"/>
      <w:r w:rsidRPr="00D230F9">
        <w:rPr>
          <w:szCs w:val="24"/>
        </w:rPr>
        <w:t>(z)…………/…………-s tanévben a következő napokon hiányzott igazolatlanul:</w:t>
      </w:r>
    </w:p>
    <w:p w14:paraId="695BE6E5" w14:textId="77777777" w:rsidR="00DB57AA" w:rsidRPr="00D230F9" w:rsidRDefault="00DB57AA" w:rsidP="00DB57AA">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05B5D91B" w14:textId="77777777" w:rsidR="00DB57AA" w:rsidRPr="00D230F9" w:rsidRDefault="00DB57AA" w:rsidP="00DB57AA">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2C56823A" w14:textId="77777777" w:rsidR="00DB57AA" w:rsidRPr="00D230F9" w:rsidRDefault="00DB57AA" w:rsidP="00DB57AA">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0DCEC55D" w14:textId="77777777" w:rsidR="00DB57AA" w:rsidRPr="00D230F9" w:rsidRDefault="00DB57AA" w:rsidP="00DB57AA">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50762F8A" w14:textId="77777777" w:rsidR="00DB57AA" w:rsidRPr="00D230F9" w:rsidRDefault="00DB57AA" w:rsidP="00DB57AA">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610AA828" w14:textId="77777777" w:rsidR="00DB57AA" w:rsidRPr="00D230F9" w:rsidRDefault="00DB57AA" w:rsidP="00DB57AA">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70E1FD5D" w14:textId="77777777" w:rsidR="00DB57AA" w:rsidRPr="00D230F9" w:rsidRDefault="00DB57AA" w:rsidP="00DB57AA">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28C1DC23" w14:textId="77777777" w:rsidR="00DB57AA" w:rsidRPr="00D230F9" w:rsidRDefault="00DB57AA" w:rsidP="00DB57AA">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3026EE3A" w14:textId="77777777" w:rsidR="00DB57AA" w:rsidRPr="00D230F9" w:rsidRDefault="00DB57AA" w:rsidP="00DB57AA">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608DF3CC" w14:textId="77777777" w:rsidR="00DB57AA" w:rsidRPr="00D230F9" w:rsidRDefault="00DB57AA" w:rsidP="00DB57AA">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 xml:space="preserve"> órából</w:t>
      </w:r>
    </w:p>
    <w:p w14:paraId="40CEB2F3" w14:textId="77777777" w:rsidR="00DB57AA" w:rsidRPr="00D230F9" w:rsidRDefault="00DB57AA" w:rsidP="00DB57AA">
      <w:pPr>
        <w:jc w:val="both"/>
        <w:rPr>
          <w:szCs w:val="24"/>
        </w:rPr>
      </w:pPr>
    </w:p>
    <w:p w14:paraId="54B3E5F3" w14:textId="77777777" w:rsidR="00DB57AA" w:rsidRPr="00D230F9" w:rsidRDefault="00DB57AA" w:rsidP="00DB57AA">
      <w:pPr>
        <w:jc w:val="both"/>
        <w:rPr>
          <w:szCs w:val="24"/>
        </w:rPr>
      </w:pPr>
      <w:proofErr w:type="gramStart"/>
      <w:r w:rsidRPr="00D230F9">
        <w:rPr>
          <w:szCs w:val="24"/>
        </w:rPr>
        <w:t>összesen</w:t>
      </w:r>
      <w:proofErr w:type="gramEnd"/>
      <w:r w:rsidRPr="00D230F9">
        <w:rPr>
          <w:szCs w:val="24"/>
        </w:rPr>
        <w:t>: ……  órát mulasztott igazolatlanul.</w:t>
      </w:r>
    </w:p>
    <w:p w14:paraId="148974AB" w14:textId="77777777" w:rsidR="00DB57AA" w:rsidRPr="00D230F9" w:rsidRDefault="00DB57AA" w:rsidP="00DB57AA">
      <w:pPr>
        <w:jc w:val="both"/>
        <w:rPr>
          <w:szCs w:val="24"/>
        </w:rPr>
      </w:pPr>
    </w:p>
    <w:p w14:paraId="57E918E3" w14:textId="77777777" w:rsidR="00DB57AA" w:rsidRPr="00D230F9" w:rsidRDefault="00DB57AA" w:rsidP="00DB57AA">
      <w:pPr>
        <w:jc w:val="both"/>
        <w:rPr>
          <w:szCs w:val="24"/>
        </w:rPr>
      </w:pPr>
    </w:p>
    <w:p w14:paraId="246CB40D" w14:textId="77777777" w:rsidR="00DB57AA" w:rsidRPr="00D230F9" w:rsidRDefault="00DB57AA" w:rsidP="00DB57AA">
      <w:pPr>
        <w:pStyle w:val="Szvegtrzs5"/>
        <w:shd w:val="clear" w:color="auto" w:fill="auto"/>
        <w:tabs>
          <w:tab w:val="left" w:pos="394"/>
        </w:tabs>
        <w:spacing w:line="240" w:lineRule="auto"/>
        <w:ind w:left="20" w:firstLine="0"/>
        <w:jc w:val="both"/>
        <w:rPr>
          <w:sz w:val="24"/>
          <w:szCs w:val="24"/>
        </w:rPr>
      </w:pPr>
      <w:proofErr w:type="gramStart"/>
      <w:r w:rsidRPr="00D230F9">
        <w:rPr>
          <w:sz w:val="24"/>
          <w:szCs w:val="24"/>
        </w:rPr>
        <w:t>Dátum</w:t>
      </w:r>
      <w:proofErr w:type="gramEnd"/>
      <w:r w:rsidRPr="00D230F9">
        <w:rPr>
          <w:sz w:val="24"/>
          <w:szCs w:val="24"/>
        </w:rPr>
        <w:t>:</w:t>
      </w:r>
    </w:p>
    <w:p w14:paraId="79442CAA" w14:textId="304FD4E7" w:rsidR="00DB57AA" w:rsidRDefault="00210875" w:rsidP="00DB57AA">
      <w:pPr>
        <w:ind w:left="6372" w:firstLine="708"/>
        <w:jc w:val="both"/>
        <w:rPr>
          <w:szCs w:val="24"/>
        </w:rPr>
      </w:pPr>
      <w:proofErr w:type="gramStart"/>
      <w:r>
        <w:rPr>
          <w:szCs w:val="24"/>
        </w:rPr>
        <w:t>osztályfőnök</w:t>
      </w:r>
      <w:proofErr w:type="gramEnd"/>
    </w:p>
    <w:p w14:paraId="47725CB6" w14:textId="77777777" w:rsidR="00DB57AA" w:rsidRDefault="00DB57AA" w:rsidP="00DB57AA">
      <w:pPr>
        <w:rPr>
          <w:szCs w:val="24"/>
        </w:rPr>
      </w:pPr>
      <w:r>
        <w:rPr>
          <w:szCs w:val="24"/>
        </w:rPr>
        <w:br w:type="page"/>
      </w:r>
    </w:p>
    <w:p w14:paraId="5D8DF2E3" w14:textId="134F644B" w:rsidR="00210875" w:rsidRDefault="00210875" w:rsidP="00210875">
      <w:pPr>
        <w:rPr>
          <w:b/>
        </w:rPr>
      </w:pPr>
      <w:r w:rsidRPr="00D230F9">
        <w:rPr>
          <w:b/>
          <w:szCs w:val="24"/>
        </w:rPr>
        <w:lastRenderedPageBreak/>
        <w:t>6.</w:t>
      </w:r>
      <w:r>
        <w:rPr>
          <w:b/>
          <w:szCs w:val="24"/>
        </w:rPr>
        <w:t>3</w:t>
      </w:r>
      <w:r w:rsidRPr="00D230F9">
        <w:rPr>
          <w:b/>
          <w:szCs w:val="24"/>
        </w:rPr>
        <w:t xml:space="preserve"> számú nyomtatvány - </w:t>
      </w:r>
      <w:r>
        <w:rPr>
          <w:b/>
        </w:rPr>
        <w:t>5</w:t>
      </w:r>
      <w:r w:rsidRPr="00D230F9">
        <w:rPr>
          <w:b/>
        </w:rPr>
        <w:t>0 óra felett</w:t>
      </w:r>
    </w:p>
    <w:p w14:paraId="29ABDC9C" w14:textId="77777777" w:rsidR="00210875" w:rsidRPr="00D230F9" w:rsidRDefault="00210875" w:rsidP="00210875"/>
    <w:p w14:paraId="36940E7B" w14:textId="77777777" w:rsidR="00A32B41" w:rsidRPr="00D230F9" w:rsidRDefault="00A32B41" w:rsidP="00A32B41">
      <w:pPr>
        <w:tabs>
          <w:tab w:val="center" w:pos="4957"/>
        </w:tabs>
        <w:spacing w:line="259" w:lineRule="auto"/>
        <w:rPr>
          <w:b/>
          <w:szCs w:val="24"/>
        </w:rPr>
      </w:pPr>
      <w:r w:rsidRPr="00D230F9">
        <w:rPr>
          <w:b/>
          <w:szCs w:val="24"/>
        </w:rPr>
        <w:t xml:space="preserve">Békés Városi Szociális Szolgáltató Központ </w:t>
      </w:r>
    </w:p>
    <w:p w14:paraId="68FC6018" w14:textId="77777777" w:rsidR="00A32B41" w:rsidRPr="00D230F9" w:rsidRDefault="00A32B41" w:rsidP="00A32B41">
      <w:pPr>
        <w:spacing w:after="252" w:line="259" w:lineRule="auto"/>
        <w:rPr>
          <w:b/>
          <w:szCs w:val="24"/>
        </w:rPr>
      </w:pPr>
      <w:r w:rsidRPr="00D230F9">
        <w:rPr>
          <w:b/>
          <w:szCs w:val="24"/>
        </w:rPr>
        <w:t xml:space="preserve">Család- és Gyermekjóléti Központ </w:t>
      </w:r>
    </w:p>
    <w:p w14:paraId="34FF69A3" w14:textId="77777777" w:rsidR="00A32B41" w:rsidRPr="00D230F9" w:rsidRDefault="00A32B41" w:rsidP="00A32B41">
      <w:pPr>
        <w:spacing w:after="252" w:line="259" w:lineRule="auto"/>
        <w:rPr>
          <w:b/>
          <w:szCs w:val="24"/>
          <w:u w:color="000000"/>
        </w:rPr>
      </w:pPr>
      <w:r w:rsidRPr="00D230F9">
        <w:rPr>
          <w:b/>
          <w:szCs w:val="24"/>
          <w:u w:color="000000"/>
        </w:rPr>
        <w:t xml:space="preserve">5530 Békés </w:t>
      </w:r>
      <w:proofErr w:type="spellStart"/>
      <w:r w:rsidRPr="00D230F9">
        <w:rPr>
          <w:b/>
          <w:szCs w:val="24"/>
          <w:u w:color="000000"/>
        </w:rPr>
        <w:t>Jantyik</w:t>
      </w:r>
      <w:proofErr w:type="spellEnd"/>
      <w:r w:rsidRPr="00D230F9">
        <w:rPr>
          <w:b/>
          <w:szCs w:val="24"/>
          <w:u w:color="000000"/>
        </w:rPr>
        <w:t xml:space="preserve"> u. 1. </w:t>
      </w:r>
    </w:p>
    <w:p w14:paraId="008A4B2F" w14:textId="77777777" w:rsidR="00DB57AA" w:rsidRDefault="00DB57AA" w:rsidP="00D230F9">
      <w:pPr>
        <w:pStyle w:val="Cmsor1"/>
        <w:ind w:left="4259" w:right="24"/>
      </w:pPr>
    </w:p>
    <w:p w14:paraId="66B361A1" w14:textId="4158A3A2" w:rsidR="00D230F9" w:rsidRPr="00D230F9" w:rsidRDefault="00D230F9" w:rsidP="00D230F9">
      <w:pPr>
        <w:pStyle w:val="Cmsor1"/>
        <w:ind w:left="4259" w:right="24"/>
      </w:pPr>
      <w:r w:rsidRPr="00D230F9">
        <w:t xml:space="preserve">Tárgy: Jelzés igazolatlan iskolai mulasztásról </w:t>
      </w:r>
      <w:proofErr w:type="spellStart"/>
      <w:r w:rsidRPr="00D230F9">
        <w:t>Ikt</w:t>
      </w:r>
      <w:proofErr w:type="spellEnd"/>
      <w:r w:rsidRPr="00D230F9">
        <w:t xml:space="preserve">. sz.: ___________________________ </w:t>
      </w:r>
    </w:p>
    <w:p w14:paraId="2BCED9D5" w14:textId="20D57771" w:rsidR="00E0261E" w:rsidRDefault="00DB57AA" w:rsidP="008C7EA1">
      <w:pPr>
        <w:spacing w:line="259" w:lineRule="auto"/>
        <w:rPr>
          <w:b/>
          <w:szCs w:val="24"/>
        </w:rPr>
      </w:pPr>
      <w:r>
        <w:rPr>
          <w:b/>
          <w:szCs w:val="24"/>
        </w:rPr>
        <w:t>Tisztelt Cím!</w:t>
      </w:r>
    </w:p>
    <w:p w14:paraId="385400F8" w14:textId="77777777" w:rsidR="00DB57AA" w:rsidRPr="00D230F9" w:rsidRDefault="00DB57AA" w:rsidP="008C7EA1">
      <w:pPr>
        <w:spacing w:line="259" w:lineRule="auto"/>
        <w:rPr>
          <w:b/>
          <w:szCs w:val="24"/>
        </w:rPr>
      </w:pPr>
    </w:p>
    <w:p w14:paraId="0C5F9CEC" w14:textId="77777777" w:rsidR="00D230F9" w:rsidRPr="00D230F9" w:rsidRDefault="00D230F9" w:rsidP="00D230F9">
      <w:pPr>
        <w:jc w:val="both"/>
        <w:rPr>
          <w:szCs w:val="24"/>
        </w:rPr>
      </w:pPr>
      <w:r w:rsidRPr="00D230F9">
        <w:rPr>
          <w:szCs w:val="24"/>
        </w:rPr>
        <w:t>Hivatalból értesítem a nevelési-oktatási intézmények működéséről szóló 20/2012. EMMI rendelet 51. § (5) bekezdése értelmében, hogy iskolánk tanulója igazolatlan hiányzása elérte az 50 órát.</w:t>
      </w:r>
    </w:p>
    <w:p w14:paraId="4B13BA5D" w14:textId="77777777" w:rsidR="00D230F9" w:rsidRPr="00D230F9" w:rsidRDefault="00D230F9" w:rsidP="00D230F9">
      <w:pPr>
        <w:jc w:val="both"/>
        <w:rPr>
          <w:szCs w:val="24"/>
        </w:rPr>
      </w:pPr>
      <w:r w:rsidRPr="00D230F9">
        <w:rPr>
          <w:szCs w:val="24"/>
        </w:rPr>
        <w:t>Név</w:t>
      </w:r>
      <w:proofErr w:type="gramStart"/>
      <w:r w:rsidRPr="00D230F9">
        <w:rPr>
          <w:szCs w:val="24"/>
        </w:rPr>
        <w:t>: …</w:t>
      </w:r>
      <w:proofErr w:type="gramEnd"/>
      <w:r w:rsidRPr="00D230F9">
        <w:rPr>
          <w:szCs w:val="24"/>
        </w:rPr>
        <w:t>…………………………………..(Leánykori név: ……………………………………..)</w:t>
      </w:r>
      <w:r w:rsidRPr="00D230F9">
        <w:rPr>
          <w:szCs w:val="24"/>
        </w:rPr>
        <w:tab/>
      </w:r>
    </w:p>
    <w:p w14:paraId="4EE15734" w14:textId="77777777" w:rsidR="00D230F9" w:rsidRPr="00D230F9" w:rsidRDefault="00D230F9" w:rsidP="00D230F9">
      <w:pPr>
        <w:jc w:val="both"/>
        <w:rPr>
          <w:szCs w:val="24"/>
        </w:rPr>
      </w:pPr>
      <w:r w:rsidRPr="00D230F9">
        <w:rPr>
          <w:szCs w:val="24"/>
        </w:rPr>
        <w:t xml:space="preserve">Lakcím: ………………………………………... szám alatt lakó szülő (gondviselő) ellen, mert </w:t>
      </w:r>
      <w:proofErr w:type="gramStart"/>
      <w:r w:rsidRPr="00D230F9">
        <w:rPr>
          <w:szCs w:val="24"/>
        </w:rPr>
        <w:t>a</w:t>
      </w:r>
      <w:proofErr w:type="gramEnd"/>
    </w:p>
    <w:p w14:paraId="35DB426E" w14:textId="77777777" w:rsidR="00D230F9" w:rsidRPr="00D230F9" w:rsidRDefault="00D230F9" w:rsidP="00D230F9">
      <w:pPr>
        <w:jc w:val="both"/>
        <w:rPr>
          <w:szCs w:val="24"/>
        </w:rPr>
      </w:pPr>
      <w:r w:rsidRPr="00D230F9">
        <w:rPr>
          <w:szCs w:val="24"/>
        </w:rPr>
        <w:t>…</w:t>
      </w:r>
      <w:proofErr w:type="gramStart"/>
      <w:r w:rsidRPr="00D230F9">
        <w:rPr>
          <w:szCs w:val="24"/>
        </w:rPr>
        <w:t>………………………………………….</w:t>
      </w:r>
      <w:proofErr w:type="gramEnd"/>
      <w:r w:rsidRPr="00D230F9">
        <w:rPr>
          <w:szCs w:val="24"/>
        </w:rPr>
        <w:t xml:space="preserve">nevű ………….. osztályos </w:t>
      </w:r>
    </w:p>
    <w:p w14:paraId="230700DA" w14:textId="77777777" w:rsidR="00DB57AA" w:rsidRDefault="00D230F9" w:rsidP="00D230F9">
      <w:pPr>
        <w:jc w:val="both"/>
        <w:rPr>
          <w:szCs w:val="24"/>
        </w:rPr>
      </w:pPr>
      <w:r w:rsidRPr="00D230F9">
        <w:rPr>
          <w:szCs w:val="24"/>
        </w:rPr>
        <w:t>(szül</w:t>
      </w:r>
      <w:proofErr w:type="gramStart"/>
      <w:r w:rsidRPr="00D230F9">
        <w:rPr>
          <w:szCs w:val="24"/>
        </w:rPr>
        <w:t>:……………………………………………………….</w:t>
      </w:r>
      <w:proofErr w:type="gramEnd"/>
      <w:r w:rsidRPr="00D230F9">
        <w:rPr>
          <w:szCs w:val="24"/>
        </w:rPr>
        <w:t>) gyermek</w:t>
      </w:r>
    </w:p>
    <w:p w14:paraId="7224E5BF" w14:textId="4B0B7F28" w:rsidR="00DB57AA" w:rsidRDefault="00D230F9" w:rsidP="00D230F9">
      <w:pPr>
        <w:jc w:val="both"/>
        <w:rPr>
          <w:szCs w:val="24"/>
        </w:rPr>
      </w:pPr>
      <w:r w:rsidRPr="00D230F9">
        <w:rPr>
          <w:szCs w:val="24"/>
        </w:rPr>
        <w:t>(</w:t>
      </w:r>
      <w:r w:rsidR="00DB57AA">
        <w:rPr>
          <w:szCs w:val="24"/>
        </w:rPr>
        <w:t>anyja neve</w:t>
      </w:r>
      <w:proofErr w:type="gramStart"/>
      <w:r w:rsidR="00DB57AA">
        <w:rPr>
          <w:szCs w:val="24"/>
        </w:rPr>
        <w:t>: …</w:t>
      </w:r>
      <w:proofErr w:type="gramEnd"/>
      <w:r w:rsidR="00DB57AA">
        <w:rPr>
          <w:szCs w:val="24"/>
        </w:rPr>
        <w:t>…………………………………….</w:t>
      </w:r>
      <w:r w:rsidR="00DB57AA">
        <w:rPr>
          <w:szCs w:val="24"/>
        </w:rPr>
        <w:tab/>
        <w:t xml:space="preserve">, </w:t>
      </w:r>
    </w:p>
    <w:p w14:paraId="379035F3" w14:textId="47F1BC6C" w:rsidR="00D230F9" w:rsidRPr="00D230F9" w:rsidRDefault="00DB57AA" w:rsidP="00D230F9">
      <w:pPr>
        <w:jc w:val="both"/>
        <w:rPr>
          <w:szCs w:val="24"/>
        </w:rPr>
      </w:pPr>
      <w:proofErr w:type="gramStart"/>
      <w:r>
        <w:rPr>
          <w:szCs w:val="24"/>
        </w:rPr>
        <w:t>l</w:t>
      </w:r>
      <w:r w:rsidR="00D230F9" w:rsidRPr="00D230F9">
        <w:rPr>
          <w:szCs w:val="24"/>
        </w:rPr>
        <w:t>akcíme</w:t>
      </w:r>
      <w:proofErr w:type="gramEnd"/>
      <w:r w:rsidR="00D230F9" w:rsidRPr="00D230F9">
        <w:rPr>
          <w:szCs w:val="24"/>
        </w:rPr>
        <w:t>: ……………………………………….)tanköteles gyermeke iskolába járásáról való kötelező gondoskodást elmulasztotta.</w:t>
      </w:r>
    </w:p>
    <w:p w14:paraId="327289C3" w14:textId="77777777" w:rsidR="00D230F9" w:rsidRPr="00D230F9" w:rsidRDefault="00D230F9" w:rsidP="00D230F9">
      <w:pPr>
        <w:jc w:val="both"/>
        <w:rPr>
          <w:szCs w:val="24"/>
        </w:rPr>
      </w:pPr>
      <w:r w:rsidRPr="00D230F9">
        <w:rPr>
          <w:szCs w:val="24"/>
        </w:rPr>
        <w:t>Tankötelezettsége fennáll: 202…-ig.</w:t>
      </w:r>
    </w:p>
    <w:p w14:paraId="6F1BD98D" w14:textId="77777777" w:rsidR="00D230F9" w:rsidRPr="00D230F9" w:rsidRDefault="00D230F9" w:rsidP="00D230F9">
      <w:pPr>
        <w:jc w:val="both"/>
        <w:rPr>
          <w:szCs w:val="24"/>
        </w:rPr>
      </w:pPr>
    </w:p>
    <w:p w14:paraId="1A75DCA7" w14:textId="77777777" w:rsidR="00D230F9" w:rsidRPr="00D230F9" w:rsidRDefault="00D230F9" w:rsidP="00D230F9">
      <w:pPr>
        <w:jc w:val="both"/>
        <w:rPr>
          <w:szCs w:val="24"/>
        </w:rPr>
      </w:pPr>
      <w:proofErr w:type="gramStart"/>
      <w:r w:rsidRPr="00D230F9">
        <w:rPr>
          <w:szCs w:val="24"/>
        </w:rPr>
        <w:t>a</w:t>
      </w:r>
      <w:proofErr w:type="gramEnd"/>
      <w:r w:rsidRPr="00D230F9">
        <w:rPr>
          <w:szCs w:val="24"/>
        </w:rPr>
        <w:t>(z)…………/…………-s tanévben a következő napokon:</w:t>
      </w:r>
    </w:p>
    <w:p w14:paraId="369EB1D5"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011916F1"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3A91D7DE"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081341F6"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65D61EEE"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626D82E0" w14:textId="77777777" w:rsidR="00D230F9" w:rsidRPr="00D230F9" w:rsidRDefault="00D230F9" w:rsidP="00D230F9">
      <w:pPr>
        <w:tabs>
          <w:tab w:val="left" w:pos="0"/>
        </w:tabs>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1E42B33A"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7FE28877"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309A399D" w14:textId="77777777" w:rsidR="00D230F9" w:rsidRPr="00D230F9" w:rsidRDefault="00D230F9" w:rsidP="00D230F9">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6713A39A" w14:textId="0A1E5E62" w:rsidR="00D230F9" w:rsidRPr="00D230F9" w:rsidRDefault="00D230F9" w:rsidP="00DB57AA">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77782C6D" w14:textId="77777777" w:rsidR="00D230F9" w:rsidRPr="00D230F9" w:rsidRDefault="00D230F9" w:rsidP="00D230F9">
      <w:pPr>
        <w:pStyle w:val="Szvegtrzs5"/>
        <w:shd w:val="clear" w:color="auto" w:fill="auto"/>
        <w:tabs>
          <w:tab w:val="left" w:leader="dot" w:pos="2262"/>
        </w:tabs>
        <w:spacing w:line="240" w:lineRule="auto"/>
        <w:ind w:left="380" w:hanging="360"/>
        <w:jc w:val="both"/>
        <w:rPr>
          <w:sz w:val="24"/>
          <w:szCs w:val="24"/>
        </w:rPr>
      </w:pPr>
      <w:proofErr w:type="gramStart"/>
      <w:r w:rsidRPr="00D230F9">
        <w:rPr>
          <w:sz w:val="24"/>
          <w:szCs w:val="24"/>
        </w:rPr>
        <w:t>összesen</w:t>
      </w:r>
      <w:proofErr w:type="gramEnd"/>
      <w:r w:rsidRPr="00D230F9">
        <w:rPr>
          <w:sz w:val="24"/>
          <w:szCs w:val="24"/>
        </w:rPr>
        <w:t>: …… órát mulasztott igazolatlanul.</w:t>
      </w:r>
    </w:p>
    <w:p w14:paraId="584D3780" w14:textId="77777777" w:rsidR="00D230F9" w:rsidRPr="00D230F9" w:rsidRDefault="00D230F9" w:rsidP="00D230F9">
      <w:pPr>
        <w:pStyle w:val="Szvegtrzs5"/>
        <w:shd w:val="clear" w:color="auto" w:fill="auto"/>
        <w:tabs>
          <w:tab w:val="left" w:leader="dot" w:pos="2262"/>
        </w:tabs>
        <w:spacing w:line="240" w:lineRule="auto"/>
        <w:ind w:left="380" w:hanging="360"/>
        <w:jc w:val="both"/>
        <w:rPr>
          <w:sz w:val="24"/>
          <w:szCs w:val="24"/>
        </w:rPr>
      </w:pPr>
    </w:p>
    <w:p w14:paraId="1655F036" w14:textId="50E7B09B" w:rsidR="00D230F9" w:rsidRPr="00D230F9" w:rsidRDefault="00D230F9" w:rsidP="00DB57AA">
      <w:pPr>
        <w:pStyle w:val="Szvegtrzs5"/>
        <w:shd w:val="clear" w:color="auto" w:fill="auto"/>
        <w:tabs>
          <w:tab w:val="left" w:leader="dot" w:pos="8722"/>
        </w:tabs>
        <w:spacing w:line="240" w:lineRule="auto"/>
        <w:ind w:left="380" w:hanging="360"/>
        <w:jc w:val="both"/>
        <w:rPr>
          <w:sz w:val="24"/>
          <w:szCs w:val="24"/>
        </w:rPr>
      </w:pPr>
      <w:r w:rsidRPr="00D230F9">
        <w:rPr>
          <w:sz w:val="24"/>
          <w:szCs w:val="24"/>
        </w:rPr>
        <w:t>A hiányzások okai:</w:t>
      </w:r>
    </w:p>
    <w:p w14:paraId="14F6478C" w14:textId="27E6CE74" w:rsidR="00D230F9" w:rsidRPr="00DB57AA" w:rsidRDefault="00D230F9" w:rsidP="00DB57AA">
      <w:pPr>
        <w:pStyle w:val="Szvegtrzs90"/>
        <w:shd w:val="clear" w:color="auto" w:fill="auto"/>
        <w:tabs>
          <w:tab w:val="left" w:leader="dot" w:pos="3903"/>
        </w:tabs>
        <w:spacing w:line="240" w:lineRule="auto"/>
        <w:ind w:left="380"/>
        <w:rPr>
          <w:bCs/>
          <w:sz w:val="24"/>
          <w:szCs w:val="24"/>
          <w:shd w:val="clear" w:color="auto" w:fill="FFFFFF"/>
        </w:rPr>
      </w:pPr>
      <w:r w:rsidRPr="00D230F9">
        <w:rPr>
          <w:sz w:val="24"/>
          <w:szCs w:val="24"/>
        </w:rPr>
        <w:t>A tanév során előzően összesen:</w:t>
      </w:r>
      <w:r w:rsidRPr="00D230F9">
        <w:rPr>
          <w:sz w:val="24"/>
          <w:szCs w:val="24"/>
        </w:rPr>
        <w:tab/>
        <w:t>órát mulasztott igazolatlanul.</w:t>
      </w:r>
      <w:r w:rsidRPr="00D230F9">
        <w:rPr>
          <w:rStyle w:val="Szvegtrzs9Nemflkvr"/>
          <w:b w:val="0"/>
          <w:sz w:val="24"/>
          <w:szCs w:val="24"/>
        </w:rPr>
        <w:t>(</w:t>
      </w:r>
      <w:proofErr w:type="gramStart"/>
      <w:r w:rsidRPr="00D230F9">
        <w:rPr>
          <w:rStyle w:val="Szvegtrzs9Nemflkvr"/>
          <w:b w:val="0"/>
          <w:sz w:val="24"/>
          <w:szCs w:val="24"/>
        </w:rPr>
        <w:t>dokumentumok</w:t>
      </w:r>
      <w:proofErr w:type="gramEnd"/>
      <w:r w:rsidRPr="00D230F9">
        <w:rPr>
          <w:rStyle w:val="Szvegtrzs9Nemflkvr"/>
          <w:b w:val="0"/>
          <w:sz w:val="24"/>
          <w:szCs w:val="24"/>
        </w:rPr>
        <w:t xml:space="preserve"> csatolva)</w:t>
      </w:r>
    </w:p>
    <w:p w14:paraId="37E41F0D" w14:textId="58B8F331" w:rsidR="00D230F9" w:rsidRPr="00D230F9" w:rsidRDefault="00D230F9" w:rsidP="00DB57AA">
      <w:pPr>
        <w:pStyle w:val="Szvegtrzs5"/>
        <w:shd w:val="clear" w:color="auto" w:fill="auto"/>
        <w:spacing w:line="240" w:lineRule="auto"/>
        <w:ind w:left="380" w:hanging="360"/>
        <w:jc w:val="both"/>
        <w:rPr>
          <w:sz w:val="24"/>
          <w:szCs w:val="24"/>
        </w:rPr>
      </w:pPr>
      <w:r w:rsidRPr="00D230F9">
        <w:rPr>
          <w:sz w:val="24"/>
          <w:szCs w:val="24"/>
        </w:rPr>
        <w:t>Eddig megtett intézkedések:</w:t>
      </w:r>
    </w:p>
    <w:p w14:paraId="0F961B51" w14:textId="3CF8F91B" w:rsidR="00D230F9" w:rsidRPr="00D230F9" w:rsidRDefault="00D230F9" w:rsidP="00DB57AA">
      <w:pPr>
        <w:pStyle w:val="Szvegtrzs5"/>
        <w:shd w:val="clear" w:color="auto" w:fill="auto"/>
        <w:tabs>
          <w:tab w:val="left" w:pos="3092"/>
        </w:tabs>
        <w:spacing w:line="240" w:lineRule="auto"/>
        <w:ind w:left="380" w:hanging="360"/>
        <w:jc w:val="both"/>
        <w:rPr>
          <w:sz w:val="24"/>
          <w:szCs w:val="24"/>
        </w:rPr>
      </w:pPr>
      <w:r w:rsidRPr="00D230F9">
        <w:rPr>
          <w:sz w:val="24"/>
          <w:szCs w:val="24"/>
        </w:rPr>
        <w:t>Szülő írásbeli értesítése:</w:t>
      </w:r>
    </w:p>
    <w:p w14:paraId="565065C3" w14:textId="59F2EF2D" w:rsidR="00D230F9" w:rsidRPr="00D230F9" w:rsidRDefault="00D230F9" w:rsidP="00DB57AA">
      <w:pPr>
        <w:pStyle w:val="Szvegtrzs5"/>
        <w:shd w:val="clear" w:color="auto" w:fill="auto"/>
        <w:tabs>
          <w:tab w:val="left" w:pos="3092"/>
        </w:tabs>
        <w:spacing w:line="240" w:lineRule="auto"/>
        <w:ind w:left="380" w:hanging="360"/>
        <w:jc w:val="both"/>
        <w:rPr>
          <w:sz w:val="24"/>
          <w:szCs w:val="24"/>
        </w:rPr>
      </w:pPr>
      <w:r w:rsidRPr="00D230F9">
        <w:rPr>
          <w:sz w:val="24"/>
          <w:szCs w:val="24"/>
        </w:rPr>
        <w:t>Szülő személyes megkeresése a Gyermekjóléti Szolgálattal:</w:t>
      </w:r>
    </w:p>
    <w:p w14:paraId="346F6901" w14:textId="3E774A61" w:rsidR="00D230F9" w:rsidRPr="00D230F9" w:rsidRDefault="00D230F9" w:rsidP="00DB57AA">
      <w:pPr>
        <w:pStyle w:val="Szvegtrzs5"/>
        <w:shd w:val="clear" w:color="auto" w:fill="auto"/>
        <w:tabs>
          <w:tab w:val="left" w:leader="dot" w:pos="5482"/>
        </w:tabs>
        <w:spacing w:line="240" w:lineRule="auto"/>
        <w:ind w:left="380" w:hanging="360"/>
        <w:jc w:val="both"/>
        <w:rPr>
          <w:sz w:val="24"/>
          <w:szCs w:val="24"/>
        </w:rPr>
      </w:pPr>
      <w:r w:rsidRPr="00D230F9">
        <w:rPr>
          <w:sz w:val="24"/>
          <w:szCs w:val="24"/>
        </w:rPr>
        <w:t>Veszélyeztető ok, kiváltó helyzet:</w:t>
      </w:r>
    </w:p>
    <w:p w14:paraId="1BCCBB9B" w14:textId="4B4A7827" w:rsidR="00D230F9" w:rsidRPr="00D230F9" w:rsidRDefault="00D230F9" w:rsidP="00DB57AA">
      <w:pPr>
        <w:pStyle w:val="Szvegtrzs5"/>
        <w:shd w:val="clear" w:color="auto" w:fill="auto"/>
        <w:tabs>
          <w:tab w:val="left" w:leader="dot" w:pos="5497"/>
        </w:tabs>
        <w:spacing w:line="240" w:lineRule="auto"/>
        <w:ind w:left="380" w:hanging="360"/>
        <w:jc w:val="both"/>
        <w:rPr>
          <w:sz w:val="24"/>
          <w:szCs w:val="24"/>
        </w:rPr>
      </w:pPr>
      <w:r w:rsidRPr="00D230F9">
        <w:rPr>
          <w:sz w:val="24"/>
          <w:szCs w:val="24"/>
        </w:rPr>
        <w:t>Igénybe vett pedagógiai eszközök, módszerek:</w:t>
      </w:r>
    </w:p>
    <w:p w14:paraId="1845E5A1" w14:textId="77777777" w:rsidR="00D230F9" w:rsidRPr="00D230F9" w:rsidRDefault="00D230F9" w:rsidP="00D230F9">
      <w:pPr>
        <w:pStyle w:val="Szvegtrzs5"/>
        <w:shd w:val="clear" w:color="auto" w:fill="auto"/>
        <w:tabs>
          <w:tab w:val="left" w:pos="0"/>
        </w:tabs>
        <w:spacing w:line="240" w:lineRule="auto"/>
        <w:ind w:firstLine="0"/>
        <w:jc w:val="both"/>
        <w:rPr>
          <w:sz w:val="24"/>
          <w:szCs w:val="24"/>
        </w:rPr>
      </w:pPr>
      <w:r w:rsidRPr="00D230F9">
        <w:rPr>
          <w:sz w:val="24"/>
          <w:szCs w:val="24"/>
        </w:rPr>
        <w:t>A gyermek érdekeit szolgáló feladatok az intézmény részéről</w:t>
      </w:r>
    </w:p>
    <w:p w14:paraId="2DA0A9EC" w14:textId="77777777" w:rsidR="009642CA" w:rsidRPr="00D230F9" w:rsidRDefault="009642CA" w:rsidP="005F53F5">
      <w:pPr>
        <w:pStyle w:val="Szvegtrzs60"/>
        <w:shd w:val="clear" w:color="auto" w:fill="auto"/>
        <w:spacing w:line="240" w:lineRule="auto"/>
        <w:ind w:left="3760" w:firstLine="0"/>
        <w:jc w:val="both"/>
        <w:rPr>
          <w:sz w:val="24"/>
          <w:szCs w:val="24"/>
        </w:rPr>
      </w:pPr>
    </w:p>
    <w:p w14:paraId="699D60AC" w14:textId="77777777" w:rsidR="00A32B41" w:rsidRPr="00D230F9" w:rsidRDefault="00A32B41" w:rsidP="00A32B41">
      <w:pPr>
        <w:pStyle w:val="Szvegtrzs5"/>
        <w:shd w:val="clear" w:color="auto" w:fill="auto"/>
        <w:tabs>
          <w:tab w:val="left" w:pos="394"/>
        </w:tabs>
        <w:spacing w:line="240" w:lineRule="auto"/>
        <w:ind w:left="20" w:firstLine="0"/>
        <w:jc w:val="both"/>
        <w:rPr>
          <w:sz w:val="24"/>
          <w:szCs w:val="24"/>
        </w:rPr>
      </w:pPr>
      <w:proofErr w:type="gramStart"/>
      <w:r w:rsidRPr="00D230F9">
        <w:rPr>
          <w:sz w:val="24"/>
          <w:szCs w:val="24"/>
        </w:rPr>
        <w:t>Dátum</w:t>
      </w:r>
      <w:proofErr w:type="gramEnd"/>
      <w:r w:rsidRPr="00D230F9">
        <w:rPr>
          <w:sz w:val="24"/>
          <w:szCs w:val="24"/>
        </w:rPr>
        <w:t>:</w:t>
      </w:r>
    </w:p>
    <w:p w14:paraId="55928A37" w14:textId="77777777" w:rsidR="00A32B41" w:rsidRDefault="00A32B41" w:rsidP="00A32B41">
      <w:pPr>
        <w:ind w:left="6372" w:firstLine="708"/>
        <w:jc w:val="both"/>
        <w:rPr>
          <w:szCs w:val="24"/>
        </w:rPr>
      </w:pPr>
      <w:proofErr w:type="gramStart"/>
      <w:r>
        <w:rPr>
          <w:szCs w:val="24"/>
        </w:rPr>
        <w:t>osztályfőnök</w:t>
      </w:r>
      <w:proofErr w:type="gramEnd"/>
    </w:p>
    <w:p w14:paraId="34B340ED" w14:textId="472FBF9D" w:rsidR="00A32B41" w:rsidRDefault="00A32B41" w:rsidP="00A32B41">
      <w:pPr>
        <w:pStyle w:val="Szvegtrzs60"/>
        <w:shd w:val="clear" w:color="auto" w:fill="auto"/>
        <w:spacing w:line="240" w:lineRule="auto"/>
        <w:ind w:firstLine="0"/>
        <w:jc w:val="both"/>
        <w:rPr>
          <w:sz w:val="24"/>
          <w:szCs w:val="24"/>
        </w:rPr>
      </w:pPr>
    </w:p>
    <w:p w14:paraId="08CB32FC" w14:textId="62A09844" w:rsidR="00A32B41" w:rsidRDefault="00A32B41" w:rsidP="00A32B41">
      <w:pPr>
        <w:rPr>
          <w:b/>
        </w:rPr>
      </w:pPr>
      <w:r w:rsidRPr="00D230F9">
        <w:rPr>
          <w:b/>
          <w:szCs w:val="24"/>
        </w:rPr>
        <w:lastRenderedPageBreak/>
        <w:t>6.</w:t>
      </w:r>
      <w:r>
        <w:rPr>
          <w:b/>
          <w:szCs w:val="24"/>
        </w:rPr>
        <w:t>4</w:t>
      </w:r>
      <w:r w:rsidRPr="00D230F9">
        <w:rPr>
          <w:b/>
          <w:szCs w:val="24"/>
        </w:rPr>
        <w:t xml:space="preserve"> számú nyomtatvány - </w:t>
      </w:r>
      <w:r>
        <w:rPr>
          <w:b/>
        </w:rPr>
        <w:t>5</w:t>
      </w:r>
      <w:r w:rsidRPr="00D230F9">
        <w:rPr>
          <w:b/>
        </w:rPr>
        <w:t>0 óra felett</w:t>
      </w:r>
    </w:p>
    <w:p w14:paraId="766FB387" w14:textId="77777777" w:rsidR="00A32B41" w:rsidRPr="00D230F9" w:rsidRDefault="00A32B41" w:rsidP="00A32B41"/>
    <w:p w14:paraId="364734E9" w14:textId="77777777" w:rsidR="00A32B41" w:rsidRPr="00D230F9" w:rsidRDefault="00A32B41" w:rsidP="00A32B41">
      <w:pPr>
        <w:spacing w:after="39" w:line="249" w:lineRule="auto"/>
        <w:ind w:left="-5" w:right="24"/>
        <w:rPr>
          <w:b/>
        </w:rPr>
      </w:pPr>
      <w:r w:rsidRPr="00D230F9">
        <w:rPr>
          <w:b/>
        </w:rPr>
        <w:t xml:space="preserve">Békés Megyei Kormányhivatal </w:t>
      </w:r>
    </w:p>
    <w:p w14:paraId="64C593A7" w14:textId="77777777" w:rsidR="00A32B41" w:rsidRPr="00D230F9" w:rsidRDefault="00A32B41" w:rsidP="00A32B41">
      <w:pPr>
        <w:spacing w:after="39" w:line="249" w:lineRule="auto"/>
        <w:ind w:left="-5" w:right="24" w:hanging="10"/>
      </w:pPr>
      <w:r w:rsidRPr="00D230F9">
        <w:rPr>
          <w:b/>
        </w:rPr>
        <w:t xml:space="preserve">Békési Járási Hivatal  </w:t>
      </w:r>
    </w:p>
    <w:p w14:paraId="0ABE52AD" w14:textId="77777777" w:rsidR="00A32B41" w:rsidRPr="00D230F9" w:rsidRDefault="00A32B41" w:rsidP="00A32B41">
      <w:pPr>
        <w:tabs>
          <w:tab w:val="center" w:pos="2833"/>
          <w:tab w:val="center" w:pos="3541"/>
          <w:tab w:val="center" w:pos="4249"/>
          <w:tab w:val="center" w:pos="4957"/>
        </w:tabs>
        <w:spacing w:after="15" w:line="249" w:lineRule="auto"/>
        <w:ind w:left="-15"/>
      </w:pPr>
      <w:r w:rsidRPr="00D230F9">
        <w:rPr>
          <w:b/>
        </w:rPr>
        <w:t xml:space="preserve">Járási Gyámhivatala  </w:t>
      </w:r>
    </w:p>
    <w:p w14:paraId="427664A1" w14:textId="77777777" w:rsidR="00A32B41" w:rsidRPr="00D230F9" w:rsidRDefault="00A32B41" w:rsidP="00A32B41">
      <w:pPr>
        <w:tabs>
          <w:tab w:val="center" w:pos="1416"/>
          <w:tab w:val="center" w:pos="2125"/>
          <w:tab w:val="center" w:pos="2833"/>
          <w:tab w:val="center" w:pos="3541"/>
          <w:tab w:val="center" w:pos="4249"/>
          <w:tab w:val="center" w:pos="4957"/>
          <w:tab w:val="center" w:pos="6327"/>
        </w:tabs>
        <w:spacing w:after="15" w:line="249" w:lineRule="auto"/>
        <w:ind w:left="-15"/>
      </w:pPr>
      <w:r w:rsidRPr="00D230F9">
        <w:rPr>
          <w:b/>
          <w:u w:color="000000"/>
        </w:rPr>
        <w:t>5630 Békés</w:t>
      </w:r>
      <w:r w:rsidRPr="00D230F9">
        <w:t xml:space="preserve"> </w:t>
      </w:r>
      <w:r w:rsidRPr="00D230F9">
        <w:rPr>
          <w:b/>
        </w:rPr>
        <w:t>Kossuth u. 4</w:t>
      </w:r>
      <w:r w:rsidRPr="00D230F9">
        <w:t xml:space="preserve"> </w:t>
      </w:r>
    </w:p>
    <w:p w14:paraId="52FF4DA7" w14:textId="77777777" w:rsidR="00A32B41" w:rsidRDefault="00A32B41" w:rsidP="00A32B41">
      <w:pPr>
        <w:pStyle w:val="Cmsor1"/>
        <w:ind w:left="4259" w:right="24"/>
      </w:pPr>
    </w:p>
    <w:p w14:paraId="2752DF5A" w14:textId="77777777" w:rsidR="00A32B41" w:rsidRPr="00D230F9" w:rsidRDefault="00A32B41" w:rsidP="00A32B41">
      <w:pPr>
        <w:pStyle w:val="Cmsor1"/>
        <w:ind w:left="4259" w:right="24"/>
      </w:pPr>
      <w:r w:rsidRPr="00D230F9">
        <w:t xml:space="preserve">Tárgy: Jelzés igazolatlan iskolai mulasztásról </w:t>
      </w:r>
      <w:proofErr w:type="spellStart"/>
      <w:r w:rsidRPr="00D230F9">
        <w:t>Ikt</w:t>
      </w:r>
      <w:proofErr w:type="spellEnd"/>
      <w:r w:rsidRPr="00D230F9">
        <w:t xml:space="preserve">. sz.: ___________________________ </w:t>
      </w:r>
    </w:p>
    <w:p w14:paraId="314F57D0" w14:textId="77777777" w:rsidR="00A32B41" w:rsidRDefault="00A32B41" w:rsidP="00A32B41">
      <w:pPr>
        <w:spacing w:line="259" w:lineRule="auto"/>
        <w:rPr>
          <w:b/>
          <w:szCs w:val="24"/>
        </w:rPr>
      </w:pPr>
      <w:r>
        <w:rPr>
          <w:b/>
          <w:szCs w:val="24"/>
        </w:rPr>
        <w:t>Tisztelt Cím!</w:t>
      </w:r>
    </w:p>
    <w:p w14:paraId="4BE8916A" w14:textId="77777777" w:rsidR="00A32B41" w:rsidRPr="00D230F9" w:rsidRDefault="00A32B41" w:rsidP="00A32B41">
      <w:pPr>
        <w:spacing w:line="259" w:lineRule="auto"/>
        <w:rPr>
          <w:b/>
          <w:szCs w:val="24"/>
        </w:rPr>
      </w:pPr>
    </w:p>
    <w:p w14:paraId="341F7AF5" w14:textId="77777777" w:rsidR="00A32B41" w:rsidRPr="00D230F9" w:rsidRDefault="00A32B41" w:rsidP="00A32B41">
      <w:pPr>
        <w:jc w:val="both"/>
        <w:rPr>
          <w:szCs w:val="24"/>
        </w:rPr>
      </w:pPr>
      <w:r w:rsidRPr="00D230F9">
        <w:rPr>
          <w:szCs w:val="24"/>
        </w:rPr>
        <w:t>Hivatalból értesítem a nevelési-oktatási intézmények működéséről szóló 20/2012. EMMI rendelet 51. § (5) bekezdése értelmében, hogy iskolánk tanulója igazolatlan hiányzása elérte az 50 órát.</w:t>
      </w:r>
    </w:p>
    <w:p w14:paraId="36BCCE9D" w14:textId="77777777" w:rsidR="00A32B41" w:rsidRPr="00D230F9" w:rsidRDefault="00A32B41" w:rsidP="00A32B41">
      <w:pPr>
        <w:jc w:val="both"/>
        <w:rPr>
          <w:szCs w:val="24"/>
        </w:rPr>
      </w:pPr>
      <w:r w:rsidRPr="00D230F9">
        <w:rPr>
          <w:szCs w:val="24"/>
        </w:rPr>
        <w:t>Név</w:t>
      </w:r>
      <w:proofErr w:type="gramStart"/>
      <w:r w:rsidRPr="00D230F9">
        <w:rPr>
          <w:szCs w:val="24"/>
        </w:rPr>
        <w:t>: …</w:t>
      </w:r>
      <w:proofErr w:type="gramEnd"/>
      <w:r w:rsidRPr="00D230F9">
        <w:rPr>
          <w:szCs w:val="24"/>
        </w:rPr>
        <w:t>…………………………………..(Leánykori név: ……………………………………..)</w:t>
      </w:r>
      <w:r w:rsidRPr="00D230F9">
        <w:rPr>
          <w:szCs w:val="24"/>
        </w:rPr>
        <w:tab/>
      </w:r>
    </w:p>
    <w:p w14:paraId="044F2D10" w14:textId="77777777" w:rsidR="00A32B41" w:rsidRPr="00D230F9" w:rsidRDefault="00A32B41" w:rsidP="00A32B41">
      <w:pPr>
        <w:jc w:val="both"/>
        <w:rPr>
          <w:szCs w:val="24"/>
        </w:rPr>
      </w:pPr>
      <w:r w:rsidRPr="00D230F9">
        <w:rPr>
          <w:szCs w:val="24"/>
        </w:rPr>
        <w:t xml:space="preserve">Lakcím: ………………………………………... szám alatt lakó szülő (gondviselő) ellen, mert </w:t>
      </w:r>
      <w:proofErr w:type="gramStart"/>
      <w:r w:rsidRPr="00D230F9">
        <w:rPr>
          <w:szCs w:val="24"/>
        </w:rPr>
        <w:t>a</w:t>
      </w:r>
      <w:proofErr w:type="gramEnd"/>
    </w:p>
    <w:p w14:paraId="6C8071FC" w14:textId="77777777" w:rsidR="00A32B41" w:rsidRPr="00D230F9" w:rsidRDefault="00A32B41" w:rsidP="00A32B41">
      <w:pPr>
        <w:jc w:val="both"/>
        <w:rPr>
          <w:szCs w:val="24"/>
        </w:rPr>
      </w:pPr>
      <w:r w:rsidRPr="00D230F9">
        <w:rPr>
          <w:szCs w:val="24"/>
        </w:rPr>
        <w:t>…</w:t>
      </w:r>
      <w:proofErr w:type="gramStart"/>
      <w:r w:rsidRPr="00D230F9">
        <w:rPr>
          <w:szCs w:val="24"/>
        </w:rPr>
        <w:t>………………………………………….</w:t>
      </w:r>
      <w:proofErr w:type="gramEnd"/>
      <w:r w:rsidRPr="00D230F9">
        <w:rPr>
          <w:szCs w:val="24"/>
        </w:rPr>
        <w:t xml:space="preserve">nevű ………….. osztályos </w:t>
      </w:r>
    </w:p>
    <w:p w14:paraId="16A1D313" w14:textId="77777777" w:rsidR="00A32B41" w:rsidRDefault="00A32B41" w:rsidP="00A32B41">
      <w:pPr>
        <w:jc w:val="both"/>
        <w:rPr>
          <w:szCs w:val="24"/>
        </w:rPr>
      </w:pPr>
      <w:r w:rsidRPr="00D230F9">
        <w:rPr>
          <w:szCs w:val="24"/>
        </w:rPr>
        <w:t>(szül</w:t>
      </w:r>
      <w:proofErr w:type="gramStart"/>
      <w:r w:rsidRPr="00D230F9">
        <w:rPr>
          <w:szCs w:val="24"/>
        </w:rPr>
        <w:t>:……………………………………………………….</w:t>
      </w:r>
      <w:proofErr w:type="gramEnd"/>
      <w:r w:rsidRPr="00D230F9">
        <w:rPr>
          <w:szCs w:val="24"/>
        </w:rPr>
        <w:t>) gyermek</w:t>
      </w:r>
    </w:p>
    <w:p w14:paraId="592B4390" w14:textId="77777777" w:rsidR="00A32B41" w:rsidRDefault="00A32B41" w:rsidP="00A32B41">
      <w:pPr>
        <w:jc w:val="both"/>
        <w:rPr>
          <w:szCs w:val="24"/>
        </w:rPr>
      </w:pPr>
      <w:r w:rsidRPr="00D230F9">
        <w:rPr>
          <w:szCs w:val="24"/>
        </w:rPr>
        <w:t>(</w:t>
      </w:r>
      <w:r>
        <w:rPr>
          <w:szCs w:val="24"/>
        </w:rPr>
        <w:t>anyja neve</w:t>
      </w:r>
      <w:proofErr w:type="gramStart"/>
      <w:r>
        <w:rPr>
          <w:szCs w:val="24"/>
        </w:rPr>
        <w:t>: …</w:t>
      </w:r>
      <w:proofErr w:type="gramEnd"/>
      <w:r>
        <w:rPr>
          <w:szCs w:val="24"/>
        </w:rPr>
        <w:t>…………………………………….</w:t>
      </w:r>
      <w:r>
        <w:rPr>
          <w:szCs w:val="24"/>
        </w:rPr>
        <w:tab/>
        <w:t xml:space="preserve">, </w:t>
      </w:r>
    </w:p>
    <w:p w14:paraId="6BCBC5F9" w14:textId="77777777" w:rsidR="00A32B41" w:rsidRPr="00D230F9" w:rsidRDefault="00A32B41" w:rsidP="00A32B41">
      <w:pPr>
        <w:jc w:val="both"/>
        <w:rPr>
          <w:szCs w:val="24"/>
        </w:rPr>
      </w:pPr>
      <w:proofErr w:type="gramStart"/>
      <w:r>
        <w:rPr>
          <w:szCs w:val="24"/>
        </w:rPr>
        <w:t>l</w:t>
      </w:r>
      <w:r w:rsidRPr="00D230F9">
        <w:rPr>
          <w:szCs w:val="24"/>
        </w:rPr>
        <w:t>akcíme</w:t>
      </w:r>
      <w:proofErr w:type="gramEnd"/>
      <w:r w:rsidRPr="00D230F9">
        <w:rPr>
          <w:szCs w:val="24"/>
        </w:rPr>
        <w:t>: ……………………………………….)tanköteles gyermeke iskolába járásáról való kötelező gondoskodást elmulasztotta.</w:t>
      </w:r>
    </w:p>
    <w:p w14:paraId="0376D96C" w14:textId="77777777" w:rsidR="00A32B41" w:rsidRPr="00D230F9" w:rsidRDefault="00A32B41" w:rsidP="00A32B41">
      <w:pPr>
        <w:jc w:val="both"/>
        <w:rPr>
          <w:szCs w:val="24"/>
        </w:rPr>
      </w:pPr>
      <w:r w:rsidRPr="00D230F9">
        <w:rPr>
          <w:szCs w:val="24"/>
        </w:rPr>
        <w:t>Tankötelezettsége fennáll: 202…-ig.</w:t>
      </w:r>
    </w:p>
    <w:p w14:paraId="017FB05F" w14:textId="77777777" w:rsidR="00A32B41" w:rsidRPr="00D230F9" w:rsidRDefault="00A32B41" w:rsidP="00A32B41">
      <w:pPr>
        <w:jc w:val="both"/>
        <w:rPr>
          <w:szCs w:val="24"/>
        </w:rPr>
      </w:pPr>
    </w:p>
    <w:p w14:paraId="1A9DDF77" w14:textId="77777777" w:rsidR="00A32B41" w:rsidRPr="00D230F9" w:rsidRDefault="00A32B41" w:rsidP="00A32B41">
      <w:pPr>
        <w:jc w:val="both"/>
        <w:rPr>
          <w:szCs w:val="24"/>
        </w:rPr>
      </w:pPr>
      <w:proofErr w:type="gramStart"/>
      <w:r w:rsidRPr="00D230F9">
        <w:rPr>
          <w:szCs w:val="24"/>
        </w:rPr>
        <w:t>a</w:t>
      </w:r>
      <w:proofErr w:type="gramEnd"/>
      <w:r w:rsidRPr="00D230F9">
        <w:rPr>
          <w:szCs w:val="24"/>
        </w:rPr>
        <w:t>(z)…………/…………-s tanévben a következő napokon:</w:t>
      </w:r>
    </w:p>
    <w:p w14:paraId="35929F7D" w14:textId="77777777" w:rsidR="00A32B41" w:rsidRPr="00D230F9" w:rsidRDefault="00A32B41" w:rsidP="00A32B41">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54FD59C9" w14:textId="77777777" w:rsidR="00A32B41" w:rsidRPr="00D230F9" w:rsidRDefault="00A32B41" w:rsidP="00A32B41">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166A4E3C" w14:textId="77777777" w:rsidR="00A32B41" w:rsidRPr="00D230F9" w:rsidRDefault="00A32B41" w:rsidP="00A32B41">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074821F3" w14:textId="77777777" w:rsidR="00A32B41" w:rsidRPr="00D230F9" w:rsidRDefault="00A32B41" w:rsidP="00A32B41">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754B2C0F" w14:textId="77777777" w:rsidR="00A32B41" w:rsidRPr="00D230F9" w:rsidRDefault="00A32B41" w:rsidP="00A32B41">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5FE631E9" w14:textId="77777777" w:rsidR="00A32B41" w:rsidRPr="00D230F9" w:rsidRDefault="00A32B41" w:rsidP="00A32B41">
      <w:pPr>
        <w:tabs>
          <w:tab w:val="left" w:pos="0"/>
        </w:tabs>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1D15983B" w14:textId="77777777" w:rsidR="00A32B41" w:rsidRPr="00D230F9" w:rsidRDefault="00A32B41" w:rsidP="00A32B41">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607DC814" w14:textId="77777777" w:rsidR="00A32B41" w:rsidRPr="00D230F9" w:rsidRDefault="00A32B41" w:rsidP="00A32B41">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54718D64" w14:textId="77777777" w:rsidR="00A32B41" w:rsidRPr="00D230F9" w:rsidRDefault="00A32B41" w:rsidP="00A32B41">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234A2546" w14:textId="77777777" w:rsidR="00A32B41" w:rsidRPr="00D230F9" w:rsidRDefault="00A32B41" w:rsidP="00A32B41">
      <w:pPr>
        <w:jc w:val="both"/>
        <w:rPr>
          <w:szCs w:val="24"/>
        </w:rPr>
      </w:pPr>
      <w:r w:rsidRPr="00D230F9">
        <w:rPr>
          <w:szCs w:val="24"/>
        </w:rPr>
        <w:tab/>
      </w:r>
      <w:r w:rsidRPr="00D230F9">
        <w:rPr>
          <w:szCs w:val="24"/>
        </w:rPr>
        <w:tab/>
      </w:r>
      <w:proofErr w:type="gramStart"/>
      <w:r w:rsidRPr="00D230F9">
        <w:rPr>
          <w:szCs w:val="24"/>
        </w:rPr>
        <w:t>év</w:t>
      </w:r>
      <w:proofErr w:type="gramEnd"/>
      <w:r w:rsidRPr="00D230F9">
        <w:rPr>
          <w:szCs w:val="24"/>
        </w:rPr>
        <w:tab/>
        <w:t>hó</w:t>
      </w:r>
      <w:r w:rsidRPr="00D230F9">
        <w:rPr>
          <w:szCs w:val="24"/>
        </w:rPr>
        <w:tab/>
        <w:t>nap</w:t>
      </w:r>
      <w:r w:rsidRPr="00D230F9">
        <w:rPr>
          <w:szCs w:val="24"/>
        </w:rPr>
        <w:tab/>
        <w:t>/órát/</w:t>
      </w:r>
      <w:r w:rsidRPr="00D230F9">
        <w:rPr>
          <w:szCs w:val="24"/>
        </w:rPr>
        <w:tab/>
      </w:r>
      <w:r w:rsidRPr="00D230F9">
        <w:rPr>
          <w:szCs w:val="24"/>
        </w:rPr>
        <w:tab/>
        <w:t xml:space="preserve"> óráról</w:t>
      </w:r>
      <w:r w:rsidRPr="00D230F9">
        <w:rPr>
          <w:szCs w:val="24"/>
        </w:rPr>
        <w:tab/>
      </w:r>
      <w:r w:rsidRPr="00D230F9">
        <w:rPr>
          <w:szCs w:val="24"/>
        </w:rPr>
        <w:tab/>
        <w:t>nap</w:t>
      </w:r>
    </w:p>
    <w:p w14:paraId="6E84B024" w14:textId="77777777" w:rsidR="00A32B41" w:rsidRPr="00D230F9" w:rsidRDefault="00A32B41" w:rsidP="00A32B41">
      <w:pPr>
        <w:pStyle w:val="Szvegtrzs5"/>
        <w:shd w:val="clear" w:color="auto" w:fill="auto"/>
        <w:tabs>
          <w:tab w:val="left" w:leader="dot" w:pos="2262"/>
        </w:tabs>
        <w:spacing w:line="240" w:lineRule="auto"/>
        <w:ind w:left="380" w:hanging="360"/>
        <w:jc w:val="both"/>
        <w:rPr>
          <w:sz w:val="24"/>
          <w:szCs w:val="24"/>
        </w:rPr>
      </w:pPr>
      <w:proofErr w:type="gramStart"/>
      <w:r w:rsidRPr="00D230F9">
        <w:rPr>
          <w:sz w:val="24"/>
          <w:szCs w:val="24"/>
        </w:rPr>
        <w:t>összesen</w:t>
      </w:r>
      <w:proofErr w:type="gramEnd"/>
      <w:r w:rsidRPr="00D230F9">
        <w:rPr>
          <w:sz w:val="24"/>
          <w:szCs w:val="24"/>
        </w:rPr>
        <w:t>: …… órát mulasztott igazolatlanul.</w:t>
      </w:r>
    </w:p>
    <w:p w14:paraId="73663A61" w14:textId="77777777" w:rsidR="00A32B41" w:rsidRPr="00D230F9" w:rsidRDefault="00A32B41" w:rsidP="00A32B41">
      <w:pPr>
        <w:pStyle w:val="Szvegtrzs5"/>
        <w:shd w:val="clear" w:color="auto" w:fill="auto"/>
        <w:tabs>
          <w:tab w:val="left" w:leader="dot" w:pos="2262"/>
        </w:tabs>
        <w:spacing w:line="240" w:lineRule="auto"/>
        <w:ind w:left="380" w:hanging="360"/>
        <w:jc w:val="both"/>
        <w:rPr>
          <w:sz w:val="24"/>
          <w:szCs w:val="24"/>
        </w:rPr>
      </w:pPr>
    </w:p>
    <w:p w14:paraId="33DA8B42" w14:textId="77777777" w:rsidR="00A32B41" w:rsidRPr="00D230F9" w:rsidRDefault="00A32B41" w:rsidP="00A32B41">
      <w:pPr>
        <w:pStyle w:val="Szvegtrzs5"/>
        <w:shd w:val="clear" w:color="auto" w:fill="auto"/>
        <w:tabs>
          <w:tab w:val="left" w:leader="dot" w:pos="8722"/>
        </w:tabs>
        <w:spacing w:line="240" w:lineRule="auto"/>
        <w:ind w:left="380" w:hanging="360"/>
        <w:jc w:val="both"/>
        <w:rPr>
          <w:sz w:val="24"/>
          <w:szCs w:val="24"/>
        </w:rPr>
      </w:pPr>
      <w:r w:rsidRPr="00D230F9">
        <w:rPr>
          <w:sz w:val="24"/>
          <w:szCs w:val="24"/>
        </w:rPr>
        <w:t>A hiányzások okai:</w:t>
      </w:r>
    </w:p>
    <w:p w14:paraId="621D2BBB" w14:textId="77777777" w:rsidR="00A32B41" w:rsidRPr="00DB57AA" w:rsidRDefault="00A32B41" w:rsidP="00A32B41">
      <w:pPr>
        <w:pStyle w:val="Szvegtrzs90"/>
        <w:shd w:val="clear" w:color="auto" w:fill="auto"/>
        <w:tabs>
          <w:tab w:val="left" w:leader="dot" w:pos="3903"/>
        </w:tabs>
        <w:spacing w:line="240" w:lineRule="auto"/>
        <w:ind w:left="380"/>
        <w:rPr>
          <w:bCs/>
          <w:sz w:val="24"/>
          <w:szCs w:val="24"/>
          <w:shd w:val="clear" w:color="auto" w:fill="FFFFFF"/>
        </w:rPr>
      </w:pPr>
      <w:r w:rsidRPr="00D230F9">
        <w:rPr>
          <w:sz w:val="24"/>
          <w:szCs w:val="24"/>
        </w:rPr>
        <w:t>A tanév során előzően összesen:</w:t>
      </w:r>
      <w:r w:rsidRPr="00D230F9">
        <w:rPr>
          <w:sz w:val="24"/>
          <w:szCs w:val="24"/>
        </w:rPr>
        <w:tab/>
        <w:t>órát mulasztott igazolatlanul.</w:t>
      </w:r>
      <w:r w:rsidRPr="00D230F9">
        <w:rPr>
          <w:rStyle w:val="Szvegtrzs9Nemflkvr"/>
          <w:b w:val="0"/>
          <w:sz w:val="24"/>
          <w:szCs w:val="24"/>
        </w:rPr>
        <w:t>(</w:t>
      </w:r>
      <w:proofErr w:type="gramStart"/>
      <w:r w:rsidRPr="00D230F9">
        <w:rPr>
          <w:rStyle w:val="Szvegtrzs9Nemflkvr"/>
          <w:b w:val="0"/>
          <w:sz w:val="24"/>
          <w:szCs w:val="24"/>
        </w:rPr>
        <w:t>dokumentumok</w:t>
      </w:r>
      <w:proofErr w:type="gramEnd"/>
      <w:r w:rsidRPr="00D230F9">
        <w:rPr>
          <w:rStyle w:val="Szvegtrzs9Nemflkvr"/>
          <w:b w:val="0"/>
          <w:sz w:val="24"/>
          <w:szCs w:val="24"/>
        </w:rPr>
        <w:t xml:space="preserve"> csatolva)</w:t>
      </w:r>
    </w:p>
    <w:p w14:paraId="14238D16" w14:textId="77777777" w:rsidR="00A32B41" w:rsidRPr="00D230F9" w:rsidRDefault="00A32B41" w:rsidP="00A32B41">
      <w:pPr>
        <w:pStyle w:val="Szvegtrzs5"/>
        <w:shd w:val="clear" w:color="auto" w:fill="auto"/>
        <w:spacing w:line="240" w:lineRule="auto"/>
        <w:ind w:left="380" w:hanging="360"/>
        <w:jc w:val="both"/>
        <w:rPr>
          <w:sz w:val="24"/>
          <w:szCs w:val="24"/>
        </w:rPr>
      </w:pPr>
      <w:r w:rsidRPr="00D230F9">
        <w:rPr>
          <w:sz w:val="24"/>
          <w:szCs w:val="24"/>
        </w:rPr>
        <w:t>Eddig megtett intézkedések:</w:t>
      </w:r>
    </w:p>
    <w:p w14:paraId="32E84AE7" w14:textId="77777777" w:rsidR="00A32B41" w:rsidRPr="00D230F9" w:rsidRDefault="00A32B41" w:rsidP="00A32B41">
      <w:pPr>
        <w:pStyle w:val="Szvegtrzs5"/>
        <w:shd w:val="clear" w:color="auto" w:fill="auto"/>
        <w:tabs>
          <w:tab w:val="left" w:pos="3092"/>
        </w:tabs>
        <w:spacing w:line="240" w:lineRule="auto"/>
        <w:ind w:left="380" w:hanging="360"/>
        <w:jc w:val="both"/>
        <w:rPr>
          <w:sz w:val="24"/>
          <w:szCs w:val="24"/>
        </w:rPr>
      </w:pPr>
      <w:r w:rsidRPr="00D230F9">
        <w:rPr>
          <w:sz w:val="24"/>
          <w:szCs w:val="24"/>
        </w:rPr>
        <w:t>Szülő írásbeli értesítése:</w:t>
      </w:r>
    </w:p>
    <w:p w14:paraId="148E4574" w14:textId="77777777" w:rsidR="00A32B41" w:rsidRPr="00D230F9" w:rsidRDefault="00A32B41" w:rsidP="00A32B41">
      <w:pPr>
        <w:pStyle w:val="Szvegtrzs5"/>
        <w:shd w:val="clear" w:color="auto" w:fill="auto"/>
        <w:tabs>
          <w:tab w:val="left" w:pos="3092"/>
        </w:tabs>
        <w:spacing w:line="240" w:lineRule="auto"/>
        <w:ind w:left="380" w:hanging="360"/>
        <w:jc w:val="both"/>
        <w:rPr>
          <w:sz w:val="24"/>
          <w:szCs w:val="24"/>
        </w:rPr>
      </w:pPr>
      <w:r w:rsidRPr="00D230F9">
        <w:rPr>
          <w:sz w:val="24"/>
          <w:szCs w:val="24"/>
        </w:rPr>
        <w:t>Szülő személyes megkeresése a Gyermekjóléti Szolgálattal:</w:t>
      </w:r>
    </w:p>
    <w:p w14:paraId="310B3C32" w14:textId="77777777" w:rsidR="00A32B41" w:rsidRPr="00D230F9" w:rsidRDefault="00A32B41" w:rsidP="00A32B41">
      <w:pPr>
        <w:pStyle w:val="Szvegtrzs5"/>
        <w:shd w:val="clear" w:color="auto" w:fill="auto"/>
        <w:tabs>
          <w:tab w:val="left" w:leader="dot" w:pos="5482"/>
        </w:tabs>
        <w:spacing w:line="240" w:lineRule="auto"/>
        <w:ind w:left="380" w:hanging="360"/>
        <w:jc w:val="both"/>
        <w:rPr>
          <w:sz w:val="24"/>
          <w:szCs w:val="24"/>
        </w:rPr>
      </w:pPr>
      <w:r w:rsidRPr="00D230F9">
        <w:rPr>
          <w:sz w:val="24"/>
          <w:szCs w:val="24"/>
        </w:rPr>
        <w:t>Veszélyeztető ok, kiváltó helyzet:</w:t>
      </w:r>
    </w:p>
    <w:p w14:paraId="171127D4" w14:textId="77777777" w:rsidR="00A32B41" w:rsidRPr="00D230F9" w:rsidRDefault="00A32B41" w:rsidP="00A32B41">
      <w:pPr>
        <w:pStyle w:val="Szvegtrzs5"/>
        <w:shd w:val="clear" w:color="auto" w:fill="auto"/>
        <w:tabs>
          <w:tab w:val="left" w:leader="dot" w:pos="5497"/>
        </w:tabs>
        <w:spacing w:line="240" w:lineRule="auto"/>
        <w:ind w:left="380" w:hanging="360"/>
        <w:jc w:val="both"/>
        <w:rPr>
          <w:sz w:val="24"/>
          <w:szCs w:val="24"/>
        </w:rPr>
      </w:pPr>
      <w:r w:rsidRPr="00D230F9">
        <w:rPr>
          <w:sz w:val="24"/>
          <w:szCs w:val="24"/>
        </w:rPr>
        <w:t>Igénybe vett pedagógiai eszközök, módszerek:</w:t>
      </w:r>
    </w:p>
    <w:p w14:paraId="0831A571" w14:textId="77777777" w:rsidR="00A32B41" w:rsidRPr="00D230F9" w:rsidRDefault="00A32B41" w:rsidP="00A32B41">
      <w:pPr>
        <w:pStyle w:val="Szvegtrzs5"/>
        <w:shd w:val="clear" w:color="auto" w:fill="auto"/>
        <w:tabs>
          <w:tab w:val="left" w:pos="0"/>
        </w:tabs>
        <w:spacing w:line="240" w:lineRule="auto"/>
        <w:ind w:firstLine="0"/>
        <w:jc w:val="both"/>
        <w:rPr>
          <w:sz w:val="24"/>
          <w:szCs w:val="24"/>
        </w:rPr>
      </w:pPr>
      <w:r w:rsidRPr="00D230F9">
        <w:rPr>
          <w:sz w:val="24"/>
          <w:szCs w:val="24"/>
        </w:rPr>
        <w:t>A gyermek érdekeit szolgáló feladatok az intézmény részéről</w:t>
      </w:r>
    </w:p>
    <w:p w14:paraId="73A4A714" w14:textId="77777777" w:rsidR="00A32B41" w:rsidRPr="00D230F9" w:rsidRDefault="00A32B41" w:rsidP="00A32B41">
      <w:pPr>
        <w:pStyle w:val="Szvegtrzs60"/>
        <w:shd w:val="clear" w:color="auto" w:fill="auto"/>
        <w:spacing w:line="240" w:lineRule="auto"/>
        <w:ind w:left="3760" w:firstLine="0"/>
        <w:jc w:val="both"/>
        <w:rPr>
          <w:sz w:val="24"/>
          <w:szCs w:val="24"/>
        </w:rPr>
      </w:pPr>
    </w:p>
    <w:p w14:paraId="23898776" w14:textId="77777777" w:rsidR="00A32B41" w:rsidRPr="00D230F9" w:rsidRDefault="00A32B41" w:rsidP="00A32B41">
      <w:pPr>
        <w:pStyle w:val="Szvegtrzs5"/>
        <w:shd w:val="clear" w:color="auto" w:fill="auto"/>
        <w:tabs>
          <w:tab w:val="left" w:pos="394"/>
        </w:tabs>
        <w:spacing w:line="240" w:lineRule="auto"/>
        <w:ind w:left="20" w:firstLine="0"/>
        <w:jc w:val="both"/>
        <w:rPr>
          <w:sz w:val="24"/>
          <w:szCs w:val="24"/>
        </w:rPr>
      </w:pPr>
      <w:proofErr w:type="gramStart"/>
      <w:r w:rsidRPr="00D230F9">
        <w:rPr>
          <w:sz w:val="24"/>
          <w:szCs w:val="24"/>
        </w:rPr>
        <w:t>Dátum</w:t>
      </w:r>
      <w:proofErr w:type="gramEnd"/>
      <w:r w:rsidRPr="00D230F9">
        <w:rPr>
          <w:sz w:val="24"/>
          <w:szCs w:val="24"/>
        </w:rPr>
        <w:t>:</w:t>
      </w:r>
    </w:p>
    <w:p w14:paraId="6E1E7AC1" w14:textId="77777777" w:rsidR="00A32B41" w:rsidRDefault="00A32B41" w:rsidP="00A32B41">
      <w:pPr>
        <w:ind w:left="6372" w:firstLine="708"/>
        <w:jc w:val="both"/>
        <w:rPr>
          <w:szCs w:val="24"/>
        </w:rPr>
      </w:pPr>
      <w:proofErr w:type="gramStart"/>
      <w:r>
        <w:rPr>
          <w:szCs w:val="24"/>
        </w:rPr>
        <w:t>osztályfőnök</w:t>
      </w:r>
      <w:proofErr w:type="gramEnd"/>
    </w:p>
    <w:p w14:paraId="2258237E" w14:textId="77777777" w:rsidR="00A32B41" w:rsidRDefault="00A32B41" w:rsidP="00A32B41">
      <w:pPr>
        <w:pStyle w:val="Szvegtrzs60"/>
        <w:shd w:val="clear" w:color="auto" w:fill="auto"/>
        <w:spacing w:line="240" w:lineRule="auto"/>
        <w:ind w:left="3760" w:firstLine="0"/>
        <w:jc w:val="both"/>
        <w:rPr>
          <w:sz w:val="24"/>
          <w:szCs w:val="24"/>
        </w:rPr>
      </w:pPr>
    </w:p>
    <w:p w14:paraId="74BB3A07" w14:textId="015180A7" w:rsidR="00A32B41" w:rsidRPr="00D230F9" w:rsidRDefault="00A32B41" w:rsidP="00A32B41">
      <w:pPr>
        <w:pStyle w:val="Szvegtrzs60"/>
        <w:shd w:val="clear" w:color="auto" w:fill="auto"/>
        <w:spacing w:line="240" w:lineRule="auto"/>
        <w:ind w:firstLine="0"/>
        <w:jc w:val="both"/>
        <w:rPr>
          <w:sz w:val="24"/>
          <w:szCs w:val="24"/>
        </w:rPr>
      </w:pPr>
    </w:p>
    <w:p w14:paraId="29A0D1C0" w14:textId="441A015E" w:rsidR="002B08B0" w:rsidRPr="00D230F9" w:rsidRDefault="002B08B0" w:rsidP="00A32B41">
      <w:pPr>
        <w:pStyle w:val="Szvegtrzs60"/>
        <w:shd w:val="clear" w:color="auto" w:fill="auto"/>
        <w:spacing w:line="240" w:lineRule="auto"/>
        <w:ind w:left="3760" w:firstLine="0"/>
        <w:jc w:val="both"/>
        <w:rPr>
          <w:sz w:val="24"/>
          <w:szCs w:val="24"/>
        </w:rPr>
      </w:pPr>
      <w:r w:rsidRPr="00D230F9">
        <w:rPr>
          <w:sz w:val="24"/>
          <w:szCs w:val="24"/>
        </w:rPr>
        <w:t>FELJEGYZÉS</w:t>
      </w:r>
    </w:p>
    <w:p w14:paraId="199B7A02" w14:textId="77777777" w:rsidR="002B08B0" w:rsidRPr="00D230F9" w:rsidRDefault="002B08B0" w:rsidP="005F53F5">
      <w:pPr>
        <w:pStyle w:val="Szvegtrzs5"/>
        <w:shd w:val="clear" w:color="auto" w:fill="auto"/>
        <w:spacing w:line="240" w:lineRule="auto"/>
        <w:ind w:left="3060" w:firstLine="0"/>
        <w:jc w:val="both"/>
        <w:rPr>
          <w:sz w:val="24"/>
          <w:szCs w:val="24"/>
        </w:rPr>
      </w:pPr>
      <w:r w:rsidRPr="00D230F9">
        <w:rPr>
          <w:sz w:val="24"/>
          <w:szCs w:val="24"/>
        </w:rPr>
        <w:t>(szülő személyes megkereséséről)</w:t>
      </w:r>
    </w:p>
    <w:p w14:paraId="7CA46E99" w14:textId="36483CB1" w:rsidR="002B08B0" w:rsidRPr="00D230F9" w:rsidRDefault="00A32B41" w:rsidP="00A32B41">
      <w:pPr>
        <w:pStyle w:val="Szvegtrzs5"/>
        <w:shd w:val="clear" w:color="auto" w:fill="auto"/>
        <w:spacing w:line="240" w:lineRule="auto"/>
        <w:ind w:firstLine="0"/>
        <w:jc w:val="right"/>
        <w:rPr>
          <w:sz w:val="24"/>
          <w:szCs w:val="24"/>
        </w:rPr>
      </w:pPr>
      <w:r>
        <w:rPr>
          <w:sz w:val="24"/>
          <w:szCs w:val="24"/>
        </w:rPr>
        <w:t>…</w:t>
      </w:r>
      <w:proofErr w:type="gramStart"/>
      <w:r>
        <w:rPr>
          <w:sz w:val="24"/>
          <w:szCs w:val="24"/>
        </w:rPr>
        <w:t>…….</w:t>
      </w:r>
      <w:proofErr w:type="gramEnd"/>
      <w:r w:rsidR="002B08B0" w:rsidRPr="00D230F9">
        <w:rPr>
          <w:sz w:val="24"/>
          <w:szCs w:val="24"/>
        </w:rPr>
        <w:t>iktatószámú jelzéshez</w:t>
      </w:r>
    </w:p>
    <w:p w14:paraId="4B33D58C" w14:textId="40C2AB63" w:rsidR="002B08B0" w:rsidRPr="00D230F9" w:rsidRDefault="002B08B0" w:rsidP="00A32B41">
      <w:pPr>
        <w:pStyle w:val="Szvegtrzs5"/>
        <w:shd w:val="clear" w:color="auto" w:fill="auto"/>
        <w:tabs>
          <w:tab w:val="left" w:pos="2835"/>
          <w:tab w:val="left" w:pos="2977"/>
        </w:tabs>
        <w:spacing w:line="240" w:lineRule="auto"/>
        <w:ind w:firstLine="0"/>
        <w:jc w:val="right"/>
        <w:rPr>
          <w:sz w:val="24"/>
          <w:szCs w:val="24"/>
        </w:rPr>
      </w:pPr>
      <w:proofErr w:type="gramStart"/>
      <w:r w:rsidRPr="00D230F9">
        <w:rPr>
          <w:sz w:val="24"/>
          <w:szCs w:val="24"/>
        </w:rPr>
        <w:t>Dátum</w:t>
      </w:r>
      <w:proofErr w:type="gramEnd"/>
      <w:r w:rsidRPr="00D230F9">
        <w:rPr>
          <w:sz w:val="24"/>
          <w:szCs w:val="24"/>
        </w:rPr>
        <w:t>: 20</w:t>
      </w:r>
      <w:r w:rsidR="001F09F3" w:rsidRPr="00D230F9">
        <w:rPr>
          <w:sz w:val="24"/>
          <w:szCs w:val="24"/>
        </w:rPr>
        <w:t>2</w:t>
      </w:r>
      <w:r w:rsidR="00A32B41">
        <w:rPr>
          <w:sz w:val="24"/>
          <w:szCs w:val="24"/>
        </w:rPr>
        <w:t>……………………</w:t>
      </w:r>
    </w:p>
    <w:p w14:paraId="1E944057" w14:textId="77777777" w:rsidR="002B08B0" w:rsidRPr="00D230F9" w:rsidRDefault="002B08B0" w:rsidP="005F53F5">
      <w:pPr>
        <w:pStyle w:val="Szvegtrzs5"/>
        <w:shd w:val="clear" w:color="auto" w:fill="auto"/>
        <w:spacing w:line="240" w:lineRule="auto"/>
        <w:ind w:firstLine="0"/>
        <w:jc w:val="both"/>
        <w:rPr>
          <w:sz w:val="24"/>
          <w:szCs w:val="24"/>
        </w:rPr>
      </w:pPr>
      <w:r w:rsidRPr="00D230F9">
        <w:rPr>
          <w:sz w:val="24"/>
          <w:szCs w:val="24"/>
        </w:rPr>
        <w:t xml:space="preserve">Igazolatlan mulasztás miatt felkerestük fent nevezett gyermek szülőjét, szóban tájékoztattuk </w:t>
      </w:r>
      <w:proofErr w:type="spellStart"/>
      <w:r w:rsidRPr="00D230F9">
        <w:rPr>
          <w:sz w:val="24"/>
          <w:szCs w:val="24"/>
        </w:rPr>
        <w:t>ahiányzás</w:t>
      </w:r>
      <w:proofErr w:type="spellEnd"/>
      <w:r w:rsidRPr="00D230F9">
        <w:rPr>
          <w:sz w:val="24"/>
          <w:szCs w:val="24"/>
        </w:rPr>
        <w:t xml:space="preserve"> következményeiről, melyet tudomásul vett.</w:t>
      </w:r>
    </w:p>
    <w:p w14:paraId="38751356" w14:textId="77777777" w:rsidR="00A76BE1" w:rsidRPr="00D230F9" w:rsidRDefault="00A76BE1" w:rsidP="005F53F5">
      <w:pPr>
        <w:pStyle w:val="Szvegtrzs5"/>
        <w:shd w:val="clear" w:color="auto" w:fill="auto"/>
        <w:spacing w:line="240" w:lineRule="auto"/>
        <w:ind w:firstLine="0"/>
        <w:jc w:val="both"/>
        <w:rPr>
          <w:sz w:val="24"/>
          <w:szCs w:val="24"/>
        </w:rPr>
      </w:pPr>
    </w:p>
    <w:p w14:paraId="7E7399E3" w14:textId="77777777" w:rsidR="00A76BE1" w:rsidRPr="00D230F9" w:rsidRDefault="00A76BE1" w:rsidP="005F53F5">
      <w:pPr>
        <w:pStyle w:val="Szvegtrzs5"/>
        <w:shd w:val="clear" w:color="auto" w:fill="auto"/>
        <w:spacing w:line="240" w:lineRule="auto"/>
        <w:ind w:firstLine="0"/>
        <w:jc w:val="both"/>
        <w:rPr>
          <w:sz w:val="24"/>
          <w:szCs w:val="24"/>
        </w:rPr>
      </w:pPr>
      <w:r w:rsidRPr="00D230F9">
        <w:rPr>
          <w:sz w:val="24"/>
          <w:szCs w:val="24"/>
        </w:rPr>
        <w:t>Megjegyzés:</w:t>
      </w:r>
    </w:p>
    <w:p w14:paraId="33E39CE4" w14:textId="77777777" w:rsidR="00A76BE1" w:rsidRPr="00D230F9" w:rsidRDefault="00A76BE1" w:rsidP="005F53F5">
      <w:pPr>
        <w:pStyle w:val="Szvegtrzs5"/>
        <w:shd w:val="clear" w:color="auto" w:fill="auto"/>
        <w:spacing w:line="240" w:lineRule="auto"/>
        <w:ind w:firstLine="0"/>
        <w:jc w:val="both"/>
        <w:rPr>
          <w:sz w:val="24"/>
          <w:szCs w:val="24"/>
        </w:rPr>
      </w:pPr>
    </w:p>
    <w:p w14:paraId="3E06A162" w14:textId="77777777" w:rsidR="00A76BE1" w:rsidRPr="00D230F9" w:rsidRDefault="002B08B0" w:rsidP="005F53F5">
      <w:pPr>
        <w:pStyle w:val="Szvegtrzs5"/>
        <w:shd w:val="clear" w:color="auto" w:fill="auto"/>
        <w:tabs>
          <w:tab w:val="left" w:pos="5068"/>
        </w:tabs>
        <w:spacing w:line="240" w:lineRule="auto"/>
        <w:ind w:firstLine="0"/>
        <w:jc w:val="both"/>
        <w:rPr>
          <w:sz w:val="24"/>
          <w:szCs w:val="24"/>
        </w:rPr>
      </w:pPr>
      <w:r w:rsidRPr="00D230F9">
        <w:rPr>
          <w:sz w:val="24"/>
          <w:szCs w:val="24"/>
        </w:rPr>
        <w:t>Osztályfőnök vagy megbízottja</w:t>
      </w:r>
      <w:r w:rsidRPr="00D230F9">
        <w:rPr>
          <w:sz w:val="24"/>
          <w:szCs w:val="24"/>
        </w:rPr>
        <w:tab/>
        <w:t>Gyermekjóléti Szolgálat</w:t>
      </w:r>
    </w:p>
    <w:p w14:paraId="1F69FC2D" w14:textId="77777777" w:rsidR="00A76BE1" w:rsidRPr="00D230F9" w:rsidRDefault="00A76BE1" w:rsidP="005F53F5">
      <w:pPr>
        <w:pStyle w:val="Szvegtrzs5"/>
        <w:shd w:val="clear" w:color="auto" w:fill="auto"/>
        <w:tabs>
          <w:tab w:val="left" w:pos="5068"/>
        </w:tabs>
        <w:spacing w:line="240" w:lineRule="auto"/>
        <w:ind w:firstLine="0"/>
        <w:jc w:val="both"/>
        <w:rPr>
          <w:sz w:val="24"/>
          <w:szCs w:val="24"/>
        </w:rPr>
      </w:pPr>
    </w:p>
    <w:p w14:paraId="3FFC2071" w14:textId="77777777" w:rsidR="00A76BE1" w:rsidRPr="00D230F9" w:rsidRDefault="00A76BE1" w:rsidP="005F53F5">
      <w:pPr>
        <w:pStyle w:val="Szvegtrzs5"/>
        <w:shd w:val="clear" w:color="auto" w:fill="auto"/>
        <w:tabs>
          <w:tab w:val="left" w:pos="5068"/>
        </w:tabs>
        <w:spacing w:line="240" w:lineRule="auto"/>
        <w:ind w:firstLine="0"/>
        <w:jc w:val="both"/>
        <w:rPr>
          <w:sz w:val="24"/>
          <w:szCs w:val="24"/>
        </w:rPr>
      </w:pPr>
    </w:p>
    <w:p w14:paraId="46755D93" w14:textId="77777777" w:rsidR="00A76BE1" w:rsidRPr="00D230F9" w:rsidRDefault="00A76BE1" w:rsidP="005F53F5">
      <w:pPr>
        <w:pStyle w:val="Szvegtrzs5"/>
        <w:shd w:val="clear" w:color="auto" w:fill="auto"/>
        <w:tabs>
          <w:tab w:val="left" w:pos="5068"/>
        </w:tabs>
        <w:spacing w:line="240" w:lineRule="auto"/>
        <w:ind w:firstLine="0"/>
        <w:jc w:val="both"/>
        <w:rPr>
          <w:sz w:val="24"/>
          <w:szCs w:val="24"/>
        </w:rPr>
      </w:pPr>
    </w:p>
    <w:p w14:paraId="08F0EBE6" w14:textId="6FE5CDAD" w:rsidR="00E169CE" w:rsidRPr="00D230F9" w:rsidRDefault="00A76BE1" w:rsidP="00210875">
      <w:pPr>
        <w:pStyle w:val="Szvegtrzs5"/>
        <w:shd w:val="clear" w:color="auto" w:fill="auto"/>
        <w:tabs>
          <w:tab w:val="left" w:pos="5068"/>
        </w:tabs>
        <w:spacing w:line="240" w:lineRule="auto"/>
        <w:ind w:firstLine="0"/>
        <w:jc w:val="both"/>
        <w:rPr>
          <w:sz w:val="24"/>
          <w:szCs w:val="24"/>
        </w:rPr>
      </w:pPr>
      <w:r w:rsidRPr="00D230F9">
        <w:rPr>
          <w:sz w:val="24"/>
          <w:szCs w:val="24"/>
        </w:rPr>
        <w:t>Szülő</w:t>
      </w:r>
    </w:p>
    <w:p w14:paraId="1D969C17" w14:textId="6B80773F" w:rsidR="004C0583" w:rsidRPr="00D230F9" w:rsidRDefault="00E169CE" w:rsidP="005F53F5">
      <w:pPr>
        <w:jc w:val="both"/>
        <w:rPr>
          <w:b/>
          <w:sz w:val="28"/>
        </w:rPr>
      </w:pPr>
      <w:r w:rsidRPr="00D230F9">
        <w:rPr>
          <w:szCs w:val="24"/>
        </w:rPr>
        <w:br w:type="page"/>
      </w:r>
      <w:r w:rsidR="004C0583" w:rsidRPr="00D230F9">
        <w:rPr>
          <w:b/>
          <w:noProof/>
          <w:sz w:val="26"/>
          <w:szCs w:val="26"/>
        </w:rPr>
        <w:lastRenderedPageBreak/>
        <w:drawing>
          <wp:anchor distT="0" distB="0" distL="114300" distR="114300" simplePos="0" relativeHeight="251659264" behindDoc="0" locked="0" layoutInCell="1" allowOverlap="1" wp14:anchorId="1FBA8454" wp14:editId="5173433C">
            <wp:simplePos x="0" y="0"/>
            <wp:positionH relativeFrom="column">
              <wp:posOffset>4274820</wp:posOffset>
            </wp:positionH>
            <wp:positionV relativeFrom="paragraph">
              <wp:posOffset>-12065</wp:posOffset>
            </wp:positionV>
            <wp:extent cx="906145" cy="733977"/>
            <wp:effectExtent l="0" t="0" r="8255" b="9525"/>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hpontlogoszürk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06145" cy="733977"/>
                    </a:xfrm>
                    <a:prstGeom prst="rect">
                      <a:avLst/>
                    </a:prstGeom>
                    <a:noFill/>
                    <a:ln w="9525">
                      <a:noFill/>
                      <a:miter lim="800000"/>
                      <a:headEnd/>
                      <a:tailEnd/>
                    </a:ln>
                  </pic:spPr>
                </pic:pic>
              </a:graphicData>
            </a:graphic>
            <wp14:sizeRelV relativeFrom="margin">
              <wp14:pctHeight>0</wp14:pctHeight>
            </wp14:sizeRelV>
          </wp:anchor>
        </w:drawing>
      </w:r>
      <w:r w:rsidR="004C0583" w:rsidRPr="00D230F9">
        <w:rPr>
          <w:b/>
          <w:noProof/>
        </w:rPr>
        <w:drawing>
          <wp:anchor distT="0" distB="0" distL="114300" distR="114300" simplePos="0" relativeHeight="251665408" behindDoc="0" locked="0" layoutInCell="1" allowOverlap="1" wp14:anchorId="4DE741E4" wp14:editId="3BD7B3A7">
            <wp:simplePos x="0" y="0"/>
            <wp:positionH relativeFrom="column">
              <wp:posOffset>4274820</wp:posOffset>
            </wp:positionH>
            <wp:positionV relativeFrom="paragraph">
              <wp:posOffset>-12065</wp:posOffset>
            </wp:positionV>
            <wp:extent cx="906145" cy="733977"/>
            <wp:effectExtent l="0" t="0" r="8255" b="9525"/>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hpontlogoszürk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06145" cy="733977"/>
                    </a:xfrm>
                    <a:prstGeom prst="rect">
                      <a:avLst/>
                    </a:prstGeom>
                    <a:noFill/>
                    <a:ln w="9525">
                      <a:noFill/>
                      <a:miter lim="800000"/>
                      <a:headEnd/>
                      <a:tailEnd/>
                    </a:ln>
                  </pic:spPr>
                </pic:pic>
              </a:graphicData>
            </a:graphic>
            <wp14:sizeRelV relativeFrom="margin">
              <wp14:pctHeight>0</wp14:pctHeight>
            </wp14:sizeRelV>
          </wp:anchor>
        </w:drawing>
      </w:r>
      <w:r w:rsidR="004C0583" w:rsidRPr="00D230F9">
        <w:rPr>
          <w:b/>
          <w:noProof/>
        </w:rPr>
        <w:drawing>
          <wp:anchor distT="0" distB="0" distL="114300" distR="114300" simplePos="0" relativeHeight="251662336" behindDoc="0" locked="0" layoutInCell="1" allowOverlap="1" wp14:anchorId="5D13CFC1" wp14:editId="5C1600E5">
            <wp:simplePos x="0" y="0"/>
            <wp:positionH relativeFrom="column">
              <wp:posOffset>2960370</wp:posOffset>
            </wp:positionH>
            <wp:positionV relativeFrom="paragraph">
              <wp:posOffset>-111125</wp:posOffset>
            </wp:positionV>
            <wp:extent cx="906145" cy="914400"/>
            <wp:effectExtent l="0" t="0" r="8255" b="0"/>
            <wp:wrapNone/>
            <wp:docPr id="11" name="Kép 11" descr="tehpontlogoszü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hpontlogoszürke"/>
                    <pic:cNvPicPr>
                      <a:picLocks noChangeAspect="1" noChangeArrowheads="1"/>
                    </pic:cNvPicPr>
                  </pic:nvPicPr>
                  <pic:blipFill>
                    <a:blip r:embed="rId15" cstate="print"/>
                    <a:srcRect/>
                    <a:stretch>
                      <a:fillRect/>
                    </a:stretch>
                  </pic:blipFill>
                  <pic:spPr bwMode="auto">
                    <a:xfrm>
                      <a:off x="0" y="0"/>
                      <a:ext cx="906145" cy="914400"/>
                    </a:xfrm>
                    <a:prstGeom prst="rect">
                      <a:avLst/>
                    </a:prstGeom>
                    <a:noFill/>
                    <a:ln w="9525">
                      <a:noFill/>
                      <a:miter lim="800000"/>
                      <a:headEnd/>
                      <a:tailEnd/>
                    </a:ln>
                  </pic:spPr>
                </pic:pic>
              </a:graphicData>
            </a:graphic>
          </wp:anchor>
        </w:drawing>
      </w:r>
      <w:r w:rsidR="004C0583" w:rsidRPr="00D230F9">
        <w:rPr>
          <w:b/>
          <w:noProof/>
        </w:rPr>
        <w:drawing>
          <wp:anchor distT="0" distB="0" distL="114300" distR="114300" simplePos="0" relativeHeight="251663360" behindDoc="0" locked="0" layoutInCell="1" allowOverlap="1" wp14:anchorId="532D2C9A" wp14:editId="071500DE">
            <wp:simplePos x="0" y="0"/>
            <wp:positionH relativeFrom="column">
              <wp:posOffset>5606415</wp:posOffset>
            </wp:positionH>
            <wp:positionV relativeFrom="paragraph">
              <wp:posOffset>20955</wp:posOffset>
            </wp:positionV>
            <wp:extent cx="916305" cy="1266825"/>
            <wp:effectExtent l="0" t="0" r="0" b="9525"/>
            <wp:wrapSquare wrapText="bothSides"/>
            <wp:docPr id="1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16305" cy="1266825"/>
                    </a:xfrm>
                    <a:prstGeom prst="rect">
                      <a:avLst/>
                    </a:prstGeom>
                    <a:noFill/>
                    <a:ln w="9525">
                      <a:noFill/>
                      <a:miter lim="800000"/>
                      <a:headEnd/>
                      <a:tailEnd/>
                    </a:ln>
                  </pic:spPr>
                </pic:pic>
              </a:graphicData>
            </a:graphic>
            <wp14:sizeRelH relativeFrom="margin">
              <wp14:pctWidth>0</wp14:pctWidth>
            </wp14:sizeRelH>
          </wp:anchor>
        </w:drawing>
      </w:r>
      <w:proofErr w:type="spellStart"/>
      <w:r w:rsidR="004C0583" w:rsidRPr="00D230F9">
        <w:rPr>
          <w:b/>
          <w:sz w:val="28"/>
        </w:rPr>
        <w:t>Mezőberényi</w:t>
      </w:r>
      <w:proofErr w:type="spellEnd"/>
      <w:r w:rsidR="004C0583" w:rsidRPr="00D230F9">
        <w:rPr>
          <w:b/>
          <w:sz w:val="28"/>
        </w:rPr>
        <w:t xml:space="preserve"> Petőfi Sándor </w:t>
      </w:r>
    </w:p>
    <w:p w14:paraId="7066EF5D" w14:textId="2E0B7B6C" w:rsidR="00547681" w:rsidRPr="00D230F9" w:rsidRDefault="004C0583" w:rsidP="005F53F5">
      <w:pPr>
        <w:jc w:val="both"/>
        <w:rPr>
          <w:b/>
          <w:sz w:val="28"/>
        </w:rPr>
      </w:pPr>
      <w:r w:rsidRPr="00D230F9">
        <w:rPr>
          <w:b/>
          <w:sz w:val="28"/>
        </w:rPr>
        <w:t>Evangélikus Gimnázium</w:t>
      </w:r>
      <w:r w:rsidR="00547681" w:rsidRPr="00D230F9">
        <w:rPr>
          <w:b/>
          <w:sz w:val="28"/>
        </w:rPr>
        <w:t>,</w:t>
      </w:r>
      <w:r w:rsidRPr="00D230F9">
        <w:rPr>
          <w:b/>
          <w:sz w:val="28"/>
        </w:rPr>
        <w:t xml:space="preserve"> Kollégium</w:t>
      </w:r>
      <w:r w:rsidR="00547681" w:rsidRPr="00D230F9">
        <w:rPr>
          <w:b/>
          <w:sz w:val="28"/>
        </w:rPr>
        <w:t xml:space="preserve"> </w:t>
      </w:r>
    </w:p>
    <w:p w14:paraId="293084CE" w14:textId="64B2D8D5" w:rsidR="004C0583" w:rsidRPr="00D230F9" w:rsidRDefault="00547681" w:rsidP="005F53F5">
      <w:pPr>
        <w:jc w:val="both"/>
        <w:rPr>
          <w:b/>
          <w:sz w:val="28"/>
        </w:rPr>
      </w:pPr>
      <w:proofErr w:type="gramStart"/>
      <w:r w:rsidRPr="00D230F9">
        <w:rPr>
          <w:b/>
          <w:sz w:val="28"/>
        </w:rPr>
        <w:t>és</w:t>
      </w:r>
      <w:proofErr w:type="gramEnd"/>
      <w:r w:rsidRPr="00D230F9">
        <w:rPr>
          <w:b/>
          <w:sz w:val="28"/>
        </w:rPr>
        <w:t xml:space="preserve"> Általános Iskola,</w:t>
      </w:r>
    </w:p>
    <w:p w14:paraId="4563AEA0" w14:textId="33F3E71C" w:rsidR="004C0583" w:rsidRPr="00D230F9" w:rsidRDefault="004C0583" w:rsidP="005F53F5">
      <w:pPr>
        <w:tabs>
          <w:tab w:val="center" w:pos="4535"/>
        </w:tabs>
        <w:jc w:val="both"/>
        <w:rPr>
          <w:szCs w:val="24"/>
        </w:rPr>
      </w:pPr>
      <w:r w:rsidRPr="00D230F9">
        <w:rPr>
          <w:szCs w:val="24"/>
        </w:rPr>
        <w:t>5650  Mezőberény Petőfi Sándor út 13-15.</w:t>
      </w:r>
    </w:p>
    <w:p w14:paraId="1C2EF729" w14:textId="3E731A63" w:rsidR="004C0583" w:rsidRPr="00D230F9" w:rsidRDefault="004C0583" w:rsidP="005F53F5">
      <w:pPr>
        <w:tabs>
          <w:tab w:val="center" w:pos="4535"/>
        </w:tabs>
        <w:jc w:val="both"/>
        <w:rPr>
          <w:szCs w:val="24"/>
        </w:rPr>
      </w:pPr>
      <w:r w:rsidRPr="00D230F9">
        <w:rPr>
          <w:noProof/>
          <w:szCs w:val="24"/>
        </w:rPr>
        <w:drawing>
          <wp:anchor distT="0" distB="0" distL="114300" distR="114300" simplePos="0" relativeHeight="251664384" behindDoc="1" locked="0" layoutInCell="1" allowOverlap="1" wp14:anchorId="4BCEEDDC" wp14:editId="7ABCB6DF">
            <wp:simplePos x="0" y="0"/>
            <wp:positionH relativeFrom="column">
              <wp:posOffset>4379595</wp:posOffset>
            </wp:positionH>
            <wp:positionV relativeFrom="paragraph">
              <wp:posOffset>82550</wp:posOffset>
            </wp:positionV>
            <wp:extent cx="800100" cy="800100"/>
            <wp:effectExtent l="0" t="0" r="0" b="0"/>
            <wp:wrapNone/>
            <wp:docPr id="14" name="Kép 14" descr="osd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sd_01"/>
                    <pic:cNvPicPr>
                      <a:picLocks noChangeAspect="1" noChangeArrowheads="1"/>
                    </pic:cNvPicPr>
                  </pic:nvPicPr>
                  <pic:blipFill>
                    <a:blip r:embed="rId17" cstate="print"/>
                    <a:srcRect/>
                    <a:stretch>
                      <a:fillRect/>
                    </a:stretch>
                  </pic:blipFill>
                  <pic:spPr bwMode="auto">
                    <a:xfrm>
                      <a:off x="0" y="0"/>
                      <a:ext cx="800100" cy="800100"/>
                    </a:xfrm>
                    <a:prstGeom prst="rect">
                      <a:avLst/>
                    </a:prstGeom>
                    <a:noFill/>
                  </pic:spPr>
                </pic:pic>
              </a:graphicData>
            </a:graphic>
          </wp:anchor>
        </w:drawing>
      </w:r>
      <w:r w:rsidRPr="00D230F9">
        <w:rPr>
          <w:noProof/>
          <w:szCs w:val="24"/>
        </w:rPr>
        <w:drawing>
          <wp:anchor distT="0" distB="0" distL="114300" distR="114300" simplePos="0" relativeHeight="251661312" behindDoc="1" locked="0" layoutInCell="1" allowOverlap="1" wp14:anchorId="64B652FA" wp14:editId="419A2872">
            <wp:simplePos x="0" y="0"/>
            <wp:positionH relativeFrom="column">
              <wp:posOffset>2960370</wp:posOffset>
            </wp:positionH>
            <wp:positionV relativeFrom="paragraph">
              <wp:posOffset>139700</wp:posOffset>
            </wp:positionV>
            <wp:extent cx="1028700" cy="742950"/>
            <wp:effectExtent l="19050" t="0" r="0" b="0"/>
            <wp:wrapNone/>
            <wp:docPr id="16" name="Kép 16" descr="dsd_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d_a9"/>
                    <pic:cNvPicPr>
                      <a:picLocks noChangeAspect="1" noChangeArrowheads="1"/>
                    </pic:cNvPicPr>
                  </pic:nvPicPr>
                  <pic:blipFill>
                    <a:blip r:embed="rId18" cstate="print">
                      <a:grayscl/>
                      <a:biLevel thresh="50000"/>
                    </a:blip>
                    <a:srcRect/>
                    <a:stretch>
                      <a:fillRect/>
                    </a:stretch>
                  </pic:blipFill>
                  <pic:spPr bwMode="auto">
                    <a:xfrm>
                      <a:off x="0" y="0"/>
                      <a:ext cx="1028700" cy="742950"/>
                    </a:xfrm>
                    <a:prstGeom prst="rect">
                      <a:avLst/>
                    </a:prstGeom>
                    <a:noFill/>
                    <a:ln w="9525">
                      <a:noFill/>
                      <a:miter lim="800000"/>
                      <a:headEnd/>
                      <a:tailEnd/>
                    </a:ln>
                  </pic:spPr>
                </pic:pic>
              </a:graphicData>
            </a:graphic>
          </wp:anchor>
        </w:drawing>
      </w:r>
      <w:r w:rsidRPr="00D230F9">
        <w:rPr>
          <w:szCs w:val="24"/>
        </w:rPr>
        <w:t>OM: 028375</w:t>
      </w:r>
    </w:p>
    <w:p w14:paraId="50CC9ADD" w14:textId="160B1065" w:rsidR="004C0583" w:rsidRPr="00D230F9" w:rsidRDefault="004C0583" w:rsidP="005F53F5">
      <w:pPr>
        <w:jc w:val="both"/>
        <w:rPr>
          <w:b/>
        </w:rPr>
      </w:pPr>
      <w:r w:rsidRPr="00D230F9">
        <w:rPr>
          <w:b/>
        </w:rPr>
        <w:t>Tel: (66</w:t>
      </w:r>
      <w:proofErr w:type="gramStart"/>
      <w:r w:rsidRPr="00D230F9">
        <w:rPr>
          <w:b/>
        </w:rPr>
        <w:t>)515-578</w:t>
      </w:r>
      <w:proofErr w:type="gramEnd"/>
      <w:r w:rsidRPr="00D230F9">
        <w:rPr>
          <w:b/>
        </w:rPr>
        <w:t xml:space="preserve"> Fax: (66)515-580</w:t>
      </w:r>
    </w:p>
    <w:p w14:paraId="545DE840" w14:textId="696CD928" w:rsidR="004C0583" w:rsidRPr="00D230F9" w:rsidRDefault="004C0583" w:rsidP="005F53F5">
      <w:pPr>
        <w:jc w:val="both"/>
        <w:rPr>
          <w:sz w:val="22"/>
          <w:szCs w:val="22"/>
        </w:rPr>
      </w:pPr>
      <w:proofErr w:type="gramStart"/>
      <w:r w:rsidRPr="00D230F9">
        <w:rPr>
          <w:sz w:val="22"/>
          <w:szCs w:val="22"/>
        </w:rPr>
        <w:t>web</w:t>
      </w:r>
      <w:proofErr w:type="gramEnd"/>
      <w:r w:rsidRPr="00D230F9">
        <w:rPr>
          <w:sz w:val="22"/>
          <w:szCs w:val="22"/>
        </w:rPr>
        <w:t xml:space="preserve">: </w:t>
      </w:r>
      <w:hyperlink r:id="rId19" w:history="1">
        <w:r w:rsidR="00547681" w:rsidRPr="00D230F9">
          <w:rPr>
            <w:rStyle w:val="Hiperhivatkozs"/>
            <w:sz w:val="22"/>
            <w:szCs w:val="22"/>
          </w:rPr>
          <w:t>https://psgsuli.hu</w:t>
        </w:r>
      </w:hyperlink>
      <w:r w:rsidR="00547681" w:rsidRPr="00D230F9">
        <w:rPr>
          <w:rStyle w:val="Hiperhivatkozs"/>
          <w:sz w:val="22"/>
          <w:szCs w:val="22"/>
        </w:rPr>
        <w:tab/>
      </w:r>
    </w:p>
    <w:p w14:paraId="31A3C288" w14:textId="12A81073" w:rsidR="004C0583" w:rsidRPr="00D230F9" w:rsidRDefault="004C0583" w:rsidP="005F53F5">
      <w:pPr>
        <w:jc w:val="both"/>
        <w:rPr>
          <w:sz w:val="22"/>
          <w:szCs w:val="22"/>
        </w:rPr>
      </w:pPr>
      <w:proofErr w:type="gramStart"/>
      <w:r w:rsidRPr="00D230F9">
        <w:rPr>
          <w:sz w:val="22"/>
          <w:szCs w:val="22"/>
        </w:rPr>
        <w:t>email</w:t>
      </w:r>
      <w:proofErr w:type="gramEnd"/>
      <w:r w:rsidRPr="00D230F9">
        <w:rPr>
          <w:sz w:val="22"/>
          <w:szCs w:val="22"/>
        </w:rPr>
        <w:t xml:space="preserve">: </w:t>
      </w:r>
      <w:proofErr w:type="spellStart"/>
      <w:r w:rsidR="00547681" w:rsidRPr="00D230F9">
        <w:rPr>
          <w:sz w:val="22"/>
          <w:szCs w:val="22"/>
        </w:rPr>
        <w:t>titkarsag</w:t>
      </w:r>
      <w:proofErr w:type="spellEnd"/>
      <w:r w:rsidR="00547681" w:rsidRPr="00D230F9">
        <w:rPr>
          <w:sz w:val="22"/>
          <w:szCs w:val="22"/>
        </w:rPr>
        <w:t>@/</w:t>
      </w:r>
      <w:proofErr w:type="spellStart"/>
      <w:r w:rsidR="00547681" w:rsidRPr="00D230F9">
        <w:rPr>
          <w:sz w:val="22"/>
          <w:szCs w:val="22"/>
        </w:rPr>
        <w:t>psgsuli</w:t>
      </w:r>
      <w:proofErr w:type="spellEnd"/>
      <w:r w:rsidR="00547681" w:rsidRPr="00D230F9">
        <w:rPr>
          <w:sz w:val="22"/>
          <w:szCs w:val="22"/>
        </w:rPr>
        <w:t xml:space="preserve"> </w:t>
      </w:r>
    </w:p>
    <w:p w14:paraId="726AA8BB" w14:textId="3DE941A1" w:rsidR="004C0583" w:rsidRPr="00D230F9" w:rsidRDefault="004C0583" w:rsidP="005F53F5">
      <w:pPr>
        <w:jc w:val="both"/>
        <w:rPr>
          <w:sz w:val="22"/>
          <w:szCs w:val="22"/>
        </w:rPr>
      </w:pPr>
    </w:p>
    <w:p w14:paraId="00D7F929" w14:textId="04BC111D" w:rsidR="004C0583" w:rsidRPr="00D230F9" w:rsidRDefault="004C0583" w:rsidP="005F53F5">
      <w:pPr>
        <w:pStyle w:val="Szvegtrzsbehzssal"/>
      </w:pPr>
      <w:r w:rsidRPr="00D230F9">
        <w:rPr>
          <w:noProof/>
        </w:rPr>
        <mc:AlternateContent>
          <mc:Choice Requires="wps">
            <w:drawing>
              <wp:anchor distT="0" distB="0" distL="114300" distR="114300" simplePos="0" relativeHeight="251660288" behindDoc="0" locked="0" layoutInCell="1" allowOverlap="1" wp14:anchorId="520E7F45" wp14:editId="42E818A8">
                <wp:simplePos x="0" y="0"/>
                <wp:positionH relativeFrom="column">
                  <wp:posOffset>-7620</wp:posOffset>
                </wp:positionH>
                <wp:positionV relativeFrom="paragraph">
                  <wp:posOffset>130175</wp:posOffset>
                </wp:positionV>
                <wp:extent cx="6400800" cy="0"/>
                <wp:effectExtent l="13335" t="10160" r="5715" b="889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28A6A3" id="Egyenes összekötő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25pt" to="503.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"/>
            </w:pict>
          </mc:Fallback>
        </mc:AlternateContent>
      </w:r>
      <w:r w:rsidRPr="00D230F9">
        <w:tab/>
      </w:r>
      <w:r w:rsidRPr="00D230F9">
        <w:tab/>
      </w:r>
      <w:r w:rsidRPr="00D230F9">
        <w:tab/>
      </w:r>
      <w:r w:rsidRPr="00D230F9">
        <w:tab/>
      </w:r>
      <w:r w:rsidRPr="00D230F9">
        <w:tab/>
      </w:r>
      <w:r w:rsidRPr="00D230F9">
        <w:tab/>
      </w:r>
      <w:r w:rsidRPr="00D230F9">
        <w:tab/>
      </w:r>
    </w:p>
    <w:p w14:paraId="787E4AAB" w14:textId="72099F17" w:rsidR="004C0583" w:rsidRPr="00D230F9" w:rsidRDefault="00210875" w:rsidP="005F53F5">
      <w:pPr>
        <w:jc w:val="both"/>
        <w:rPr>
          <w:b/>
          <w:sz w:val="20"/>
        </w:rPr>
      </w:pPr>
      <w:r>
        <w:rPr>
          <w:b/>
          <w:sz w:val="20"/>
        </w:rPr>
        <w:t>7</w:t>
      </w:r>
      <w:r w:rsidR="004C0583" w:rsidRPr="00D230F9">
        <w:rPr>
          <w:b/>
          <w:sz w:val="20"/>
        </w:rPr>
        <w:t>. számú nyomtatvány</w:t>
      </w:r>
    </w:p>
    <w:p w14:paraId="20038BD8" w14:textId="4980B159" w:rsidR="004C0583" w:rsidRPr="00D230F9" w:rsidRDefault="004C0583" w:rsidP="005F53F5">
      <w:pPr>
        <w:jc w:val="both"/>
        <w:rPr>
          <w:b/>
          <w:sz w:val="20"/>
        </w:rPr>
      </w:pPr>
      <w:r w:rsidRPr="00D230F9">
        <w:rPr>
          <w:b/>
          <w:sz w:val="20"/>
        </w:rPr>
        <w:t>KÉRELEM</w:t>
      </w:r>
    </w:p>
    <w:p w14:paraId="431896F0" w14:textId="77777777" w:rsidR="004C0583" w:rsidRPr="00D230F9" w:rsidRDefault="004C0583" w:rsidP="005F53F5">
      <w:pPr>
        <w:jc w:val="both"/>
        <w:rPr>
          <w:b/>
          <w:sz w:val="20"/>
        </w:rPr>
      </w:pPr>
    </w:p>
    <w:p w14:paraId="21635B3E" w14:textId="1C1BE22D" w:rsidR="004C0583" w:rsidRPr="00D230F9" w:rsidRDefault="004C0583" w:rsidP="005F53F5">
      <w:pPr>
        <w:jc w:val="both"/>
        <w:rPr>
          <w:sz w:val="20"/>
        </w:rPr>
      </w:pPr>
      <w:proofErr w:type="gramStart"/>
      <w:r w:rsidRPr="00D230F9">
        <w:rPr>
          <w:sz w:val="20"/>
        </w:rPr>
        <w:t xml:space="preserve">Alulírott ……………………………………………………………….(szülő neve nyomtatott betűvel), azzal  a kéréssel  fordulok a </w:t>
      </w:r>
      <w:proofErr w:type="spellStart"/>
      <w:r w:rsidR="00893C5F" w:rsidRPr="00D230F9">
        <w:rPr>
          <w:sz w:val="20"/>
        </w:rPr>
        <w:t>Mezőberényi</w:t>
      </w:r>
      <w:proofErr w:type="spellEnd"/>
      <w:r w:rsidR="00893C5F" w:rsidRPr="00D230F9">
        <w:rPr>
          <w:sz w:val="20"/>
        </w:rPr>
        <w:t xml:space="preserve"> Petőfi Sándor Evangélikus Gimnázium, Kollégium és Általános Iskola</w:t>
      </w:r>
      <w:r w:rsidR="00547681" w:rsidRPr="00D230F9">
        <w:rPr>
          <w:sz w:val="20"/>
        </w:rPr>
        <w:t xml:space="preserve"> </w:t>
      </w:r>
      <w:r w:rsidRPr="00D230F9">
        <w:rPr>
          <w:sz w:val="20"/>
        </w:rPr>
        <w:t>igazgatójához, hogy gyermekemet …………………………………………………………..(név) …………….(osztály) szíveskedjen a 16.00 óráig tartó kötelező benntartózkodás alól felmenteni az alábbi időpontokban és indokokkal.</w:t>
      </w:r>
      <w:proofErr w:type="gramEnd"/>
      <w:r w:rsidRPr="00D230F9">
        <w:rPr>
          <w:sz w:val="20"/>
        </w:rPr>
        <w:t xml:space="preserve"> (A Nemzeti Köznevelésről szóló törvény 27.§ (2) és az 55.§ (1) alapján.)</w:t>
      </w:r>
    </w:p>
    <w:p w14:paraId="7BB01C22" w14:textId="77777777" w:rsidR="004C0583" w:rsidRPr="00D230F9" w:rsidRDefault="004C0583" w:rsidP="005F53F5">
      <w:pPr>
        <w:jc w:val="both"/>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2"/>
        <w:gridCol w:w="2277"/>
        <w:gridCol w:w="5811"/>
      </w:tblGrid>
      <w:tr w:rsidR="004C0583" w:rsidRPr="00D230F9" w14:paraId="4B33DC3C" w14:textId="77777777" w:rsidTr="009B64B8">
        <w:tc>
          <w:tcPr>
            <w:tcW w:w="1092" w:type="dxa"/>
          </w:tcPr>
          <w:p w14:paraId="2E34308D" w14:textId="77777777" w:rsidR="004C0583" w:rsidRPr="00D230F9" w:rsidRDefault="004C0583" w:rsidP="005F53F5">
            <w:pPr>
              <w:jc w:val="both"/>
              <w:rPr>
                <w:sz w:val="20"/>
              </w:rPr>
            </w:pPr>
          </w:p>
        </w:tc>
        <w:tc>
          <w:tcPr>
            <w:tcW w:w="2277" w:type="dxa"/>
          </w:tcPr>
          <w:p w14:paraId="23374FCA" w14:textId="77777777" w:rsidR="004C0583" w:rsidRPr="00D230F9" w:rsidRDefault="004C0583" w:rsidP="005F53F5">
            <w:pPr>
              <w:jc w:val="both"/>
              <w:rPr>
                <w:b/>
                <w:i/>
                <w:sz w:val="20"/>
              </w:rPr>
            </w:pPr>
            <w:r w:rsidRPr="00D230F9">
              <w:rPr>
                <w:b/>
                <w:i/>
                <w:sz w:val="20"/>
              </w:rPr>
              <w:t>Időpont</w:t>
            </w:r>
          </w:p>
        </w:tc>
        <w:tc>
          <w:tcPr>
            <w:tcW w:w="5811" w:type="dxa"/>
          </w:tcPr>
          <w:p w14:paraId="1BFCC590" w14:textId="77777777" w:rsidR="004C0583" w:rsidRPr="00D230F9" w:rsidRDefault="004C0583" w:rsidP="005F53F5">
            <w:pPr>
              <w:jc w:val="both"/>
              <w:rPr>
                <w:b/>
                <w:i/>
                <w:sz w:val="20"/>
              </w:rPr>
            </w:pPr>
            <w:r w:rsidRPr="00D230F9">
              <w:rPr>
                <w:b/>
                <w:i/>
                <w:sz w:val="20"/>
              </w:rPr>
              <w:t>Elfoglaltság</w:t>
            </w:r>
          </w:p>
        </w:tc>
      </w:tr>
      <w:tr w:rsidR="004C0583" w:rsidRPr="00D230F9" w14:paraId="01084497" w14:textId="77777777" w:rsidTr="009B64B8">
        <w:tc>
          <w:tcPr>
            <w:tcW w:w="1092" w:type="dxa"/>
          </w:tcPr>
          <w:p w14:paraId="1F94C91C" w14:textId="77777777" w:rsidR="004C0583" w:rsidRPr="00D230F9" w:rsidRDefault="004C0583" w:rsidP="005F53F5">
            <w:pPr>
              <w:jc w:val="both"/>
              <w:rPr>
                <w:sz w:val="20"/>
              </w:rPr>
            </w:pPr>
            <w:r w:rsidRPr="00D230F9">
              <w:rPr>
                <w:sz w:val="20"/>
              </w:rPr>
              <w:t>Hétfő</w:t>
            </w:r>
          </w:p>
        </w:tc>
        <w:tc>
          <w:tcPr>
            <w:tcW w:w="2277" w:type="dxa"/>
          </w:tcPr>
          <w:p w14:paraId="29F3EC73" w14:textId="77777777" w:rsidR="004C0583" w:rsidRPr="00D230F9" w:rsidRDefault="004C0583" w:rsidP="005F53F5">
            <w:pPr>
              <w:jc w:val="both"/>
              <w:rPr>
                <w:sz w:val="20"/>
              </w:rPr>
            </w:pPr>
          </w:p>
        </w:tc>
        <w:tc>
          <w:tcPr>
            <w:tcW w:w="5811" w:type="dxa"/>
          </w:tcPr>
          <w:p w14:paraId="0DC2B0E0" w14:textId="77777777" w:rsidR="004C0583" w:rsidRPr="00D230F9" w:rsidRDefault="004C0583" w:rsidP="005F53F5">
            <w:pPr>
              <w:jc w:val="both"/>
              <w:rPr>
                <w:sz w:val="20"/>
              </w:rPr>
            </w:pPr>
          </w:p>
        </w:tc>
      </w:tr>
      <w:tr w:rsidR="004C0583" w:rsidRPr="00D230F9" w14:paraId="2F351247" w14:textId="77777777" w:rsidTr="009B64B8">
        <w:tc>
          <w:tcPr>
            <w:tcW w:w="1092" w:type="dxa"/>
          </w:tcPr>
          <w:p w14:paraId="353C05B6" w14:textId="77777777" w:rsidR="004C0583" w:rsidRPr="00D230F9" w:rsidRDefault="004C0583" w:rsidP="005F53F5">
            <w:pPr>
              <w:jc w:val="both"/>
              <w:rPr>
                <w:sz w:val="20"/>
              </w:rPr>
            </w:pPr>
            <w:r w:rsidRPr="00D230F9">
              <w:rPr>
                <w:sz w:val="20"/>
              </w:rPr>
              <w:t>Kedd</w:t>
            </w:r>
          </w:p>
        </w:tc>
        <w:tc>
          <w:tcPr>
            <w:tcW w:w="2277" w:type="dxa"/>
          </w:tcPr>
          <w:p w14:paraId="5AB3DB14" w14:textId="77777777" w:rsidR="004C0583" w:rsidRPr="00D230F9" w:rsidRDefault="004C0583" w:rsidP="005F53F5">
            <w:pPr>
              <w:jc w:val="both"/>
              <w:rPr>
                <w:sz w:val="20"/>
              </w:rPr>
            </w:pPr>
          </w:p>
        </w:tc>
        <w:tc>
          <w:tcPr>
            <w:tcW w:w="5811" w:type="dxa"/>
          </w:tcPr>
          <w:p w14:paraId="40E869F1" w14:textId="77777777" w:rsidR="004C0583" w:rsidRPr="00D230F9" w:rsidRDefault="004C0583" w:rsidP="005F53F5">
            <w:pPr>
              <w:jc w:val="both"/>
              <w:rPr>
                <w:sz w:val="20"/>
              </w:rPr>
            </w:pPr>
          </w:p>
        </w:tc>
      </w:tr>
      <w:tr w:rsidR="004C0583" w:rsidRPr="00D230F9" w14:paraId="28CB2587" w14:textId="77777777" w:rsidTr="009B64B8">
        <w:tc>
          <w:tcPr>
            <w:tcW w:w="1092" w:type="dxa"/>
          </w:tcPr>
          <w:p w14:paraId="220AEB76" w14:textId="77777777" w:rsidR="004C0583" w:rsidRPr="00D230F9" w:rsidRDefault="004C0583" w:rsidP="005F53F5">
            <w:pPr>
              <w:jc w:val="both"/>
              <w:rPr>
                <w:sz w:val="20"/>
              </w:rPr>
            </w:pPr>
            <w:r w:rsidRPr="00D230F9">
              <w:rPr>
                <w:sz w:val="20"/>
              </w:rPr>
              <w:t>Szerda</w:t>
            </w:r>
          </w:p>
        </w:tc>
        <w:tc>
          <w:tcPr>
            <w:tcW w:w="2277" w:type="dxa"/>
          </w:tcPr>
          <w:p w14:paraId="17F7D427" w14:textId="77777777" w:rsidR="004C0583" w:rsidRPr="00D230F9" w:rsidRDefault="004C0583" w:rsidP="005F53F5">
            <w:pPr>
              <w:jc w:val="both"/>
              <w:rPr>
                <w:sz w:val="20"/>
              </w:rPr>
            </w:pPr>
          </w:p>
        </w:tc>
        <w:tc>
          <w:tcPr>
            <w:tcW w:w="5811" w:type="dxa"/>
          </w:tcPr>
          <w:p w14:paraId="19929E2F" w14:textId="77777777" w:rsidR="004C0583" w:rsidRPr="00D230F9" w:rsidRDefault="004C0583" w:rsidP="005F53F5">
            <w:pPr>
              <w:jc w:val="both"/>
              <w:rPr>
                <w:sz w:val="20"/>
              </w:rPr>
            </w:pPr>
          </w:p>
        </w:tc>
      </w:tr>
      <w:tr w:rsidR="004C0583" w:rsidRPr="00D230F9" w14:paraId="102CD0B0" w14:textId="77777777" w:rsidTr="009B64B8">
        <w:tc>
          <w:tcPr>
            <w:tcW w:w="1092" w:type="dxa"/>
          </w:tcPr>
          <w:p w14:paraId="146B6537" w14:textId="77777777" w:rsidR="004C0583" w:rsidRPr="00D230F9" w:rsidRDefault="004C0583" w:rsidP="005F53F5">
            <w:pPr>
              <w:jc w:val="both"/>
              <w:rPr>
                <w:sz w:val="20"/>
              </w:rPr>
            </w:pPr>
            <w:r w:rsidRPr="00D230F9">
              <w:rPr>
                <w:sz w:val="20"/>
              </w:rPr>
              <w:t>Csütörtök</w:t>
            </w:r>
          </w:p>
        </w:tc>
        <w:tc>
          <w:tcPr>
            <w:tcW w:w="2277" w:type="dxa"/>
          </w:tcPr>
          <w:p w14:paraId="7716B928" w14:textId="77777777" w:rsidR="004C0583" w:rsidRPr="00D230F9" w:rsidRDefault="004C0583" w:rsidP="005F53F5">
            <w:pPr>
              <w:jc w:val="both"/>
              <w:rPr>
                <w:sz w:val="20"/>
              </w:rPr>
            </w:pPr>
          </w:p>
        </w:tc>
        <w:tc>
          <w:tcPr>
            <w:tcW w:w="5811" w:type="dxa"/>
          </w:tcPr>
          <w:p w14:paraId="3DCA2CFE" w14:textId="77777777" w:rsidR="004C0583" w:rsidRPr="00D230F9" w:rsidRDefault="004C0583" w:rsidP="005F53F5">
            <w:pPr>
              <w:jc w:val="both"/>
              <w:rPr>
                <w:sz w:val="20"/>
              </w:rPr>
            </w:pPr>
          </w:p>
        </w:tc>
      </w:tr>
      <w:tr w:rsidR="004C0583" w:rsidRPr="00D230F9" w14:paraId="08013BD8" w14:textId="77777777" w:rsidTr="009B64B8">
        <w:tc>
          <w:tcPr>
            <w:tcW w:w="1092" w:type="dxa"/>
          </w:tcPr>
          <w:p w14:paraId="224E9D32" w14:textId="77777777" w:rsidR="004C0583" w:rsidRPr="00D230F9" w:rsidRDefault="004C0583" w:rsidP="005F53F5">
            <w:pPr>
              <w:jc w:val="both"/>
              <w:rPr>
                <w:sz w:val="20"/>
              </w:rPr>
            </w:pPr>
            <w:r w:rsidRPr="00D230F9">
              <w:rPr>
                <w:sz w:val="20"/>
              </w:rPr>
              <w:t>Péntek</w:t>
            </w:r>
          </w:p>
        </w:tc>
        <w:tc>
          <w:tcPr>
            <w:tcW w:w="2277" w:type="dxa"/>
          </w:tcPr>
          <w:p w14:paraId="3CF155EA" w14:textId="77777777" w:rsidR="004C0583" w:rsidRPr="00D230F9" w:rsidRDefault="004C0583" w:rsidP="005F53F5">
            <w:pPr>
              <w:jc w:val="both"/>
              <w:rPr>
                <w:sz w:val="20"/>
              </w:rPr>
            </w:pPr>
          </w:p>
        </w:tc>
        <w:tc>
          <w:tcPr>
            <w:tcW w:w="5811" w:type="dxa"/>
          </w:tcPr>
          <w:p w14:paraId="1179C82E" w14:textId="77777777" w:rsidR="004C0583" w:rsidRPr="00D230F9" w:rsidRDefault="004C0583" w:rsidP="005F53F5">
            <w:pPr>
              <w:jc w:val="both"/>
              <w:rPr>
                <w:sz w:val="20"/>
              </w:rPr>
            </w:pPr>
          </w:p>
        </w:tc>
      </w:tr>
    </w:tbl>
    <w:p w14:paraId="32618A9D" w14:textId="77777777" w:rsidR="004C0583" w:rsidRPr="00D230F9" w:rsidRDefault="004C0583" w:rsidP="005F53F5">
      <w:pPr>
        <w:jc w:val="both"/>
        <w:rPr>
          <w:sz w:val="20"/>
        </w:rPr>
      </w:pPr>
      <w:r w:rsidRPr="00D230F9">
        <w:rPr>
          <w:sz w:val="20"/>
        </w:rPr>
        <w:br/>
        <w:t>A fenti időpontokban felelősséget vállalok gyermekemért és a következő tanítási napra való felkészüléséről gondoskodom.</w:t>
      </w:r>
    </w:p>
    <w:p w14:paraId="630F64E7" w14:textId="77777777" w:rsidR="004C0583" w:rsidRPr="00D230F9" w:rsidRDefault="004C0583" w:rsidP="005F53F5">
      <w:pPr>
        <w:jc w:val="both"/>
        <w:rPr>
          <w:sz w:val="20"/>
        </w:rPr>
      </w:pPr>
    </w:p>
    <w:p w14:paraId="609ED0C7" w14:textId="77777777" w:rsidR="004C0583" w:rsidRPr="00D230F9" w:rsidRDefault="004C0583" w:rsidP="005F53F5">
      <w:pPr>
        <w:jc w:val="both"/>
        <w:rPr>
          <w:sz w:val="20"/>
        </w:rPr>
      </w:pPr>
    </w:p>
    <w:p w14:paraId="47BC3A7C" w14:textId="77777777" w:rsidR="004C0583" w:rsidRPr="00D230F9" w:rsidRDefault="004C0583" w:rsidP="005F53F5">
      <w:pPr>
        <w:jc w:val="both"/>
        <w:rPr>
          <w:sz w:val="20"/>
        </w:rPr>
      </w:pPr>
      <w:proofErr w:type="gramStart"/>
      <w:r w:rsidRPr="00D230F9">
        <w:rPr>
          <w:sz w:val="20"/>
        </w:rPr>
        <w:t>Dátum</w:t>
      </w:r>
      <w:proofErr w:type="gramEnd"/>
      <w:r w:rsidRPr="00D230F9">
        <w:rPr>
          <w:sz w:val="20"/>
        </w:rPr>
        <w:t>: ………………………</w:t>
      </w:r>
    </w:p>
    <w:p w14:paraId="1B1C78DF" w14:textId="77777777" w:rsidR="004C0583" w:rsidRPr="00D230F9" w:rsidRDefault="004C0583" w:rsidP="005F53F5">
      <w:pPr>
        <w:jc w:val="both"/>
        <w:rPr>
          <w:sz w:val="20"/>
        </w:rPr>
      </w:pPr>
    </w:p>
    <w:p w14:paraId="2E55C3FA" w14:textId="77777777" w:rsidR="004C0583" w:rsidRPr="00D230F9" w:rsidRDefault="004C0583" w:rsidP="005F53F5">
      <w:pPr>
        <w:ind w:left="4248" w:firstLine="708"/>
        <w:jc w:val="both"/>
        <w:rPr>
          <w:sz w:val="20"/>
        </w:rPr>
      </w:pPr>
      <w:r w:rsidRPr="00D230F9">
        <w:rPr>
          <w:sz w:val="20"/>
        </w:rPr>
        <w:t>…………………………………………………</w:t>
      </w:r>
    </w:p>
    <w:p w14:paraId="2B4C13CE" w14:textId="77777777" w:rsidR="004C0583" w:rsidRPr="00D230F9" w:rsidRDefault="004C0583" w:rsidP="005F53F5">
      <w:pPr>
        <w:ind w:left="4956" w:firstLine="708"/>
        <w:jc w:val="both"/>
        <w:rPr>
          <w:sz w:val="20"/>
        </w:rPr>
      </w:pPr>
      <w:r w:rsidRPr="00D230F9">
        <w:rPr>
          <w:sz w:val="20"/>
        </w:rPr>
        <w:t xml:space="preserve">          </w:t>
      </w:r>
      <w:r w:rsidR="009B64B8" w:rsidRPr="00D230F9">
        <w:rPr>
          <w:sz w:val="20"/>
        </w:rPr>
        <w:t xml:space="preserve">         </w:t>
      </w:r>
      <w:r w:rsidRPr="00D230F9">
        <w:rPr>
          <w:sz w:val="20"/>
        </w:rPr>
        <w:t xml:space="preserve"> </w:t>
      </w:r>
      <w:proofErr w:type="gramStart"/>
      <w:r w:rsidRPr="00D230F9">
        <w:rPr>
          <w:sz w:val="20"/>
        </w:rPr>
        <w:t>aláírás</w:t>
      </w:r>
      <w:proofErr w:type="gramEnd"/>
    </w:p>
    <w:p w14:paraId="20A09257" w14:textId="77777777" w:rsidR="004C0583" w:rsidRPr="00D230F9" w:rsidRDefault="004C0583" w:rsidP="005F53F5">
      <w:pPr>
        <w:jc w:val="both"/>
        <w:rPr>
          <w:sz w:val="20"/>
          <w:highlight w:val="yellow"/>
        </w:rPr>
      </w:pPr>
    </w:p>
    <w:p w14:paraId="4B1AD88A" w14:textId="77777777" w:rsidR="004C0583" w:rsidRPr="00D230F9" w:rsidRDefault="004C0583" w:rsidP="005F53F5">
      <w:pPr>
        <w:jc w:val="both"/>
        <w:rPr>
          <w:sz w:val="20"/>
        </w:rPr>
      </w:pPr>
      <w:r w:rsidRPr="00D230F9">
        <w:rPr>
          <w:sz w:val="20"/>
        </w:rPr>
        <w:t>………………………………………………………………………………………………………………………</w:t>
      </w:r>
    </w:p>
    <w:p w14:paraId="5FF2042B" w14:textId="315595ED" w:rsidR="004C0583" w:rsidRPr="00D230F9" w:rsidRDefault="004C0583" w:rsidP="005F53F5">
      <w:pPr>
        <w:jc w:val="both"/>
        <w:rPr>
          <w:sz w:val="20"/>
        </w:rPr>
      </w:pPr>
    </w:p>
    <w:p w14:paraId="3B656E9A" w14:textId="3D50EB0E" w:rsidR="00AC0CA5" w:rsidRPr="00D230F9" w:rsidRDefault="00AC0CA5" w:rsidP="005F53F5">
      <w:pPr>
        <w:jc w:val="both"/>
        <w:rPr>
          <w:sz w:val="20"/>
        </w:rPr>
      </w:pPr>
    </w:p>
    <w:p w14:paraId="64563B25" w14:textId="77777777" w:rsidR="00AC0CA5" w:rsidRPr="00D230F9" w:rsidRDefault="00AC0CA5" w:rsidP="005F53F5">
      <w:pPr>
        <w:jc w:val="both"/>
        <w:rPr>
          <w:sz w:val="20"/>
        </w:rPr>
      </w:pPr>
    </w:p>
    <w:p w14:paraId="6296BDE3" w14:textId="77777777" w:rsidR="004C0583" w:rsidRPr="00D230F9" w:rsidRDefault="004C0583" w:rsidP="005F53F5">
      <w:pPr>
        <w:jc w:val="both"/>
        <w:rPr>
          <w:sz w:val="20"/>
        </w:rPr>
      </w:pPr>
      <w:r w:rsidRPr="00D230F9">
        <w:rPr>
          <w:sz w:val="20"/>
        </w:rPr>
        <w:t xml:space="preserve">A fenti indokok alapján a távolmaradást </w:t>
      </w:r>
      <w:r w:rsidRPr="00D230F9">
        <w:rPr>
          <w:b/>
          <w:sz w:val="20"/>
        </w:rPr>
        <w:t xml:space="preserve">engedélyezem/ NEM </w:t>
      </w:r>
      <w:proofErr w:type="gramStart"/>
      <w:r w:rsidRPr="00D230F9">
        <w:rPr>
          <w:b/>
          <w:sz w:val="20"/>
        </w:rPr>
        <w:t xml:space="preserve">engedélyezem  </w:t>
      </w:r>
      <w:r w:rsidRPr="00D230F9">
        <w:rPr>
          <w:sz w:val="20"/>
        </w:rPr>
        <w:t>a</w:t>
      </w:r>
      <w:proofErr w:type="gramEnd"/>
      <w:r w:rsidRPr="00D230F9">
        <w:rPr>
          <w:sz w:val="20"/>
        </w:rPr>
        <w:t xml:space="preserve"> 20……/20…… -s tanév </w:t>
      </w:r>
      <w:r w:rsidRPr="00D230F9">
        <w:rPr>
          <w:b/>
          <w:sz w:val="20"/>
        </w:rPr>
        <w:t>első / második</w:t>
      </w:r>
      <w:r w:rsidRPr="00D230F9">
        <w:rPr>
          <w:sz w:val="20"/>
        </w:rPr>
        <w:t xml:space="preserve"> félévében.</w:t>
      </w:r>
    </w:p>
    <w:p w14:paraId="4BFF8641" w14:textId="77777777" w:rsidR="004C0583" w:rsidRPr="00D230F9" w:rsidRDefault="004C0583" w:rsidP="005F53F5">
      <w:pPr>
        <w:jc w:val="both"/>
        <w:rPr>
          <w:sz w:val="20"/>
        </w:rPr>
      </w:pPr>
    </w:p>
    <w:p w14:paraId="24CE4ED2" w14:textId="77777777" w:rsidR="004C0583" w:rsidRPr="00D230F9" w:rsidRDefault="004C0583" w:rsidP="005F53F5">
      <w:pPr>
        <w:jc w:val="both"/>
        <w:rPr>
          <w:sz w:val="20"/>
        </w:rPr>
      </w:pPr>
      <w:proofErr w:type="gramStart"/>
      <w:r w:rsidRPr="00D230F9">
        <w:rPr>
          <w:sz w:val="20"/>
        </w:rPr>
        <w:t>Dátum</w:t>
      </w:r>
      <w:proofErr w:type="gramEnd"/>
      <w:r w:rsidRPr="00D230F9">
        <w:rPr>
          <w:sz w:val="20"/>
        </w:rPr>
        <w:t>: ………………………</w:t>
      </w:r>
    </w:p>
    <w:p w14:paraId="19B294A6" w14:textId="77777777" w:rsidR="004C0583" w:rsidRPr="00D230F9" w:rsidRDefault="004C0583" w:rsidP="005F53F5">
      <w:pPr>
        <w:jc w:val="both"/>
        <w:rPr>
          <w:sz w:val="20"/>
        </w:rPr>
      </w:pPr>
    </w:p>
    <w:p w14:paraId="72FD6D48" w14:textId="77777777" w:rsidR="004C0583" w:rsidRPr="00D230F9" w:rsidRDefault="004C0583" w:rsidP="005F53F5">
      <w:pPr>
        <w:ind w:left="5664"/>
        <w:jc w:val="both"/>
        <w:rPr>
          <w:sz w:val="20"/>
        </w:rPr>
      </w:pPr>
      <w:r w:rsidRPr="00D230F9">
        <w:rPr>
          <w:sz w:val="20"/>
        </w:rPr>
        <w:t>……………………………………………</w:t>
      </w:r>
    </w:p>
    <w:p w14:paraId="7F566035" w14:textId="77777777" w:rsidR="004C0583" w:rsidRPr="00D230F9" w:rsidRDefault="004C0583" w:rsidP="005F53F5">
      <w:pPr>
        <w:ind w:left="4956" w:firstLine="708"/>
        <w:jc w:val="both"/>
        <w:rPr>
          <w:sz w:val="20"/>
        </w:rPr>
      </w:pPr>
      <w:r w:rsidRPr="00D230F9">
        <w:rPr>
          <w:sz w:val="20"/>
        </w:rPr>
        <w:t xml:space="preserve">           </w:t>
      </w:r>
      <w:r w:rsidR="009B64B8" w:rsidRPr="00D230F9">
        <w:rPr>
          <w:sz w:val="20"/>
        </w:rPr>
        <w:t xml:space="preserve"> </w:t>
      </w:r>
      <w:r w:rsidRPr="00D230F9">
        <w:rPr>
          <w:sz w:val="20"/>
        </w:rPr>
        <w:t xml:space="preserve">Dr. </w:t>
      </w:r>
      <w:proofErr w:type="spellStart"/>
      <w:r w:rsidRPr="00D230F9">
        <w:rPr>
          <w:sz w:val="20"/>
        </w:rPr>
        <w:t>Rückné</w:t>
      </w:r>
      <w:proofErr w:type="spellEnd"/>
      <w:r w:rsidRPr="00D230F9">
        <w:rPr>
          <w:sz w:val="20"/>
        </w:rPr>
        <w:t xml:space="preserve"> Mező Györgyi</w:t>
      </w:r>
    </w:p>
    <w:p w14:paraId="2FB5D79A" w14:textId="77777777" w:rsidR="009B64B8" w:rsidRPr="00D230F9" w:rsidRDefault="004C0583" w:rsidP="005F53F5">
      <w:pPr>
        <w:jc w:val="both"/>
        <w:rPr>
          <w:szCs w:val="24"/>
          <w:highlight w:val="yellow"/>
        </w:rPr>
      </w:pPr>
      <w:r w:rsidRPr="00D230F9">
        <w:rPr>
          <w:sz w:val="20"/>
        </w:rPr>
        <w:t xml:space="preserve">        </w:t>
      </w:r>
      <w:r w:rsidRPr="00D230F9">
        <w:rPr>
          <w:sz w:val="20"/>
        </w:rPr>
        <w:tab/>
      </w:r>
      <w:r w:rsidRPr="00D230F9">
        <w:rPr>
          <w:szCs w:val="24"/>
        </w:rPr>
        <w:tab/>
      </w:r>
      <w:r w:rsidRPr="00D230F9">
        <w:rPr>
          <w:szCs w:val="24"/>
        </w:rPr>
        <w:tab/>
      </w:r>
      <w:r w:rsidRPr="00D230F9">
        <w:rPr>
          <w:szCs w:val="24"/>
        </w:rPr>
        <w:tab/>
      </w:r>
      <w:r w:rsidRPr="00D230F9">
        <w:rPr>
          <w:szCs w:val="24"/>
        </w:rPr>
        <w:tab/>
      </w:r>
      <w:r w:rsidRPr="00D230F9">
        <w:rPr>
          <w:szCs w:val="24"/>
        </w:rPr>
        <w:tab/>
      </w:r>
      <w:r w:rsidRPr="00D230F9">
        <w:rPr>
          <w:szCs w:val="24"/>
        </w:rPr>
        <w:tab/>
      </w:r>
      <w:r w:rsidRPr="00D230F9">
        <w:rPr>
          <w:szCs w:val="24"/>
        </w:rPr>
        <w:tab/>
      </w:r>
      <w:r w:rsidRPr="00D230F9">
        <w:rPr>
          <w:szCs w:val="24"/>
        </w:rPr>
        <w:tab/>
        <w:t xml:space="preserve">   </w:t>
      </w:r>
      <w:r w:rsidR="009B64B8" w:rsidRPr="00D230F9">
        <w:rPr>
          <w:szCs w:val="24"/>
        </w:rPr>
        <w:t xml:space="preserve"> </w:t>
      </w:r>
      <w:proofErr w:type="gramStart"/>
      <w:r w:rsidRPr="00D230F9">
        <w:rPr>
          <w:szCs w:val="24"/>
        </w:rPr>
        <w:t>intézményvezető</w:t>
      </w:r>
      <w:proofErr w:type="gramEnd"/>
      <w:r w:rsidR="009B64B8" w:rsidRPr="00D230F9">
        <w:rPr>
          <w:szCs w:val="24"/>
          <w:highlight w:val="yellow"/>
        </w:rPr>
        <w:br w:type="page"/>
      </w:r>
    </w:p>
    <w:p w14:paraId="6E1CFCA5" w14:textId="069C1539" w:rsidR="009B64B8" w:rsidRPr="00D230F9" w:rsidRDefault="00210875" w:rsidP="005F53F5">
      <w:pPr>
        <w:jc w:val="both"/>
        <w:rPr>
          <w:b/>
          <w:szCs w:val="24"/>
        </w:rPr>
      </w:pPr>
      <w:r>
        <w:rPr>
          <w:b/>
          <w:szCs w:val="24"/>
        </w:rPr>
        <w:lastRenderedPageBreak/>
        <w:t>8</w:t>
      </w:r>
      <w:r w:rsidR="009B64B8" w:rsidRPr="00D230F9">
        <w:rPr>
          <w:b/>
          <w:szCs w:val="24"/>
        </w:rPr>
        <w:t>. számú nyomtatvány</w:t>
      </w:r>
    </w:p>
    <w:p w14:paraId="69152DA4" w14:textId="77777777" w:rsidR="009B64B8" w:rsidRPr="00D230F9" w:rsidRDefault="009B64B8" w:rsidP="005F53F5">
      <w:pPr>
        <w:jc w:val="both"/>
        <w:rPr>
          <w:szCs w:val="24"/>
        </w:rPr>
      </w:pPr>
    </w:p>
    <w:p w14:paraId="6C84D567" w14:textId="77777777" w:rsidR="009B64B8" w:rsidRPr="00D230F9" w:rsidRDefault="009B64B8" w:rsidP="005F53F5">
      <w:pPr>
        <w:jc w:val="both"/>
        <w:rPr>
          <w:b/>
          <w:szCs w:val="24"/>
        </w:rPr>
      </w:pPr>
      <w:r w:rsidRPr="00D230F9">
        <w:rPr>
          <w:b/>
          <w:szCs w:val="24"/>
        </w:rPr>
        <w:t>Tisztelt Kollégiumvezető / Csoportvezető!</w:t>
      </w:r>
    </w:p>
    <w:p w14:paraId="3EFBAEAE" w14:textId="77777777" w:rsidR="009B64B8" w:rsidRPr="00D230F9" w:rsidRDefault="009B64B8" w:rsidP="005F53F5">
      <w:pPr>
        <w:jc w:val="both"/>
        <w:rPr>
          <w:b/>
          <w:szCs w:val="24"/>
        </w:rPr>
      </w:pPr>
    </w:p>
    <w:p w14:paraId="5869102B" w14:textId="77777777" w:rsidR="009B64B8" w:rsidRPr="00D230F9" w:rsidRDefault="009B64B8" w:rsidP="005F53F5">
      <w:pPr>
        <w:jc w:val="both"/>
        <w:rPr>
          <w:szCs w:val="24"/>
        </w:rPr>
      </w:pPr>
      <w:r w:rsidRPr="00D230F9">
        <w:rPr>
          <w:szCs w:val="24"/>
        </w:rPr>
        <w:t>Azzal a kéréssel fordulok Önhöz, hogy gyermekemet,</w:t>
      </w:r>
    </w:p>
    <w:p w14:paraId="519E1BFC" w14:textId="77777777" w:rsidR="009B64B8" w:rsidRPr="00D230F9" w:rsidRDefault="009B64B8" w:rsidP="005F53F5">
      <w:pPr>
        <w:jc w:val="both"/>
        <w:rPr>
          <w:szCs w:val="24"/>
        </w:rPr>
      </w:pPr>
      <w:r w:rsidRPr="00D230F9">
        <w:rPr>
          <w:szCs w:val="24"/>
        </w:rPr>
        <w:t>…</w:t>
      </w:r>
      <w:proofErr w:type="gramStart"/>
      <w:r w:rsidRPr="00D230F9">
        <w:rPr>
          <w:szCs w:val="24"/>
        </w:rPr>
        <w:t>…………………………………………...</w:t>
      </w:r>
      <w:proofErr w:type="gramEnd"/>
      <w:r w:rsidRPr="00D230F9">
        <w:rPr>
          <w:szCs w:val="24"/>
        </w:rPr>
        <w:t xml:space="preserve"> (név) ……………. osztályos tanulót</w:t>
      </w:r>
    </w:p>
    <w:p w14:paraId="39A46EA2" w14:textId="77777777" w:rsidR="009B64B8" w:rsidRPr="00D230F9" w:rsidRDefault="009B64B8" w:rsidP="005F53F5">
      <w:pPr>
        <w:jc w:val="both"/>
        <w:rPr>
          <w:szCs w:val="24"/>
        </w:rPr>
      </w:pPr>
      <w:r w:rsidRPr="00D230F9">
        <w:rPr>
          <w:b/>
          <w:szCs w:val="24"/>
        </w:rPr>
        <w:t>rendkívüli esemény</w:t>
      </w:r>
      <w:r w:rsidRPr="00D230F9">
        <w:rPr>
          <w:szCs w:val="24"/>
        </w:rPr>
        <w:t>(</w:t>
      </w:r>
      <w:proofErr w:type="spellStart"/>
      <w:r w:rsidRPr="00D230F9">
        <w:rPr>
          <w:szCs w:val="24"/>
        </w:rPr>
        <w:t>ek</w:t>
      </w:r>
      <w:proofErr w:type="spellEnd"/>
      <w:r w:rsidRPr="00D230F9">
        <w:rPr>
          <w:szCs w:val="24"/>
        </w:rPr>
        <w:t>) miatt legyen szíves elengedni ……………………………...….. (</w:t>
      </w:r>
      <w:proofErr w:type="gramStart"/>
      <w:r w:rsidRPr="00D230F9">
        <w:rPr>
          <w:szCs w:val="24"/>
        </w:rPr>
        <w:t>dátum</w:t>
      </w:r>
      <w:proofErr w:type="gramEnd"/>
      <w:r w:rsidRPr="00D230F9">
        <w:rPr>
          <w:szCs w:val="24"/>
        </w:rPr>
        <w:t>). A kollégiumba visszaérkezik</w:t>
      </w:r>
      <w:proofErr w:type="gramStart"/>
      <w:r w:rsidRPr="00D230F9">
        <w:rPr>
          <w:szCs w:val="24"/>
        </w:rPr>
        <w:t>: …</w:t>
      </w:r>
      <w:proofErr w:type="gramEnd"/>
      <w:r w:rsidRPr="00D230F9">
        <w:rPr>
          <w:szCs w:val="24"/>
        </w:rPr>
        <w:t>………………………………………………………...</w:t>
      </w:r>
    </w:p>
    <w:p w14:paraId="74351FC1" w14:textId="77777777" w:rsidR="009B64B8" w:rsidRPr="00D230F9" w:rsidRDefault="009B64B8" w:rsidP="005F53F5">
      <w:pPr>
        <w:jc w:val="both"/>
        <w:rPr>
          <w:szCs w:val="24"/>
        </w:rPr>
      </w:pPr>
    </w:p>
    <w:p w14:paraId="35102653" w14:textId="77777777" w:rsidR="009B64B8" w:rsidRPr="00D230F9" w:rsidRDefault="009B64B8" w:rsidP="005F53F5">
      <w:pPr>
        <w:jc w:val="both"/>
        <w:rPr>
          <w:szCs w:val="24"/>
        </w:rPr>
      </w:pPr>
      <w:r w:rsidRPr="00D230F9">
        <w:rPr>
          <w:szCs w:val="24"/>
        </w:rPr>
        <w:t>Kérésemet a következőkkel indoklom:</w:t>
      </w:r>
    </w:p>
    <w:p w14:paraId="479B17B1" w14:textId="77777777" w:rsidR="009B64B8" w:rsidRPr="00D230F9" w:rsidRDefault="009B64B8" w:rsidP="005F53F5">
      <w:pPr>
        <w:jc w:val="both"/>
        <w:rPr>
          <w:szCs w:val="24"/>
        </w:rPr>
      </w:pPr>
      <w:r w:rsidRPr="00D230F9">
        <w:rPr>
          <w:szCs w:val="24"/>
        </w:rPr>
        <w:t>……………………………………………………………………………………………………………………………………………………………………………………………………………………………………………………………………………………………………………………………………………………………………………………………………………………..</w:t>
      </w:r>
    </w:p>
    <w:p w14:paraId="23E8BD77" w14:textId="77777777" w:rsidR="009B64B8" w:rsidRPr="00D230F9" w:rsidRDefault="009B64B8" w:rsidP="005F53F5">
      <w:pPr>
        <w:jc w:val="both"/>
        <w:rPr>
          <w:szCs w:val="24"/>
        </w:rPr>
      </w:pPr>
    </w:p>
    <w:p w14:paraId="32B941BE" w14:textId="77777777" w:rsidR="009B64B8" w:rsidRPr="00D230F9" w:rsidRDefault="009B64B8" w:rsidP="005F53F5">
      <w:pPr>
        <w:jc w:val="both"/>
        <w:rPr>
          <w:szCs w:val="24"/>
        </w:rPr>
      </w:pPr>
      <w:r w:rsidRPr="00D230F9">
        <w:rPr>
          <w:szCs w:val="24"/>
        </w:rPr>
        <w:t>Köszönettel:</w:t>
      </w:r>
    </w:p>
    <w:p w14:paraId="081BE2C1" w14:textId="77777777" w:rsidR="009B64B8" w:rsidRPr="00D230F9" w:rsidRDefault="009B64B8" w:rsidP="005F53F5">
      <w:pPr>
        <w:jc w:val="both"/>
        <w:rPr>
          <w:szCs w:val="24"/>
        </w:rPr>
      </w:pPr>
    </w:p>
    <w:p w14:paraId="30D6B997" w14:textId="77777777" w:rsidR="009B64B8" w:rsidRPr="00D230F9" w:rsidRDefault="009B64B8" w:rsidP="005F53F5">
      <w:pPr>
        <w:jc w:val="both"/>
        <w:rPr>
          <w:szCs w:val="24"/>
        </w:rPr>
      </w:pPr>
      <w:proofErr w:type="gramStart"/>
      <w:r w:rsidRPr="00D230F9">
        <w:rPr>
          <w:szCs w:val="24"/>
        </w:rPr>
        <w:t>Dátum</w:t>
      </w:r>
      <w:proofErr w:type="gramEnd"/>
      <w:r w:rsidRPr="00D230F9">
        <w:rPr>
          <w:szCs w:val="24"/>
        </w:rPr>
        <w:t>: ……………………… ..                          …………………………………………………</w:t>
      </w:r>
    </w:p>
    <w:p w14:paraId="389AA787" w14:textId="77777777" w:rsidR="009B64B8" w:rsidRPr="00D230F9" w:rsidRDefault="009B64B8" w:rsidP="005F53F5">
      <w:pPr>
        <w:jc w:val="both"/>
        <w:rPr>
          <w:szCs w:val="24"/>
        </w:rPr>
      </w:pPr>
      <w:r w:rsidRPr="00D230F9">
        <w:rPr>
          <w:szCs w:val="24"/>
        </w:rPr>
        <w:t xml:space="preserve">                   </w:t>
      </w:r>
      <w:r w:rsidRPr="00D230F9">
        <w:rPr>
          <w:szCs w:val="24"/>
        </w:rPr>
        <w:tab/>
      </w:r>
      <w:r w:rsidRPr="00D230F9">
        <w:rPr>
          <w:szCs w:val="24"/>
        </w:rPr>
        <w:tab/>
      </w:r>
      <w:r w:rsidRPr="00D230F9">
        <w:rPr>
          <w:szCs w:val="24"/>
        </w:rPr>
        <w:tab/>
      </w:r>
      <w:r w:rsidRPr="00D230F9">
        <w:rPr>
          <w:szCs w:val="24"/>
        </w:rPr>
        <w:tab/>
      </w:r>
      <w:r w:rsidRPr="00D230F9">
        <w:rPr>
          <w:szCs w:val="24"/>
        </w:rPr>
        <w:tab/>
      </w:r>
      <w:r w:rsidRPr="00D230F9">
        <w:rPr>
          <w:szCs w:val="24"/>
        </w:rPr>
        <w:tab/>
      </w:r>
      <w:r w:rsidRPr="00D230F9">
        <w:rPr>
          <w:szCs w:val="24"/>
        </w:rPr>
        <w:tab/>
      </w:r>
      <w:proofErr w:type="gramStart"/>
      <w:r w:rsidRPr="00D230F9">
        <w:rPr>
          <w:szCs w:val="24"/>
        </w:rPr>
        <w:t>szülő</w:t>
      </w:r>
      <w:proofErr w:type="gramEnd"/>
      <w:r w:rsidRPr="00D230F9">
        <w:rPr>
          <w:szCs w:val="24"/>
        </w:rPr>
        <w:t xml:space="preserve"> / gondviselő aláírása</w:t>
      </w:r>
    </w:p>
    <w:p w14:paraId="2019BF6F" w14:textId="77777777" w:rsidR="009B64B8" w:rsidRPr="00D230F9" w:rsidRDefault="009B64B8" w:rsidP="005F53F5">
      <w:pPr>
        <w:jc w:val="both"/>
        <w:rPr>
          <w:szCs w:val="24"/>
        </w:rPr>
      </w:pPr>
    </w:p>
    <w:p w14:paraId="16D1D38D" w14:textId="7A1D83CE" w:rsidR="00210875" w:rsidRDefault="00210875">
      <w:pPr>
        <w:rPr>
          <w:szCs w:val="24"/>
        </w:rPr>
      </w:pPr>
      <w:r>
        <w:rPr>
          <w:szCs w:val="24"/>
        </w:rPr>
        <w:br w:type="page"/>
      </w:r>
    </w:p>
    <w:p w14:paraId="59567AFB" w14:textId="77777777" w:rsidR="009B64B8" w:rsidRPr="00D230F9" w:rsidRDefault="009B64B8" w:rsidP="005F53F5">
      <w:pPr>
        <w:jc w:val="both"/>
        <w:rPr>
          <w:szCs w:val="24"/>
        </w:rPr>
      </w:pPr>
    </w:p>
    <w:p w14:paraId="0AAD93FB" w14:textId="7D438E6D" w:rsidR="009B64B8" w:rsidRPr="00D230F9" w:rsidRDefault="00210875" w:rsidP="005F53F5">
      <w:pPr>
        <w:jc w:val="both"/>
        <w:rPr>
          <w:b/>
          <w:szCs w:val="24"/>
        </w:rPr>
      </w:pPr>
      <w:r>
        <w:rPr>
          <w:b/>
          <w:szCs w:val="24"/>
        </w:rPr>
        <w:t>9</w:t>
      </w:r>
      <w:r w:rsidR="009B64B8" w:rsidRPr="00D230F9">
        <w:rPr>
          <w:b/>
          <w:szCs w:val="24"/>
        </w:rPr>
        <w:t>. számú nyomtatvány</w:t>
      </w:r>
    </w:p>
    <w:p w14:paraId="4012A9CC" w14:textId="77777777" w:rsidR="009B64B8" w:rsidRPr="00D230F9" w:rsidRDefault="009B64B8" w:rsidP="005F53F5">
      <w:pPr>
        <w:jc w:val="both"/>
        <w:rPr>
          <w:szCs w:val="24"/>
        </w:rPr>
      </w:pPr>
    </w:p>
    <w:p w14:paraId="2708D7FE" w14:textId="77777777" w:rsidR="009B64B8" w:rsidRPr="00D230F9" w:rsidRDefault="009B64B8" w:rsidP="005F53F5">
      <w:pPr>
        <w:jc w:val="both"/>
        <w:rPr>
          <w:b/>
          <w:szCs w:val="24"/>
        </w:rPr>
      </w:pPr>
      <w:r w:rsidRPr="00D230F9">
        <w:rPr>
          <w:b/>
          <w:szCs w:val="24"/>
        </w:rPr>
        <w:t>Tisztelt Kollégiumvezető / Csoportvezető!</w:t>
      </w:r>
    </w:p>
    <w:p w14:paraId="1952FFCC" w14:textId="77777777" w:rsidR="009B64B8" w:rsidRPr="00D230F9" w:rsidRDefault="009B64B8" w:rsidP="005F53F5">
      <w:pPr>
        <w:jc w:val="both"/>
        <w:rPr>
          <w:b/>
          <w:szCs w:val="24"/>
        </w:rPr>
      </w:pPr>
    </w:p>
    <w:p w14:paraId="202BE464" w14:textId="77777777" w:rsidR="009B64B8" w:rsidRPr="00D230F9" w:rsidRDefault="009B64B8" w:rsidP="005F53F5">
      <w:pPr>
        <w:jc w:val="both"/>
        <w:rPr>
          <w:szCs w:val="24"/>
        </w:rPr>
      </w:pPr>
      <w:r w:rsidRPr="00D230F9">
        <w:rPr>
          <w:szCs w:val="24"/>
        </w:rPr>
        <w:t>Azzal a kéréssel fordulok Önhöz, hogy gyermekemet,</w:t>
      </w:r>
    </w:p>
    <w:p w14:paraId="4EE59B68" w14:textId="77777777" w:rsidR="009B64B8" w:rsidRPr="00D230F9" w:rsidRDefault="009B64B8" w:rsidP="005F53F5">
      <w:pPr>
        <w:jc w:val="both"/>
        <w:rPr>
          <w:szCs w:val="24"/>
        </w:rPr>
      </w:pPr>
      <w:r w:rsidRPr="00D230F9">
        <w:rPr>
          <w:szCs w:val="24"/>
        </w:rPr>
        <w:t>…</w:t>
      </w:r>
      <w:proofErr w:type="gramStart"/>
      <w:r w:rsidRPr="00D230F9">
        <w:rPr>
          <w:szCs w:val="24"/>
        </w:rPr>
        <w:t>…………………………………………...</w:t>
      </w:r>
      <w:proofErr w:type="gramEnd"/>
      <w:r w:rsidRPr="00D230F9">
        <w:rPr>
          <w:szCs w:val="24"/>
        </w:rPr>
        <w:t xml:space="preserve"> (név) ……………. osztályos tanulót</w:t>
      </w:r>
    </w:p>
    <w:p w14:paraId="5987BEC5" w14:textId="77777777" w:rsidR="009B64B8" w:rsidRPr="00D230F9" w:rsidRDefault="009B64B8" w:rsidP="005F53F5">
      <w:pPr>
        <w:jc w:val="both"/>
        <w:rPr>
          <w:szCs w:val="24"/>
        </w:rPr>
      </w:pPr>
      <w:r w:rsidRPr="00D230F9">
        <w:rPr>
          <w:b/>
          <w:szCs w:val="24"/>
        </w:rPr>
        <w:t>rendszeres itthoni esemény</w:t>
      </w:r>
      <w:r w:rsidRPr="00D230F9">
        <w:rPr>
          <w:szCs w:val="24"/>
        </w:rPr>
        <w:t>(</w:t>
      </w:r>
      <w:proofErr w:type="spellStart"/>
      <w:r w:rsidRPr="00D230F9">
        <w:rPr>
          <w:szCs w:val="24"/>
        </w:rPr>
        <w:t>ek</w:t>
      </w:r>
      <w:proofErr w:type="spellEnd"/>
      <w:r w:rsidRPr="00D230F9">
        <w:rPr>
          <w:szCs w:val="24"/>
        </w:rPr>
        <w:t>) miatt legyen szíves elengedni ……………………………...….. (</w:t>
      </w:r>
      <w:proofErr w:type="gramStart"/>
      <w:r w:rsidRPr="00D230F9">
        <w:rPr>
          <w:szCs w:val="24"/>
        </w:rPr>
        <w:t>dátum</w:t>
      </w:r>
      <w:proofErr w:type="gramEnd"/>
      <w:r w:rsidRPr="00D230F9">
        <w:rPr>
          <w:szCs w:val="24"/>
        </w:rPr>
        <w:t xml:space="preserve">). </w:t>
      </w:r>
    </w:p>
    <w:p w14:paraId="47AE6B2D" w14:textId="77777777" w:rsidR="009B64B8" w:rsidRPr="00D230F9" w:rsidRDefault="009B64B8" w:rsidP="005F53F5">
      <w:pPr>
        <w:jc w:val="both"/>
        <w:rPr>
          <w:szCs w:val="24"/>
        </w:rPr>
      </w:pPr>
      <w:r w:rsidRPr="00D230F9">
        <w:rPr>
          <w:szCs w:val="24"/>
        </w:rPr>
        <w:t>A kollégiumba visszaérkezik</w:t>
      </w:r>
      <w:proofErr w:type="gramStart"/>
      <w:r w:rsidRPr="00D230F9">
        <w:rPr>
          <w:szCs w:val="24"/>
        </w:rPr>
        <w:t>: …</w:t>
      </w:r>
      <w:proofErr w:type="gramEnd"/>
      <w:r w:rsidRPr="00D230F9">
        <w:rPr>
          <w:szCs w:val="24"/>
        </w:rPr>
        <w:t>………………………………………………………...</w:t>
      </w:r>
    </w:p>
    <w:p w14:paraId="09526E80" w14:textId="77777777" w:rsidR="009B64B8" w:rsidRPr="00D230F9" w:rsidRDefault="009B64B8" w:rsidP="005F53F5">
      <w:pPr>
        <w:jc w:val="both"/>
        <w:rPr>
          <w:szCs w:val="24"/>
        </w:rPr>
      </w:pPr>
    </w:p>
    <w:p w14:paraId="3A65CD1D" w14:textId="77777777" w:rsidR="009B64B8" w:rsidRPr="00D230F9" w:rsidRDefault="009B64B8" w:rsidP="005F53F5">
      <w:pPr>
        <w:jc w:val="both"/>
        <w:rPr>
          <w:szCs w:val="24"/>
        </w:rPr>
      </w:pPr>
      <w:r w:rsidRPr="00D230F9">
        <w:rPr>
          <w:szCs w:val="24"/>
        </w:rPr>
        <w:t>Kérésemet a következőkkel indoklom:</w:t>
      </w:r>
    </w:p>
    <w:p w14:paraId="6E7A963E" w14:textId="77777777" w:rsidR="009B64B8" w:rsidRPr="00D230F9" w:rsidRDefault="009B64B8" w:rsidP="005F53F5">
      <w:pPr>
        <w:jc w:val="both"/>
        <w:rPr>
          <w:szCs w:val="24"/>
        </w:rPr>
      </w:pPr>
      <w:r w:rsidRPr="00D230F9">
        <w:rPr>
          <w:szCs w:val="24"/>
        </w:rPr>
        <w:t>……………………………………………………………………………………………………………………………………………………………………………………………………………………………………………………………………………………………………………………………………………………………………………………………………………………..</w:t>
      </w:r>
    </w:p>
    <w:p w14:paraId="6FE2B804" w14:textId="77777777" w:rsidR="009B64B8" w:rsidRPr="00D230F9" w:rsidRDefault="009B64B8" w:rsidP="005F53F5">
      <w:pPr>
        <w:jc w:val="both"/>
        <w:rPr>
          <w:szCs w:val="24"/>
        </w:rPr>
      </w:pPr>
    </w:p>
    <w:p w14:paraId="67BA5614" w14:textId="77777777" w:rsidR="009B64B8" w:rsidRPr="00D230F9" w:rsidRDefault="009B64B8" w:rsidP="005F53F5">
      <w:pPr>
        <w:jc w:val="both"/>
        <w:rPr>
          <w:szCs w:val="24"/>
        </w:rPr>
      </w:pPr>
      <w:r w:rsidRPr="00D230F9">
        <w:rPr>
          <w:szCs w:val="24"/>
        </w:rPr>
        <w:t>Köszönettel:</w:t>
      </w:r>
    </w:p>
    <w:p w14:paraId="72853B5E" w14:textId="77777777" w:rsidR="009B64B8" w:rsidRPr="00D230F9" w:rsidRDefault="009B64B8" w:rsidP="005F53F5">
      <w:pPr>
        <w:jc w:val="both"/>
        <w:rPr>
          <w:szCs w:val="24"/>
        </w:rPr>
      </w:pPr>
    </w:p>
    <w:p w14:paraId="7C4379E2" w14:textId="77777777" w:rsidR="009B64B8" w:rsidRPr="00D230F9" w:rsidRDefault="009B64B8" w:rsidP="005F53F5">
      <w:pPr>
        <w:jc w:val="both"/>
        <w:rPr>
          <w:szCs w:val="24"/>
        </w:rPr>
      </w:pPr>
      <w:proofErr w:type="gramStart"/>
      <w:r w:rsidRPr="00D230F9">
        <w:rPr>
          <w:szCs w:val="24"/>
        </w:rPr>
        <w:t>Dátum</w:t>
      </w:r>
      <w:proofErr w:type="gramEnd"/>
      <w:r w:rsidRPr="00D230F9">
        <w:rPr>
          <w:szCs w:val="24"/>
        </w:rPr>
        <w:t>: ……………………… ..                          …………………………………………………</w:t>
      </w:r>
    </w:p>
    <w:p w14:paraId="43A7D34E" w14:textId="77777777" w:rsidR="00921296" w:rsidRPr="00D230F9" w:rsidRDefault="009B64B8" w:rsidP="005F53F5">
      <w:pPr>
        <w:jc w:val="both"/>
        <w:rPr>
          <w:szCs w:val="24"/>
        </w:rPr>
      </w:pPr>
      <w:r w:rsidRPr="00D230F9">
        <w:rPr>
          <w:szCs w:val="24"/>
        </w:rPr>
        <w:t xml:space="preserve">                   </w:t>
      </w:r>
      <w:r w:rsidRPr="00D230F9">
        <w:rPr>
          <w:szCs w:val="24"/>
        </w:rPr>
        <w:tab/>
      </w:r>
      <w:r w:rsidRPr="00D230F9">
        <w:rPr>
          <w:szCs w:val="24"/>
        </w:rPr>
        <w:tab/>
      </w:r>
      <w:r w:rsidRPr="00D230F9">
        <w:rPr>
          <w:szCs w:val="24"/>
        </w:rPr>
        <w:tab/>
      </w:r>
      <w:r w:rsidRPr="00D230F9">
        <w:rPr>
          <w:szCs w:val="24"/>
        </w:rPr>
        <w:tab/>
      </w:r>
      <w:r w:rsidRPr="00D230F9">
        <w:rPr>
          <w:szCs w:val="24"/>
        </w:rPr>
        <w:tab/>
      </w:r>
      <w:r w:rsidRPr="00D230F9">
        <w:rPr>
          <w:szCs w:val="24"/>
        </w:rPr>
        <w:tab/>
      </w:r>
      <w:r w:rsidRPr="00D230F9">
        <w:rPr>
          <w:szCs w:val="24"/>
        </w:rPr>
        <w:tab/>
      </w:r>
      <w:proofErr w:type="gramStart"/>
      <w:r w:rsidRPr="00D230F9">
        <w:rPr>
          <w:szCs w:val="24"/>
        </w:rPr>
        <w:t>szülő</w:t>
      </w:r>
      <w:proofErr w:type="gramEnd"/>
      <w:r w:rsidRPr="00D230F9">
        <w:rPr>
          <w:szCs w:val="24"/>
        </w:rPr>
        <w:t xml:space="preserve"> / gondviselő aláírása</w:t>
      </w:r>
    </w:p>
    <w:p w14:paraId="18622916" w14:textId="77777777" w:rsidR="002B08B0" w:rsidRPr="00D230F9" w:rsidRDefault="00921296" w:rsidP="005F53F5">
      <w:pPr>
        <w:jc w:val="both"/>
        <w:rPr>
          <w:szCs w:val="24"/>
        </w:rPr>
      </w:pPr>
      <w:r w:rsidRPr="00D230F9">
        <w:rPr>
          <w:szCs w:val="24"/>
        </w:rPr>
        <w:br w:type="page"/>
      </w:r>
    </w:p>
    <w:p w14:paraId="08CEEAFE" w14:textId="010C397D" w:rsidR="00921296" w:rsidRPr="00D230F9" w:rsidRDefault="00210875" w:rsidP="005F53F5">
      <w:pPr>
        <w:jc w:val="both"/>
        <w:rPr>
          <w:b/>
          <w:szCs w:val="24"/>
        </w:rPr>
      </w:pPr>
      <w:r>
        <w:rPr>
          <w:b/>
          <w:szCs w:val="24"/>
        </w:rPr>
        <w:lastRenderedPageBreak/>
        <w:t>10</w:t>
      </w:r>
      <w:r w:rsidR="00921296" w:rsidRPr="00D230F9">
        <w:rPr>
          <w:b/>
          <w:szCs w:val="24"/>
        </w:rPr>
        <w:t>. számú nyomtatvány</w:t>
      </w:r>
    </w:p>
    <w:p w14:paraId="0519B605" w14:textId="77777777" w:rsidR="00921296" w:rsidRPr="00D230F9" w:rsidRDefault="00921296" w:rsidP="005F53F5">
      <w:pPr>
        <w:jc w:val="both"/>
        <w:rPr>
          <w:szCs w:val="24"/>
        </w:rPr>
      </w:pPr>
    </w:p>
    <w:p w14:paraId="46688395" w14:textId="77777777" w:rsidR="00921296" w:rsidRPr="00D230F9" w:rsidRDefault="00921296" w:rsidP="005F53F5">
      <w:pPr>
        <w:jc w:val="both"/>
        <w:rPr>
          <w:b/>
          <w:szCs w:val="24"/>
        </w:rPr>
      </w:pPr>
      <w:r w:rsidRPr="00D230F9">
        <w:rPr>
          <w:b/>
          <w:szCs w:val="24"/>
        </w:rPr>
        <w:t>Tisztelt Kollégiumvezető!</w:t>
      </w:r>
    </w:p>
    <w:p w14:paraId="328CB396" w14:textId="77777777" w:rsidR="00921296" w:rsidRPr="00D230F9" w:rsidRDefault="00921296" w:rsidP="005F53F5">
      <w:pPr>
        <w:jc w:val="both"/>
        <w:rPr>
          <w:b/>
          <w:szCs w:val="24"/>
        </w:rPr>
      </w:pPr>
    </w:p>
    <w:p w14:paraId="5AD24DC5" w14:textId="77777777" w:rsidR="00921296" w:rsidRPr="00D230F9" w:rsidRDefault="00921296" w:rsidP="005F53F5">
      <w:pPr>
        <w:jc w:val="both"/>
        <w:rPr>
          <w:szCs w:val="24"/>
        </w:rPr>
      </w:pPr>
      <w:r w:rsidRPr="00D230F9">
        <w:rPr>
          <w:szCs w:val="24"/>
        </w:rPr>
        <w:t xml:space="preserve">Azzal a kéréssel fordulok Önhöz, </w:t>
      </w:r>
      <w:proofErr w:type="gramStart"/>
      <w:r w:rsidRPr="00D230F9">
        <w:rPr>
          <w:szCs w:val="24"/>
        </w:rPr>
        <w:t>hogy …</w:t>
      </w:r>
      <w:proofErr w:type="gramEnd"/>
      <w:r w:rsidRPr="00D230F9">
        <w:rPr>
          <w:szCs w:val="24"/>
        </w:rPr>
        <w:t xml:space="preserve">…………………………………………... nevű gyermekemnek engedélyezze </w:t>
      </w:r>
      <w:r w:rsidRPr="00D230F9">
        <w:rPr>
          <w:b/>
          <w:szCs w:val="24"/>
        </w:rPr>
        <w:t xml:space="preserve">a hét első tanítási napjának reggelén történő visszaérkezését </w:t>
      </w:r>
      <w:r w:rsidRPr="00D230F9">
        <w:rPr>
          <w:szCs w:val="24"/>
        </w:rPr>
        <w:t>a kollégiumba.</w:t>
      </w:r>
    </w:p>
    <w:p w14:paraId="50FE54F5" w14:textId="77777777" w:rsidR="00921296" w:rsidRPr="00D230F9" w:rsidRDefault="00921296" w:rsidP="005F53F5">
      <w:pPr>
        <w:jc w:val="both"/>
        <w:rPr>
          <w:szCs w:val="24"/>
        </w:rPr>
      </w:pPr>
      <w:r w:rsidRPr="00D230F9">
        <w:rPr>
          <w:szCs w:val="24"/>
        </w:rPr>
        <w:t>Szülőként biztosítom, hogy gyermekem a visszaérkezés reggelé 07.30 óráig a kollégiumba időben megérkezik.</w:t>
      </w:r>
    </w:p>
    <w:p w14:paraId="480E2567" w14:textId="77777777" w:rsidR="00921296" w:rsidRPr="00D230F9" w:rsidRDefault="00921296" w:rsidP="005F53F5">
      <w:pPr>
        <w:jc w:val="both"/>
        <w:rPr>
          <w:szCs w:val="24"/>
        </w:rPr>
      </w:pPr>
    </w:p>
    <w:p w14:paraId="61BDB78F" w14:textId="77777777" w:rsidR="00921296" w:rsidRPr="00D230F9" w:rsidRDefault="00921296" w:rsidP="005F53F5">
      <w:pPr>
        <w:jc w:val="both"/>
        <w:rPr>
          <w:szCs w:val="24"/>
        </w:rPr>
      </w:pPr>
      <w:r w:rsidRPr="00D230F9">
        <w:rPr>
          <w:szCs w:val="24"/>
        </w:rPr>
        <w:t>Köszönettel:</w:t>
      </w:r>
    </w:p>
    <w:p w14:paraId="4637CC4E" w14:textId="77777777" w:rsidR="00921296" w:rsidRPr="00D230F9" w:rsidRDefault="00921296" w:rsidP="005F53F5">
      <w:pPr>
        <w:jc w:val="both"/>
        <w:rPr>
          <w:szCs w:val="24"/>
        </w:rPr>
      </w:pPr>
    </w:p>
    <w:p w14:paraId="65A5A0A1" w14:textId="77777777" w:rsidR="00921296" w:rsidRPr="00D230F9" w:rsidRDefault="00921296" w:rsidP="005F53F5">
      <w:pPr>
        <w:jc w:val="both"/>
        <w:rPr>
          <w:szCs w:val="24"/>
        </w:rPr>
      </w:pPr>
      <w:r w:rsidRPr="00D230F9">
        <w:rPr>
          <w:szCs w:val="24"/>
        </w:rPr>
        <w:t xml:space="preserve">……………………………, 20……………..        </w:t>
      </w:r>
    </w:p>
    <w:p w14:paraId="1E102798" w14:textId="77777777" w:rsidR="00921296" w:rsidRPr="00D230F9" w:rsidRDefault="00921296" w:rsidP="005F53F5">
      <w:pPr>
        <w:jc w:val="both"/>
        <w:rPr>
          <w:szCs w:val="24"/>
        </w:rPr>
      </w:pPr>
    </w:p>
    <w:p w14:paraId="6CCBA34B" w14:textId="77777777" w:rsidR="00921296" w:rsidRPr="00D230F9" w:rsidRDefault="00921296" w:rsidP="005F53F5">
      <w:pPr>
        <w:jc w:val="both"/>
        <w:rPr>
          <w:szCs w:val="24"/>
        </w:rPr>
      </w:pPr>
      <w:r w:rsidRPr="00D230F9">
        <w:rPr>
          <w:szCs w:val="24"/>
        </w:rPr>
        <w:t xml:space="preserve">                   </w:t>
      </w:r>
    </w:p>
    <w:p w14:paraId="5B447379" w14:textId="77777777" w:rsidR="00921296" w:rsidRPr="00D230F9" w:rsidRDefault="00921296" w:rsidP="005F53F5">
      <w:pPr>
        <w:jc w:val="both"/>
        <w:rPr>
          <w:szCs w:val="24"/>
        </w:rPr>
      </w:pPr>
      <w:r w:rsidRPr="00D230F9">
        <w:rPr>
          <w:szCs w:val="24"/>
        </w:rPr>
        <w:tab/>
      </w:r>
      <w:r w:rsidRPr="00D230F9">
        <w:rPr>
          <w:szCs w:val="24"/>
        </w:rPr>
        <w:tab/>
      </w:r>
      <w:r w:rsidRPr="00D230F9">
        <w:rPr>
          <w:szCs w:val="24"/>
        </w:rPr>
        <w:tab/>
      </w:r>
      <w:r w:rsidRPr="00D230F9">
        <w:rPr>
          <w:szCs w:val="24"/>
        </w:rPr>
        <w:tab/>
      </w:r>
      <w:r w:rsidRPr="00D230F9">
        <w:rPr>
          <w:szCs w:val="24"/>
        </w:rPr>
        <w:tab/>
      </w:r>
      <w:r w:rsidRPr="00D230F9">
        <w:rPr>
          <w:szCs w:val="24"/>
        </w:rPr>
        <w:tab/>
        <w:t xml:space="preserve">  …………………………………………………</w:t>
      </w:r>
    </w:p>
    <w:p w14:paraId="6C0ED347" w14:textId="77777777" w:rsidR="00921296" w:rsidRPr="00D230F9" w:rsidRDefault="00921296" w:rsidP="005F53F5">
      <w:pPr>
        <w:jc w:val="both"/>
        <w:rPr>
          <w:szCs w:val="24"/>
        </w:rPr>
      </w:pPr>
      <w:r w:rsidRPr="00D230F9">
        <w:rPr>
          <w:szCs w:val="24"/>
        </w:rPr>
        <w:t xml:space="preserve">                   </w:t>
      </w:r>
      <w:r w:rsidRPr="00D230F9">
        <w:rPr>
          <w:szCs w:val="24"/>
        </w:rPr>
        <w:tab/>
      </w:r>
      <w:r w:rsidRPr="00D230F9">
        <w:rPr>
          <w:szCs w:val="24"/>
        </w:rPr>
        <w:tab/>
      </w:r>
      <w:r w:rsidRPr="00D230F9">
        <w:rPr>
          <w:szCs w:val="24"/>
        </w:rPr>
        <w:tab/>
      </w:r>
      <w:r w:rsidRPr="00D230F9">
        <w:rPr>
          <w:szCs w:val="24"/>
        </w:rPr>
        <w:tab/>
      </w:r>
      <w:r w:rsidRPr="00D230F9">
        <w:rPr>
          <w:szCs w:val="24"/>
        </w:rPr>
        <w:tab/>
      </w:r>
      <w:r w:rsidRPr="00D230F9">
        <w:rPr>
          <w:szCs w:val="24"/>
        </w:rPr>
        <w:tab/>
        <w:t xml:space="preserve">      </w:t>
      </w:r>
      <w:proofErr w:type="gramStart"/>
      <w:r w:rsidRPr="00D230F9">
        <w:rPr>
          <w:szCs w:val="24"/>
        </w:rPr>
        <w:t>szülő</w:t>
      </w:r>
      <w:proofErr w:type="gramEnd"/>
      <w:r w:rsidRPr="00D230F9">
        <w:rPr>
          <w:szCs w:val="24"/>
        </w:rPr>
        <w:t xml:space="preserve"> / gondviselő aláírása</w:t>
      </w:r>
    </w:p>
    <w:p w14:paraId="0FCC4155" w14:textId="77777777" w:rsidR="00921296" w:rsidRPr="00D230F9" w:rsidRDefault="00921296" w:rsidP="005F53F5">
      <w:pPr>
        <w:jc w:val="both"/>
        <w:rPr>
          <w:szCs w:val="24"/>
        </w:rPr>
      </w:pPr>
      <w:r w:rsidRPr="00D230F9">
        <w:rPr>
          <w:szCs w:val="24"/>
        </w:rPr>
        <w:t xml:space="preserve">                                                                 </w:t>
      </w:r>
    </w:p>
    <w:p w14:paraId="29F31B25" w14:textId="77777777" w:rsidR="00921296" w:rsidRPr="00D230F9" w:rsidRDefault="00921296" w:rsidP="005F53F5">
      <w:pPr>
        <w:jc w:val="both"/>
        <w:rPr>
          <w:szCs w:val="24"/>
        </w:rPr>
      </w:pPr>
      <w:r w:rsidRPr="00D230F9">
        <w:rPr>
          <w:szCs w:val="24"/>
        </w:rPr>
        <w:t xml:space="preserve">                   </w:t>
      </w:r>
      <w:r w:rsidRPr="00D230F9">
        <w:rPr>
          <w:szCs w:val="24"/>
        </w:rPr>
        <w:tab/>
      </w:r>
      <w:r w:rsidRPr="00D230F9">
        <w:rPr>
          <w:szCs w:val="24"/>
        </w:rPr>
        <w:tab/>
      </w:r>
      <w:r w:rsidRPr="00D230F9">
        <w:rPr>
          <w:szCs w:val="24"/>
        </w:rPr>
        <w:tab/>
      </w:r>
      <w:r w:rsidRPr="00D230F9">
        <w:rPr>
          <w:szCs w:val="24"/>
        </w:rPr>
        <w:tab/>
      </w:r>
      <w:r w:rsidRPr="00D230F9">
        <w:rPr>
          <w:szCs w:val="24"/>
        </w:rPr>
        <w:tab/>
      </w:r>
      <w:r w:rsidRPr="00D230F9">
        <w:rPr>
          <w:szCs w:val="24"/>
        </w:rPr>
        <w:tab/>
        <w:t xml:space="preserve">      </w:t>
      </w:r>
      <w:proofErr w:type="gramStart"/>
      <w:r w:rsidRPr="00D230F9">
        <w:rPr>
          <w:szCs w:val="24"/>
        </w:rPr>
        <w:t>szülő</w:t>
      </w:r>
      <w:proofErr w:type="gramEnd"/>
      <w:r w:rsidRPr="00D230F9">
        <w:rPr>
          <w:szCs w:val="24"/>
        </w:rPr>
        <w:t xml:space="preserve"> / gondviselő telefonszáma:</w:t>
      </w:r>
    </w:p>
    <w:p w14:paraId="6E6515EF" w14:textId="77777777" w:rsidR="00921296" w:rsidRPr="00D230F9" w:rsidRDefault="00921296" w:rsidP="005F53F5">
      <w:pPr>
        <w:jc w:val="both"/>
        <w:rPr>
          <w:szCs w:val="24"/>
        </w:rPr>
      </w:pPr>
      <w:r w:rsidRPr="00D230F9">
        <w:rPr>
          <w:szCs w:val="24"/>
        </w:rPr>
        <w:t xml:space="preserve">                                                                 …………………………………………………</w:t>
      </w:r>
    </w:p>
    <w:p w14:paraId="37075435" w14:textId="77777777" w:rsidR="00EB1232" w:rsidRPr="00D230F9" w:rsidRDefault="00EB1232" w:rsidP="005F53F5">
      <w:pPr>
        <w:jc w:val="both"/>
        <w:rPr>
          <w:szCs w:val="24"/>
        </w:rPr>
      </w:pPr>
      <w:r w:rsidRPr="00D230F9">
        <w:rPr>
          <w:szCs w:val="24"/>
        </w:rPr>
        <w:br w:type="page"/>
      </w:r>
    </w:p>
    <w:p w14:paraId="2F363BC3" w14:textId="77777777" w:rsidR="00CC0761" w:rsidRPr="00D230F9" w:rsidRDefault="00B17C15" w:rsidP="005F53F5">
      <w:pPr>
        <w:jc w:val="both"/>
        <w:rPr>
          <w:szCs w:val="24"/>
          <w:u w:val="single"/>
        </w:rPr>
      </w:pPr>
      <w:r w:rsidRPr="00D230F9">
        <w:rPr>
          <w:b/>
          <w:szCs w:val="24"/>
        </w:rPr>
        <w:lastRenderedPageBreak/>
        <w:t>6</w:t>
      </w:r>
      <w:r w:rsidR="00CC0761" w:rsidRPr="00D230F9">
        <w:rPr>
          <w:b/>
          <w:szCs w:val="24"/>
        </w:rPr>
        <w:t>. sz. függelék</w:t>
      </w:r>
    </w:p>
    <w:p w14:paraId="4E9F7EC2" w14:textId="77777777" w:rsidR="00CC0761" w:rsidRPr="00D230F9" w:rsidRDefault="00CC0761" w:rsidP="005F53F5">
      <w:pPr>
        <w:jc w:val="both"/>
        <w:rPr>
          <w:b/>
          <w:szCs w:val="24"/>
        </w:rPr>
      </w:pPr>
    </w:p>
    <w:p w14:paraId="57CEA6ED" w14:textId="77777777" w:rsidR="00CC0761" w:rsidRPr="00D230F9" w:rsidRDefault="00CC0761" w:rsidP="005F53F5">
      <w:pPr>
        <w:jc w:val="both"/>
        <w:rPr>
          <w:b/>
          <w:szCs w:val="24"/>
        </w:rPr>
      </w:pPr>
      <w:r w:rsidRPr="00D230F9">
        <w:rPr>
          <w:b/>
          <w:szCs w:val="24"/>
        </w:rPr>
        <w:t>A beléptetőkapuk használata</w:t>
      </w:r>
    </w:p>
    <w:p w14:paraId="06647C18" w14:textId="77777777" w:rsidR="00CC0761" w:rsidRPr="00D230F9" w:rsidRDefault="00CC0761" w:rsidP="005F53F5">
      <w:pPr>
        <w:jc w:val="both"/>
        <w:rPr>
          <w:szCs w:val="24"/>
          <w:u w:val="single"/>
        </w:rPr>
      </w:pPr>
    </w:p>
    <w:p w14:paraId="57F9605C" w14:textId="77777777" w:rsidR="00CC0761" w:rsidRPr="00D230F9" w:rsidRDefault="00CC0761" w:rsidP="005F53F5">
      <w:pPr>
        <w:jc w:val="both"/>
        <w:rPr>
          <w:szCs w:val="24"/>
          <w:u w:val="single"/>
        </w:rPr>
      </w:pPr>
      <w:r w:rsidRPr="00D230F9">
        <w:rPr>
          <w:szCs w:val="24"/>
          <w:u w:val="single"/>
        </w:rPr>
        <w:t>Általános Iskolások:</w:t>
      </w:r>
    </w:p>
    <w:p w14:paraId="14F299BE" w14:textId="77777777" w:rsidR="00CC0761" w:rsidRPr="00D230F9" w:rsidRDefault="00CC0761" w:rsidP="005F53F5">
      <w:pPr>
        <w:jc w:val="both"/>
        <w:rPr>
          <w:szCs w:val="24"/>
        </w:rPr>
      </w:pPr>
      <w:r w:rsidRPr="00D230F9">
        <w:rPr>
          <w:szCs w:val="24"/>
        </w:rPr>
        <w:t>Érkezés a (reggel nyitott) Petőfi úti szárazkapun át, a (reggel nyitott) belső udvari kapun keresztül a belső udvari beléptető forgókapun át.</w:t>
      </w:r>
    </w:p>
    <w:p w14:paraId="3A00CC37" w14:textId="77777777" w:rsidR="00CC0761" w:rsidRPr="00D230F9" w:rsidRDefault="00CC0761" w:rsidP="005F53F5">
      <w:pPr>
        <w:jc w:val="both"/>
        <w:rPr>
          <w:szCs w:val="24"/>
        </w:rPr>
      </w:pPr>
      <w:r w:rsidRPr="00D230F9">
        <w:rPr>
          <w:szCs w:val="24"/>
        </w:rPr>
        <w:t xml:space="preserve">Napközben a belső udvari kapu és az új lépcsőházi kijárat zárva lesz. </w:t>
      </w:r>
      <w:proofErr w:type="spellStart"/>
      <w:r w:rsidRPr="00D230F9">
        <w:rPr>
          <w:szCs w:val="24"/>
        </w:rPr>
        <w:t>Ezket</w:t>
      </w:r>
      <w:proofErr w:type="spellEnd"/>
      <w:r w:rsidRPr="00D230F9">
        <w:rPr>
          <w:szCs w:val="24"/>
        </w:rPr>
        <w:t xml:space="preserve"> kártyával nyithatja a pedagógus. Napközben az alsós diáknak nem kell a forgókaput használnia. </w:t>
      </w:r>
    </w:p>
    <w:p w14:paraId="4BA72AAE" w14:textId="77777777" w:rsidR="00CC0761" w:rsidRPr="00D230F9" w:rsidRDefault="00CC0761" w:rsidP="005F53F5">
      <w:pPr>
        <w:jc w:val="both"/>
        <w:rPr>
          <w:szCs w:val="24"/>
        </w:rPr>
      </w:pPr>
      <w:r w:rsidRPr="00D230F9">
        <w:rPr>
          <w:szCs w:val="24"/>
        </w:rPr>
        <w:t xml:space="preserve">Nap közben a diákokat a pedagógus tudja kiengedni a belső udvari kapun keresztül. (Kollégiumba, </w:t>
      </w:r>
      <w:proofErr w:type="gramStart"/>
      <w:r w:rsidRPr="00D230F9">
        <w:rPr>
          <w:szCs w:val="24"/>
        </w:rPr>
        <w:t>A-épületbe</w:t>
      </w:r>
      <w:proofErr w:type="gramEnd"/>
      <w:r w:rsidRPr="00D230F9">
        <w:rPr>
          <w:szCs w:val="24"/>
        </w:rPr>
        <w:t xml:space="preserve"> történő át menetelkor.</w:t>
      </w:r>
    </w:p>
    <w:p w14:paraId="671D20BD" w14:textId="77777777" w:rsidR="00CC0761" w:rsidRPr="00D230F9" w:rsidRDefault="00CC0761" w:rsidP="005F53F5">
      <w:pPr>
        <w:jc w:val="both"/>
        <w:rPr>
          <w:szCs w:val="24"/>
        </w:rPr>
      </w:pPr>
      <w:r w:rsidRPr="00D230F9">
        <w:rPr>
          <w:szCs w:val="24"/>
        </w:rPr>
        <w:t xml:space="preserve">Délután 15.50-kor a portás a belső udvari ajtót bezárja és a belső udvari kaput kinyitja, hogy a távozó diák a belső udvari forgókapun át kiléptetve távozzon a nap végén. </w:t>
      </w:r>
    </w:p>
    <w:p w14:paraId="637DD018" w14:textId="77777777" w:rsidR="00CC0761" w:rsidRPr="00D230F9" w:rsidRDefault="00CC0761" w:rsidP="005F53F5">
      <w:pPr>
        <w:jc w:val="both"/>
        <w:rPr>
          <w:szCs w:val="24"/>
        </w:rPr>
      </w:pPr>
    </w:p>
    <w:p w14:paraId="6CA515F6" w14:textId="77777777" w:rsidR="00CC0761" w:rsidRPr="00D230F9" w:rsidRDefault="00CC0761" w:rsidP="005F53F5">
      <w:pPr>
        <w:jc w:val="both"/>
        <w:rPr>
          <w:szCs w:val="24"/>
          <w:u w:val="single"/>
        </w:rPr>
      </w:pPr>
      <w:r w:rsidRPr="00D230F9">
        <w:rPr>
          <w:szCs w:val="24"/>
          <w:u w:val="single"/>
        </w:rPr>
        <w:t>Gimnazista:</w:t>
      </w:r>
    </w:p>
    <w:p w14:paraId="14487821" w14:textId="77777777" w:rsidR="00CC0761" w:rsidRPr="00D230F9" w:rsidRDefault="00CC0761" w:rsidP="005F53F5">
      <w:pPr>
        <w:jc w:val="both"/>
        <w:rPr>
          <w:szCs w:val="24"/>
        </w:rPr>
      </w:pPr>
      <w:r w:rsidRPr="00D230F9">
        <w:rPr>
          <w:szCs w:val="24"/>
        </w:rPr>
        <w:t>Érkezés teremórarend szerint a gimnázium és a kollégium főbejáratánál lévő forgókapuknál.</w:t>
      </w:r>
    </w:p>
    <w:p w14:paraId="3B3543E9" w14:textId="77777777" w:rsidR="00CC0761" w:rsidRPr="00D230F9" w:rsidRDefault="00CC0761" w:rsidP="005F53F5">
      <w:pPr>
        <w:jc w:val="both"/>
        <w:rPr>
          <w:szCs w:val="24"/>
        </w:rPr>
      </w:pPr>
      <w:r w:rsidRPr="00D230F9">
        <w:rPr>
          <w:szCs w:val="24"/>
        </w:rPr>
        <w:t>Napközben csak a kollégium és a gimnázium főbejárati forgókapuit használhatják.</w:t>
      </w:r>
    </w:p>
    <w:p w14:paraId="057B04C9" w14:textId="77777777" w:rsidR="00CC0761" w:rsidRPr="00D230F9" w:rsidRDefault="00CC0761" w:rsidP="005F53F5">
      <w:pPr>
        <w:jc w:val="both"/>
        <w:rPr>
          <w:szCs w:val="24"/>
        </w:rPr>
      </w:pPr>
      <w:r w:rsidRPr="00D230F9">
        <w:rPr>
          <w:szCs w:val="24"/>
        </w:rPr>
        <w:t>A belső udvari ajtót a portás nyitja az első órai kicsengetéskor.</w:t>
      </w:r>
    </w:p>
    <w:p w14:paraId="5B733CE7" w14:textId="77777777" w:rsidR="00CC0761" w:rsidRPr="00D230F9" w:rsidRDefault="00CC0761" w:rsidP="005F53F5">
      <w:pPr>
        <w:jc w:val="both"/>
        <w:rPr>
          <w:szCs w:val="24"/>
        </w:rPr>
      </w:pPr>
      <w:r w:rsidRPr="00D230F9">
        <w:rPr>
          <w:szCs w:val="24"/>
        </w:rPr>
        <w:t>Ez az ajtó nap közben, az általános iskolások utolsó órájáig nyitva lesz, szabaddá téve a kijárást az udvarra.</w:t>
      </w:r>
    </w:p>
    <w:p w14:paraId="6EF4585C" w14:textId="77777777" w:rsidR="00CC0761" w:rsidRPr="00D230F9" w:rsidRDefault="00CC0761" w:rsidP="005F53F5">
      <w:pPr>
        <w:jc w:val="both"/>
        <w:rPr>
          <w:szCs w:val="24"/>
        </w:rPr>
      </w:pPr>
      <w:r w:rsidRPr="00D230F9">
        <w:rPr>
          <w:szCs w:val="24"/>
        </w:rPr>
        <w:t>Petőfi út 11. alatt tartott óra esetén kilép a gimnázium vagy a kollégium főbejárati forgókapun és a Petőfi út 11. szárazkapuján át jut el a teremhez.</w:t>
      </w:r>
    </w:p>
    <w:p w14:paraId="2EEEB796" w14:textId="77777777" w:rsidR="00CC0761" w:rsidRPr="00D230F9" w:rsidRDefault="00CC0761" w:rsidP="005F53F5">
      <w:pPr>
        <w:jc w:val="both"/>
        <w:rPr>
          <w:szCs w:val="24"/>
        </w:rPr>
      </w:pPr>
    </w:p>
    <w:p w14:paraId="1705BA34" w14:textId="77777777" w:rsidR="00CC0761" w:rsidRPr="00D230F9" w:rsidRDefault="00CC0761" w:rsidP="005F53F5">
      <w:pPr>
        <w:jc w:val="both"/>
        <w:rPr>
          <w:szCs w:val="24"/>
          <w:u w:val="single"/>
        </w:rPr>
      </w:pPr>
      <w:r w:rsidRPr="00D230F9">
        <w:rPr>
          <w:szCs w:val="24"/>
          <w:u w:val="single"/>
        </w:rPr>
        <w:t>Kollégista:</w:t>
      </w:r>
    </w:p>
    <w:p w14:paraId="51C52605" w14:textId="77777777" w:rsidR="00CC0761" w:rsidRPr="00D230F9" w:rsidRDefault="00CC0761" w:rsidP="005F53F5">
      <w:pPr>
        <w:jc w:val="both"/>
        <w:rPr>
          <w:szCs w:val="24"/>
        </w:rPr>
      </w:pPr>
      <w:r w:rsidRPr="00D230F9">
        <w:rPr>
          <w:szCs w:val="24"/>
        </w:rPr>
        <w:t>Reggel a teremórarend szerint vagy kilép a kollégiumi főbejárat forgókapuján és belép a gimnázium főbejáratánál lévő forgókapun, vagy a kollégiumi teremhasználat miatt marad a kollégiumban.</w:t>
      </w:r>
    </w:p>
    <w:p w14:paraId="13507273" w14:textId="77777777" w:rsidR="00CC0761" w:rsidRPr="00D230F9" w:rsidRDefault="00CC0761" w:rsidP="005F53F5">
      <w:pPr>
        <w:jc w:val="both"/>
        <w:rPr>
          <w:szCs w:val="24"/>
        </w:rPr>
      </w:pPr>
      <w:r w:rsidRPr="00D230F9">
        <w:rPr>
          <w:szCs w:val="24"/>
        </w:rPr>
        <w:t>Napközben csak a kollégium és a gimnázium főbejárati forgókapuit használhatják.</w:t>
      </w:r>
    </w:p>
    <w:p w14:paraId="10435715" w14:textId="77777777" w:rsidR="00CC0761" w:rsidRPr="00D230F9" w:rsidRDefault="00CC0761" w:rsidP="005F53F5">
      <w:pPr>
        <w:jc w:val="both"/>
        <w:rPr>
          <w:szCs w:val="24"/>
        </w:rPr>
      </w:pPr>
      <w:r w:rsidRPr="00D230F9">
        <w:rPr>
          <w:szCs w:val="24"/>
        </w:rPr>
        <w:t>A belső udvari ajtót a portás nyitja az első órai kicsengetéskor.</w:t>
      </w:r>
    </w:p>
    <w:p w14:paraId="0270880A" w14:textId="77777777" w:rsidR="00CC0761" w:rsidRPr="00D230F9" w:rsidRDefault="00CC0761" w:rsidP="005F53F5">
      <w:pPr>
        <w:jc w:val="both"/>
        <w:rPr>
          <w:szCs w:val="24"/>
        </w:rPr>
      </w:pPr>
      <w:r w:rsidRPr="00D230F9">
        <w:rPr>
          <w:szCs w:val="24"/>
        </w:rPr>
        <w:t>Ez az ajtó nap közben, az általános iskolások utolsó órájáig nyitva lesz, szabaddá téve a kijárást az udvarra.</w:t>
      </w:r>
    </w:p>
    <w:p w14:paraId="321F9F15" w14:textId="77777777" w:rsidR="00CC0761" w:rsidRPr="00D230F9" w:rsidRDefault="00CC0761" w:rsidP="005F53F5">
      <w:pPr>
        <w:jc w:val="both"/>
        <w:rPr>
          <w:szCs w:val="24"/>
        </w:rPr>
      </w:pPr>
      <w:r w:rsidRPr="00D230F9">
        <w:rPr>
          <w:szCs w:val="24"/>
        </w:rPr>
        <w:t>Petőfi út 11. alatt tartott óra esetén kilép a gimnázium vagy a kollégium főbejárati forgókapun és a Petőfi út 11. szárazkapuján át jut el a teremhez.</w:t>
      </w:r>
    </w:p>
    <w:p w14:paraId="0226ABFF" w14:textId="77777777" w:rsidR="00CC0761" w:rsidRPr="00D230F9" w:rsidRDefault="00CC0761" w:rsidP="005F53F5">
      <w:pPr>
        <w:jc w:val="both"/>
        <w:rPr>
          <w:szCs w:val="24"/>
        </w:rPr>
      </w:pPr>
    </w:p>
    <w:p w14:paraId="20A10512" w14:textId="77777777" w:rsidR="00CC0761" w:rsidRPr="00D230F9" w:rsidRDefault="00CC0761" w:rsidP="005F53F5">
      <w:pPr>
        <w:jc w:val="both"/>
        <w:rPr>
          <w:szCs w:val="24"/>
          <w:u w:val="single"/>
        </w:rPr>
      </w:pPr>
      <w:r w:rsidRPr="00D230F9">
        <w:rPr>
          <w:szCs w:val="24"/>
          <w:u w:val="single"/>
        </w:rPr>
        <w:t>Testnevelés óra:</w:t>
      </w:r>
    </w:p>
    <w:p w14:paraId="5C4C3631" w14:textId="77777777" w:rsidR="00CC0761" w:rsidRPr="00D230F9" w:rsidRDefault="00CC0761" w:rsidP="005F53F5">
      <w:pPr>
        <w:jc w:val="both"/>
        <w:rPr>
          <w:szCs w:val="24"/>
        </w:rPr>
      </w:pPr>
      <w:r w:rsidRPr="00D230F9">
        <w:rPr>
          <w:szCs w:val="24"/>
        </w:rPr>
        <w:t xml:space="preserve">A gimnazisták testnevelés </w:t>
      </w:r>
      <w:proofErr w:type="gramStart"/>
      <w:r w:rsidRPr="00D230F9">
        <w:rPr>
          <w:szCs w:val="24"/>
        </w:rPr>
        <w:t>órán</w:t>
      </w:r>
      <w:proofErr w:type="gramEnd"/>
      <w:r w:rsidRPr="00D230F9">
        <w:rPr>
          <w:szCs w:val="24"/>
        </w:rPr>
        <w:t xml:space="preserve"> az épületen kívüli foglalkozásokra a </w:t>
      </w:r>
      <w:proofErr w:type="spellStart"/>
      <w:r w:rsidRPr="00D230F9">
        <w:rPr>
          <w:szCs w:val="24"/>
        </w:rPr>
        <w:t>tornatermi</w:t>
      </w:r>
      <w:proofErr w:type="spellEnd"/>
      <w:r w:rsidRPr="00D230F9">
        <w:rPr>
          <w:szCs w:val="24"/>
        </w:rPr>
        <w:t xml:space="preserve"> kijáratot használhatják. Azt az ajtót csak a testnevelő nyithatja és zárhatja. Alapesetben az ajtó mindig zárva kell, hogy legyen!</w:t>
      </w:r>
    </w:p>
    <w:p w14:paraId="72C7DE8C" w14:textId="77777777" w:rsidR="00CC0761" w:rsidRPr="00D230F9" w:rsidRDefault="00CC0761" w:rsidP="005F53F5">
      <w:pPr>
        <w:jc w:val="both"/>
        <w:rPr>
          <w:szCs w:val="24"/>
        </w:rPr>
      </w:pPr>
      <w:r w:rsidRPr="00D230F9">
        <w:rPr>
          <w:szCs w:val="24"/>
        </w:rPr>
        <w:t xml:space="preserve">A </w:t>
      </w:r>
      <w:proofErr w:type="spellStart"/>
      <w:r w:rsidRPr="00D230F9">
        <w:rPr>
          <w:szCs w:val="24"/>
        </w:rPr>
        <w:t>tornatermi</w:t>
      </w:r>
      <w:proofErr w:type="spellEnd"/>
      <w:r w:rsidRPr="00D230F9">
        <w:rPr>
          <w:szCs w:val="24"/>
        </w:rPr>
        <w:t xml:space="preserve"> kijáraton keresztül és onnan a Petőfi út 11. alatti szárazkapun át közlekedhetnek a testnevelő felügyelete mellett.</w:t>
      </w:r>
    </w:p>
    <w:p w14:paraId="78B19E83" w14:textId="77777777" w:rsidR="00CC0761" w:rsidRPr="00D230F9" w:rsidRDefault="00CC0761" w:rsidP="005F53F5">
      <w:pPr>
        <w:jc w:val="both"/>
        <w:rPr>
          <w:szCs w:val="24"/>
        </w:rPr>
      </w:pPr>
    </w:p>
    <w:p w14:paraId="511AF8F5" w14:textId="77777777" w:rsidR="00CC0761" w:rsidRPr="00D230F9" w:rsidRDefault="00CC0761" w:rsidP="005F53F5">
      <w:pPr>
        <w:jc w:val="both"/>
        <w:rPr>
          <w:szCs w:val="24"/>
        </w:rPr>
      </w:pPr>
      <w:r w:rsidRPr="00D230F9">
        <w:rPr>
          <w:szCs w:val="24"/>
        </w:rPr>
        <w:br w:type="page"/>
      </w:r>
    </w:p>
    <w:p w14:paraId="12CDA21A" w14:textId="77777777" w:rsidR="00CC0761" w:rsidRPr="00D230F9" w:rsidRDefault="00CC0761" w:rsidP="005F53F5">
      <w:pPr>
        <w:jc w:val="both"/>
        <w:rPr>
          <w:szCs w:val="24"/>
        </w:rPr>
      </w:pPr>
    </w:p>
    <w:p w14:paraId="75D083C7" w14:textId="77777777" w:rsidR="00CC0761" w:rsidRPr="00D230F9" w:rsidRDefault="00CC0761" w:rsidP="005F53F5">
      <w:pPr>
        <w:jc w:val="both"/>
        <w:rPr>
          <w:szCs w:val="24"/>
        </w:rPr>
      </w:pPr>
    </w:p>
    <w:p w14:paraId="5B5C5C4E" w14:textId="77777777" w:rsidR="00CC0761" w:rsidRPr="00D230F9" w:rsidRDefault="00CC0761" w:rsidP="005F53F5">
      <w:pPr>
        <w:jc w:val="both"/>
        <w:rPr>
          <w:szCs w:val="24"/>
        </w:rPr>
      </w:pPr>
      <w:r w:rsidRPr="00D230F9">
        <w:rPr>
          <w:noProof/>
          <w:szCs w:val="24"/>
        </w:rPr>
        <mc:AlternateContent>
          <mc:Choice Requires="wps">
            <w:drawing>
              <wp:anchor distT="0" distB="0" distL="114300" distR="114300" simplePos="0" relativeHeight="251668480" behindDoc="0" locked="0" layoutInCell="1" allowOverlap="1" wp14:anchorId="47286E36" wp14:editId="7518DD90">
                <wp:simplePos x="0" y="0"/>
                <wp:positionH relativeFrom="column">
                  <wp:posOffset>5662296</wp:posOffset>
                </wp:positionH>
                <wp:positionV relativeFrom="paragraph">
                  <wp:posOffset>151766</wp:posOffset>
                </wp:positionV>
                <wp:extent cx="0" cy="4362450"/>
                <wp:effectExtent l="0" t="0" r="19050" b="19050"/>
                <wp:wrapNone/>
                <wp:docPr id="19" name="Egyenes összekötő 19"/>
                <wp:cNvGraphicFramePr/>
                <a:graphic xmlns:a="http://schemas.openxmlformats.org/drawingml/2006/main">
                  <a:graphicData uri="http://schemas.microsoft.com/office/word/2010/wordprocessingShape">
                    <wps:wsp>
                      <wps:cNvCnPr/>
                      <wps:spPr>
                        <a:xfrm>
                          <a:off x="0" y="0"/>
                          <a:ext cx="0" cy="436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38F434" id="Egyenes összekötő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85pt,11.95pt" to="445.85pt,3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" strokecolor="#4579b8 [3044]"/>
            </w:pict>
          </mc:Fallback>
        </mc:AlternateContent>
      </w:r>
      <w:r w:rsidRPr="00D230F9">
        <w:rPr>
          <w:noProof/>
          <w:szCs w:val="24"/>
        </w:rPr>
        <mc:AlternateContent>
          <mc:Choice Requires="wps">
            <w:drawing>
              <wp:anchor distT="0" distB="0" distL="114300" distR="114300" simplePos="0" relativeHeight="251667456" behindDoc="0" locked="0" layoutInCell="1" allowOverlap="1" wp14:anchorId="55F8D63F" wp14:editId="46400F52">
                <wp:simplePos x="0" y="0"/>
                <wp:positionH relativeFrom="column">
                  <wp:posOffset>4552315</wp:posOffset>
                </wp:positionH>
                <wp:positionV relativeFrom="paragraph">
                  <wp:posOffset>119380</wp:posOffset>
                </wp:positionV>
                <wp:extent cx="1117600" cy="5080"/>
                <wp:effectExtent l="0" t="0" r="25400" b="33020"/>
                <wp:wrapNone/>
                <wp:docPr id="18" name="Egyenes összekötő 18"/>
                <wp:cNvGraphicFramePr/>
                <a:graphic xmlns:a="http://schemas.openxmlformats.org/drawingml/2006/main">
                  <a:graphicData uri="http://schemas.microsoft.com/office/word/2010/wordprocessingShape">
                    <wps:wsp>
                      <wps:cNvCnPr/>
                      <wps:spPr>
                        <a:xfrm>
                          <a:off x="0" y="0"/>
                          <a:ext cx="1117600"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6B5F43" id="Egyenes összekötő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5pt,9.4pt" to="446.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" strokecolor="#4579b8 [3044]"/>
            </w:pict>
          </mc:Fallback>
        </mc:AlternateContent>
      </w:r>
      <w:r w:rsidRPr="00D230F9">
        <w:rPr>
          <w:noProof/>
          <w:szCs w:val="24"/>
        </w:rPr>
        <mc:AlternateContent>
          <mc:Choice Requires="wps">
            <w:drawing>
              <wp:anchor distT="0" distB="0" distL="114300" distR="114300" simplePos="0" relativeHeight="251685888" behindDoc="0" locked="0" layoutInCell="1" allowOverlap="1" wp14:anchorId="22988DDD" wp14:editId="51871F4A">
                <wp:simplePos x="0" y="0"/>
                <wp:positionH relativeFrom="column">
                  <wp:posOffset>4555490</wp:posOffset>
                </wp:positionH>
                <wp:positionV relativeFrom="paragraph">
                  <wp:posOffset>119380</wp:posOffset>
                </wp:positionV>
                <wp:extent cx="0" cy="1377950"/>
                <wp:effectExtent l="0" t="0" r="19050" b="12700"/>
                <wp:wrapNone/>
                <wp:docPr id="17" name="Egyenes összekötő 17"/>
                <wp:cNvGraphicFramePr/>
                <a:graphic xmlns:a="http://schemas.openxmlformats.org/drawingml/2006/main">
                  <a:graphicData uri="http://schemas.microsoft.com/office/word/2010/wordprocessingShape">
                    <wps:wsp>
                      <wps:cNvCnPr/>
                      <wps:spPr>
                        <a:xfrm flipV="1">
                          <a:off x="0" y="0"/>
                          <a:ext cx="0" cy="1377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38D544" id="Egyenes összekötő 17"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358.7pt,9.4pt" to="358.7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" strokecolor="#4579b8 [3044]"/>
            </w:pict>
          </mc:Fallback>
        </mc:AlternateContent>
      </w:r>
    </w:p>
    <w:p w14:paraId="014E15A6" w14:textId="77777777" w:rsidR="00CC0761" w:rsidRPr="00D230F9" w:rsidRDefault="00CC0761" w:rsidP="005F53F5">
      <w:pPr>
        <w:jc w:val="both"/>
        <w:rPr>
          <w:szCs w:val="24"/>
        </w:rPr>
      </w:pPr>
    </w:p>
    <w:p w14:paraId="2BA137B4" w14:textId="77777777" w:rsidR="00CC0761" w:rsidRPr="00D230F9" w:rsidRDefault="00CC0761" w:rsidP="005F53F5">
      <w:pPr>
        <w:jc w:val="both"/>
        <w:rPr>
          <w:szCs w:val="24"/>
        </w:rPr>
      </w:pPr>
    </w:p>
    <w:p w14:paraId="62E2C949" w14:textId="77777777" w:rsidR="00CC0761" w:rsidRPr="00D230F9" w:rsidRDefault="00CC0761" w:rsidP="005F53F5">
      <w:pPr>
        <w:jc w:val="both"/>
        <w:rPr>
          <w:szCs w:val="24"/>
        </w:rPr>
      </w:pPr>
    </w:p>
    <w:p w14:paraId="3150D325" w14:textId="77777777" w:rsidR="00CC0761" w:rsidRPr="00D230F9" w:rsidRDefault="00CC0761" w:rsidP="005F53F5">
      <w:pPr>
        <w:jc w:val="both"/>
        <w:rPr>
          <w:szCs w:val="24"/>
        </w:rPr>
      </w:pPr>
    </w:p>
    <w:p w14:paraId="04C0F787" w14:textId="77777777" w:rsidR="00CC0761" w:rsidRPr="00D230F9" w:rsidRDefault="00CC0761" w:rsidP="005F53F5">
      <w:pPr>
        <w:ind w:left="142"/>
        <w:jc w:val="both"/>
        <w:rPr>
          <w:szCs w:val="24"/>
        </w:rPr>
      </w:pPr>
    </w:p>
    <w:p w14:paraId="79E4BBA6" w14:textId="77777777" w:rsidR="00CC0761" w:rsidRPr="00D230F9" w:rsidRDefault="00CC0761" w:rsidP="005F53F5">
      <w:pPr>
        <w:jc w:val="both"/>
        <w:rPr>
          <w:szCs w:val="24"/>
        </w:rPr>
      </w:pPr>
    </w:p>
    <w:p w14:paraId="56FFC5B1" w14:textId="77777777" w:rsidR="00CC0761" w:rsidRPr="00D230F9" w:rsidRDefault="00CC0761" w:rsidP="005F53F5">
      <w:pPr>
        <w:jc w:val="both"/>
        <w:rPr>
          <w:szCs w:val="24"/>
        </w:rPr>
      </w:pPr>
    </w:p>
    <w:p w14:paraId="2D4FF0D7" w14:textId="77777777" w:rsidR="00CC0761" w:rsidRPr="00D230F9" w:rsidRDefault="00CC0761" w:rsidP="005F53F5">
      <w:pPr>
        <w:jc w:val="both"/>
        <w:rPr>
          <w:szCs w:val="24"/>
        </w:rPr>
      </w:pPr>
      <w:r w:rsidRPr="00D230F9">
        <w:rPr>
          <w:noProof/>
          <w:szCs w:val="24"/>
        </w:rPr>
        <mc:AlternateContent>
          <mc:Choice Requires="wps">
            <w:drawing>
              <wp:anchor distT="0" distB="0" distL="114300" distR="114300" simplePos="0" relativeHeight="251684864" behindDoc="0" locked="0" layoutInCell="1" allowOverlap="1" wp14:anchorId="47C84914" wp14:editId="69A84D05">
                <wp:simplePos x="0" y="0"/>
                <wp:positionH relativeFrom="column">
                  <wp:posOffset>1894910</wp:posOffset>
                </wp:positionH>
                <wp:positionV relativeFrom="paragraph">
                  <wp:posOffset>233164</wp:posOffset>
                </wp:positionV>
                <wp:extent cx="1944356" cy="0"/>
                <wp:effectExtent l="0" t="0" r="18415" b="19050"/>
                <wp:wrapNone/>
                <wp:docPr id="29" name="Egyenes összekötő 29"/>
                <wp:cNvGraphicFramePr/>
                <a:graphic xmlns:a="http://schemas.openxmlformats.org/drawingml/2006/main">
                  <a:graphicData uri="http://schemas.microsoft.com/office/word/2010/wordprocessingShape">
                    <wps:wsp>
                      <wps:cNvCnPr/>
                      <wps:spPr>
                        <a:xfrm flipH="1">
                          <a:off x="0" y="0"/>
                          <a:ext cx="19443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65885E" id="Egyenes összekötő 29"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149.2pt,18.35pt" to="302.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" strokecolor="#4579b8 [3044]"/>
            </w:pict>
          </mc:Fallback>
        </mc:AlternateContent>
      </w:r>
      <w:r w:rsidRPr="00D230F9">
        <w:rPr>
          <w:noProof/>
          <w:szCs w:val="24"/>
        </w:rPr>
        <mc:AlternateContent>
          <mc:Choice Requires="wps">
            <w:drawing>
              <wp:anchor distT="45720" distB="45720" distL="114300" distR="114300" simplePos="0" relativeHeight="251674624" behindDoc="0" locked="0" layoutInCell="1" allowOverlap="1" wp14:anchorId="789FA0F7" wp14:editId="1EEF1001">
                <wp:simplePos x="0" y="0"/>
                <wp:positionH relativeFrom="column">
                  <wp:posOffset>3838575</wp:posOffset>
                </wp:positionH>
                <wp:positionV relativeFrom="paragraph">
                  <wp:posOffset>93345</wp:posOffset>
                </wp:positionV>
                <wp:extent cx="1503680" cy="276225"/>
                <wp:effectExtent l="0" t="0" r="20320" b="28575"/>
                <wp:wrapSquare wrapText="bothSides"/>
                <wp:docPr id="30" name="Szövegdoboz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76225"/>
                        </a:xfrm>
                        <a:prstGeom prst="rect">
                          <a:avLst/>
                        </a:prstGeom>
                        <a:solidFill>
                          <a:srgbClr val="FFFFFF"/>
                        </a:solidFill>
                        <a:ln w="9525">
                          <a:solidFill>
                            <a:srgbClr val="000000"/>
                          </a:solidFill>
                          <a:miter lim="800000"/>
                          <a:headEnd/>
                          <a:tailEnd/>
                        </a:ln>
                      </wps:spPr>
                      <wps:txbx>
                        <w:txbxContent>
                          <w:p w14:paraId="203B4978" w14:textId="77777777" w:rsidR="000E57BD" w:rsidRDefault="000E57BD" w:rsidP="00CC0761">
                            <w:pPr>
                              <w:jc w:val="center"/>
                            </w:pPr>
                            <w:proofErr w:type="spellStart"/>
                            <w:r>
                              <w:t>Tornatermi</w:t>
                            </w:r>
                            <w:proofErr w:type="spellEnd"/>
                            <w:r>
                              <w:t xml:space="preserve"> kijárat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FA0F7" id="_x0000_t202" coordsize="21600,21600" o:spt="202" path="m,l,21600r21600,l21600,xe">
                <v:stroke joinstyle="miter"/>
                <v:path gradientshapeok="t" o:connecttype="rect"/>
              </v:shapetype>
              <v:shape id="Szövegdoboz 30" o:spid="_x0000_s1026" type="#_x0000_t202" style="position:absolute;left:0;text-align:left;margin-left:302.25pt;margin-top:7.35pt;width:118.4pt;height:2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">
                <v:textbox>
                  <w:txbxContent>
                    <w:p w14:paraId="203B4978" w14:textId="77777777" w:rsidR="000E57BD" w:rsidRDefault="000E57BD" w:rsidP="00CC0761">
                      <w:pPr>
                        <w:jc w:val="center"/>
                      </w:pPr>
                      <w:r>
                        <w:t>Tornatermi kijárat</w:t>
                      </w:r>
                    </w:p>
                  </w:txbxContent>
                </v:textbox>
                <w10:wrap type="square"/>
              </v:shape>
            </w:pict>
          </mc:Fallback>
        </mc:AlternateContent>
      </w:r>
    </w:p>
    <w:p w14:paraId="6ED74444" w14:textId="77777777" w:rsidR="00CC0761" w:rsidRPr="00D230F9" w:rsidRDefault="00CC0761" w:rsidP="005F53F5">
      <w:pPr>
        <w:jc w:val="both"/>
        <w:rPr>
          <w:szCs w:val="24"/>
        </w:rPr>
      </w:pPr>
      <w:r w:rsidRPr="00D230F9">
        <w:rPr>
          <w:noProof/>
          <w:szCs w:val="24"/>
        </w:rPr>
        <mc:AlternateContent>
          <mc:Choice Requires="wps">
            <w:drawing>
              <wp:anchor distT="0" distB="0" distL="114300" distR="114300" simplePos="0" relativeHeight="251683840" behindDoc="0" locked="0" layoutInCell="1" allowOverlap="1" wp14:anchorId="5445BBF9" wp14:editId="12490F7C">
                <wp:simplePos x="0" y="0"/>
                <wp:positionH relativeFrom="column">
                  <wp:posOffset>1890395</wp:posOffset>
                </wp:positionH>
                <wp:positionV relativeFrom="paragraph">
                  <wp:posOffset>41275</wp:posOffset>
                </wp:positionV>
                <wp:extent cx="0" cy="2505075"/>
                <wp:effectExtent l="0" t="0" r="19050" b="9525"/>
                <wp:wrapNone/>
                <wp:docPr id="15" name="Egyenes összekötő 15"/>
                <wp:cNvGraphicFramePr/>
                <a:graphic xmlns:a="http://schemas.openxmlformats.org/drawingml/2006/main">
                  <a:graphicData uri="http://schemas.microsoft.com/office/word/2010/wordprocessingShape">
                    <wps:wsp>
                      <wps:cNvCnPr/>
                      <wps:spPr>
                        <a:xfrm flipV="1">
                          <a:off x="0" y="0"/>
                          <a:ext cx="0" cy="2505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D0CD74" id="Egyenes összekötő 15" o:spid="_x0000_s1026"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85pt,3.25pt" to="148.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" strokecolor="#4579b8 [3044]"/>
            </w:pict>
          </mc:Fallback>
        </mc:AlternateContent>
      </w:r>
    </w:p>
    <w:p w14:paraId="5362CE93" w14:textId="77777777" w:rsidR="00CC0761" w:rsidRPr="00D230F9" w:rsidRDefault="00CC0761" w:rsidP="005F53F5">
      <w:pPr>
        <w:jc w:val="both"/>
        <w:rPr>
          <w:szCs w:val="24"/>
        </w:rPr>
      </w:pPr>
    </w:p>
    <w:p w14:paraId="109BD092" w14:textId="77777777" w:rsidR="00CC0761" w:rsidRPr="00D230F9" w:rsidRDefault="00CC0761" w:rsidP="005F53F5">
      <w:pPr>
        <w:ind w:firstLine="708"/>
        <w:jc w:val="both"/>
        <w:rPr>
          <w:szCs w:val="24"/>
        </w:rPr>
      </w:pPr>
      <w:r w:rsidRPr="00D230F9">
        <w:rPr>
          <w:noProof/>
          <w:szCs w:val="24"/>
        </w:rPr>
        <mc:AlternateContent>
          <mc:Choice Requires="wps">
            <w:drawing>
              <wp:anchor distT="45720" distB="45720" distL="114300" distR="114300" simplePos="0" relativeHeight="251671552" behindDoc="0" locked="0" layoutInCell="1" allowOverlap="1" wp14:anchorId="17E3BB3A" wp14:editId="169255DF">
                <wp:simplePos x="0" y="0"/>
                <wp:positionH relativeFrom="column">
                  <wp:posOffset>242570</wp:posOffset>
                </wp:positionH>
                <wp:positionV relativeFrom="paragraph">
                  <wp:posOffset>338455</wp:posOffset>
                </wp:positionV>
                <wp:extent cx="1446530" cy="276225"/>
                <wp:effectExtent l="0" t="0" r="20320" b="28575"/>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276225"/>
                        </a:xfrm>
                        <a:prstGeom prst="rect">
                          <a:avLst/>
                        </a:prstGeom>
                        <a:solidFill>
                          <a:srgbClr val="FFFFFF"/>
                        </a:solidFill>
                        <a:ln w="9525">
                          <a:solidFill>
                            <a:srgbClr val="000000"/>
                          </a:solidFill>
                          <a:miter lim="800000"/>
                          <a:headEnd/>
                          <a:tailEnd/>
                        </a:ln>
                      </wps:spPr>
                      <wps:txbx>
                        <w:txbxContent>
                          <w:p w14:paraId="1043E9D3" w14:textId="77777777" w:rsidR="000E57BD" w:rsidRDefault="000E57BD" w:rsidP="00CC0761">
                            <w:pPr>
                              <w:jc w:val="center"/>
                            </w:pPr>
                            <w:r>
                              <w:t>Új lépcsőház kijárat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3BB3A" id="Szövegdoboz 2" o:spid="_x0000_s1027" type="#_x0000_t202" style="position:absolute;left:0;text-align:left;margin-left:19.1pt;margin-top:26.65pt;width:113.9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">
                <v:textbox>
                  <w:txbxContent>
                    <w:p w14:paraId="1043E9D3" w14:textId="77777777" w:rsidR="000E57BD" w:rsidRDefault="000E57BD" w:rsidP="00CC0761">
                      <w:pPr>
                        <w:jc w:val="center"/>
                      </w:pPr>
                      <w:r>
                        <w:t>Új lépcsőház kijárat</w:t>
                      </w:r>
                    </w:p>
                  </w:txbxContent>
                </v:textbox>
                <w10:wrap type="square"/>
              </v:shape>
            </w:pict>
          </mc:Fallback>
        </mc:AlternateContent>
      </w:r>
      <w:r w:rsidRPr="00D230F9">
        <w:rPr>
          <w:noProof/>
          <w:szCs w:val="24"/>
        </w:rPr>
        <mc:AlternateContent>
          <mc:Choice Requires="wps">
            <w:drawing>
              <wp:anchor distT="45720" distB="45720" distL="114300" distR="114300" simplePos="0" relativeHeight="251675648" behindDoc="0" locked="0" layoutInCell="1" allowOverlap="1" wp14:anchorId="06F50F87" wp14:editId="02615469">
                <wp:simplePos x="0" y="0"/>
                <wp:positionH relativeFrom="column">
                  <wp:posOffset>4104640</wp:posOffset>
                </wp:positionH>
                <wp:positionV relativeFrom="paragraph">
                  <wp:posOffset>2581910</wp:posOffset>
                </wp:positionV>
                <wp:extent cx="1722755" cy="276225"/>
                <wp:effectExtent l="0" t="0" r="10795" b="28575"/>
                <wp:wrapSquare wrapText="bothSides"/>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276225"/>
                        </a:xfrm>
                        <a:prstGeom prst="rect">
                          <a:avLst/>
                        </a:prstGeom>
                        <a:solidFill>
                          <a:srgbClr val="FFFFFF"/>
                        </a:solidFill>
                        <a:ln w="9525">
                          <a:solidFill>
                            <a:srgbClr val="000000"/>
                          </a:solidFill>
                          <a:miter lim="800000"/>
                          <a:headEnd/>
                          <a:tailEnd/>
                        </a:ln>
                      </wps:spPr>
                      <wps:txbx>
                        <w:txbxContent>
                          <w:p w14:paraId="4C35EF9A" w14:textId="77777777" w:rsidR="000E57BD" w:rsidRDefault="000E57BD" w:rsidP="00CC0761">
                            <w:pPr>
                              <w:jc w:val="center"/>
                            </w:pPr>
                            <w:r>
                              <w:t>Petőfi út 11. szárazkapu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50F87" id="Szövegdoboz 6" o:spid="_x0000_s1028" type="#_x0000_t202" style="position:absolute;left:0;text-align:left;margin-left:323.2pt;margin-top:203.3pt;width:135.65pt;height:2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">
                <v:textbox>
                  <w:txbxContent>
                    <w:p w14:paraId="4C35EF9A" w14:textId="77777777" w:rsidR="000E57BD" w:rsidRDefault="000E57BD" w:rsidP="00CC0761">
                      <w:pPr>
                        <w:jc w:val="center"/>
                      </w:pPr>
                      <w:r>
                        <w:t>Petőfi út 11. szárazkapu</w:t>
                      </w:r>
                    </w:p>
                  </w:txbxContent>
                </v:textbox>
                <w10:wrap type="square"/>
              </v:shape>
            </w:pict>
          </mc:Fallback>
        </mc:AlternateContent>
      </w:r>
      <w:r w:rsidRPr="00D230F9">
        <w:rPr>
          <w:noProof/>
          <w:szCs w:val="24"/>
        </w:rPr>
        <mc:AlternateContent>
          <mc:Choice Requires="wps">
            <w:drawing>
              <wp:anchor distT="0" distB="0" distL="114300" distR="114300" simplePos="0" relativeHeight="251686912" behindDoc="0" locked="0" layoutInCell="1" allowOverlap="1" wp14:anchorId="6AEFF39E" wp14:editId="1261EC70">
                <wp:simplePos x="0" y="0"/>
                <wp:positionH relativeFrom="column">
                  <wp:posOffset>5547360</wp:posOffset>
                </wp:positionH>
                <wp:positionV relativeFrom="paragraph">
                  <wp:posOffset>1411204</wp:posOffset>
                </wp:positionV>
                <wp:extent cx="128270" cy="0"/>
                <wp:effectExtent l="0" t="0" r="24130" b="19050"/>
                <wp:wrapNone/>
                <wp:docPr id="20" name="Egyenes összekötő 20"/>
                <wp:cNvGraphicFramePr/>
                <a:graphic xmlns:a="http://schemas.openxmlformats.org/drawingml/2006/main">
                  <a:graphicData uri="http://schemas.microsoft.com/office/word/2010/wordprocessingShape">
                    <wps:wsp>
                      <wps:cNvCnPr/>
                      <wps:spPr>
                        <a:xfrm>
                          <a:off x="0" y="0"/>
                          <a:ext cx="1282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7EAE05" id="Egyenes összekötő 20"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6.8pt,111.1pt" to="446.9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" strokecolor="#4579b8 [3044]"/>
            </w:pict>
          </mc:Fallback>
        </mc:AlternateContent>
      </w:r>
      <w:r w:rsidRPr="00D230F9">
        <w:rPr>
          <w:noProof/>
          <w:szCs w:val="24"/>
        </w:rPr>
        <mc:AlternateContent>
          <mc:Choice Requires="wps">
            <w:drawing>
              <wp:anchor distT="45720" distB="45720" distL="114300" distR="114300" simplePos="0" relativeHeight="251687936" behindDoc="0" locked="0" layoutInCell="1" allowOverlap="1" wp14:anchorId="51B84ECA" wp14:editId="26B38DE0">
                <wp:simplePos x="0" y="0"/>
                <wp:positionH relativeFrom="margin">
                  <wp:posOffset>2069465</wp:posOffset>
                </wp:positionH>
                <wp:positionV relativeFrom="paragraph">
                  <wp:posOffset>3531235</wp:posOffset>
                </wp:positionV>
                <wp:extent cx="1503680" cy="276225"/>
                <wp:effectExtent l="0" t="0" r="20320" b="28575"/>
                <wp:wrapSquare wrapText="bothSides"/>
                <wp:docPr id="21" name="Szövegdoboz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76225"/>
                        </a:xfrm>
                        <a:prstGeom prst="rect">
                          <a:avLst/>
                        </a:prstGeom>
                        <a:solidFill>
                          <a:srgbClr val="FFFFFF"/>
                        </a:solidFill>
                        <a:ln w="9525">
                          <a:solidFill>
                            <a:srgbClr val="000000"/>
                          </a:solidFill>
                          <a:miter lim="800000"/>
                          <a:headEnd/>
                          <a:tailEnd/>
                        </a:ln>
                      </wps:spPr>
                      <wps:txbx>
                        <w:txbxContent>
                          <w:p w14:paraId="458ACCAF" w14:textId="77777777" w:rsidR="000E57BD" w:rsidRDefault="000E57BD" w:rsidP="00CC0761">
                            <w:pPr>
                              <w:jc w:val="center"/>
                            </w:pPr>
                            <w:r>
                              <w:t>Kollégium főbejárat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84ECA" id="Szövegdoboz 21" o:spid="_x0000_s1029" type="#_x0000_t202" style="position:absolute;left:0;text-align:left;margin-left:162.95pt;margin-top:278.05pt;width:118.4pt;height:21.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">
                <v:textbox>
                  <w:txbxContent>
                    <w:p w14:paraId="458ACCAF" w14:textId="77777777" w:rsidR="000E57BD" w:rsidRDefault="000E57BD" w:rsidP="00CC0761">
                      <w:pPr>
                        <w:jc w:val="center"/>
                      </w:pPr>
                      <w:r>
                        <w:t>Kollégium főbejárat</w:t>
                      </w:r>
                    </w:p>
                  </w:txbxContent>
                </v:textbox>
                <w10:wrap type="square" anchorx="margin"/>
              </v:shape>
            </w:pict>
          </mc:Fallback>
        </mc:AlternateContent>
      </w:r>
      <w:r w:rsidRPr="00D230F9">
        <w:rPr>
          <w:noProof/>
          <w:szCs w:val="24"/>
        </w:rPr>
        <mc:AlternateContent>
          <mc:Choice Requires="wps">
            <w:drawing>
              <wp:anchor distT="45720" distB="45720" distL="114300" distR="114300" simplePos="0" relativeHeight="251669504" behindDoc="0" locked="0" layoutInCell="1" allowOverlap="1" wp14:anchorId="515692D4" wp14:editId="014BC1A9">
                <wp:simplePos x="0" y="0"/>
                <wp:positionH relativeFrom="column">
                  <wp:posOffset>2074010</wp:posOffset>
                </wp:positionH>
                <wp:positionV relativeFrom="paragraph">
                  <wp:posOffset>2585486</wp:posOffset>
                </wp:positionV>
                <wp:extent cx="1503680" cy="276225"/>
                <wp:effectExtent l="0" t="0" r="20320" b="28575"/>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76225"/>
                        </a:xfrm>
                        <a:prstGeom prst="rect">
                          <a:avLst/>
                        </a:prstGeom>
                        <a:solidFill>
                          <a:srgbClr val="FFFFFF"/>
                        </a:solidFill>
                        <a:ln w="9525">
                          <a:solidFill>
                            <a:srgbClr val="000000"/>
                          </a:solidFill>
                          <a:miter lim="800000"/>
                          <a:headEnd/>
                          <a:tailEnd/>
                        </a:ln>
                      </wps:spPr>
                      <wps:txbx>
                        <w:txbxContent>
                          <w:p w14:paraId="09BFBDD1" w14:textId="77777777" w:rsidR="000E57BD" w:rsidRDefault="000E57BD" w:rsidP="00CC0761">
                            <w:pPr>
                              <w:jc w:val="center"/>
                            </w:pPr>
                            <w:r>
                              <w:t>Gimnázium főbejárat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692D4" id="_x0000_s1030" type="#_x0000_t202" style="position:absolute;left:0;text-align:left;margin-left:163.3pt;margin-top:203.6pt;width:118.4pt;height:2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">
                <v:textbox>
                  <w:txbxContent>
                    <w:p w14:paraId="09BFBDD1" w14:textId="77777777" w:rsidR="000E57BD" w:rsidRDefault="000E57BD" w:rsidP="00CC0761">
                      <w:pPr>
                        <w:jc w:val="center"/>
                      </w:pPr>
                      <w:r>
                        <w:t>Gimnázium főbejárat</w:t>
                      </w:r>
                    </w:p>
                  </w:txbxContent>
                </v:textbox>
                <w10:wrap type="square"/>
              </v:shape>
            </w:pict>
          </mc:Fallback>
        </mc:AlternateContent>
      </w:r>
      <w:r w:rsidRPr="00D230F9">
        <w:rPr>
          <w:noProof/>
          <w:szCs w:val="24"/>
        </w:rPr>
        <mc:AlternateContent>
          <mc:Choice Requires="wps">
            <w:drawing>
              <wp:anchor distT="45720" distB="45720" distL="114300" distR="114300" simplePos="0" relativeHeight="251673600" behindDoc="0" locked="0" layoutInCell="1" allowOverlap="1" wp14:anchorId="5251206C" wp14:editId="0D55B9A3">
                <wp:simplePos x="0" y="0"/>
                <wp:positionH relativeFrom="column">
                  <wp:posOffset>4042711</wp:posOffset>
                </wp:positionH>
                <wp:positionV relativeFrom="paragraph">
                  <wp:posOffset>1270000</wp:posOffset>
                </wp:positionV>
                <wp:extent cx="1503680" cy="276225"/>
                <wp:effectExtent l="0" t="0" r="20320" b="28575"/>
                <wp:wrapSquare wrapText="bothSides"/>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76225"/>
                        </a:xfrm>
                        <a:prstGeom prst="rect">
                          <a:avLst/>
                        </a:prstGeom>
                        <a:solidFill>
                          <a:srgbClr val="FFFFFF"/>
                        </a:solidFill>
                        <a:ln w="9525">
                          <a:solidFill>
                            <a:srgbClr val="000000"/>
                          </a:solidFill>
                          <a:miter lim="800000"/>
                          <a:headEnd/>
                          <a:tailEnd/>
                        </a:ln>
                      </wps:spPr>
                      <wps:txbx>
                        <w:txbxContent>
                          <w:p w14:paraId="3AB6050F" w14:textId="77777777" w:rsidR="000E57BD" w:rsidRDefault="000E57BD" w:rsidP="00CC0761">
                            <w:pPr>
                              <w:jc w:val="center"/>
                            </w:pPr>
                            <w:r>
                              <w:t>Belső udvari kapu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1206C" id="Szövegdoboz 4" o:spid="_x0000_s1031" type="#_x0000_t202" style="position:absolute;left:0;text-align:left;margin-left:318.3pt;margin-top:100pt;width:118.4pt;height:2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">
                <v:textbox>
                  <w:txbxContent>
                    <w:p w14:paraId="3AB6050F" w14:textId="77777777" w:rsidR="000E57BD" w:rsidRDefault="000E57BD" w:rsidP="00CC0761">
                      <w:pPr>
                        <w:jc w:val="center"/>
                      </w:pPr>
                      <w:r>
                        <w:t>Belső udvari kapu</w:t>
                      </w:r>
                    </w:p>
                  </w:txbxContent>
                </v:textbox>
                <w10:wrap type="square"/>
              </v:shape>
            </w:pict>
          </mc:Fallback>
        </mc:AlternateContent>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szCs w:val="24"/>
        </w:rPr>
        <w:br/>
      </w:r>
      <w:r w:rsidRPr="00D230F9">
        <w:rPr>
          <w:noProof/>
          <w:szCs w:val="24"/>
        </w:rPr>
        <mc:AlternateContent>
          <mc:Choice Requires="wps">
            <w:drawing>
              <wp:anchor distT="0" distB="0" distL="114300" distR="114300" simplePos="0" relativeHeight="251678720" behindDoc="0" locked="0" layoutInCell="1" allowOverlap="1" wp14:anchorId="2CBF5E75" wp14:editId="449789D7">
                <wp:simplePos x="0" y="0"/>
                <wp:positionH relativeFrom="column">
                  <wp:posOffset>1878330</wp:posOffset>
                </wp:positionH>
                <wp:positionV relativeFrom="paragraph">
                  <wp:posOffset>922020</wp:posOffset>
                </wp:positionV>
                <wp:extent cx="245110" cy="3810"/>
                <wp:effectExtent l="0" t="0" r="21590" b="34290"/>
                <wp:wrapNone/>
                <wp:docPr id="9" name="Egyenes összekötő 9"/>
                <wp:cNvGraphicFramePr/>
                <a:graphic xmlns:a="http://schemas.openxmlformats.org/drawingml/2006/main">
                  <a:graphicData uri="http://schemas.microsoft.com/office/word/2010/wordprocessingShape">
                    <wps:wsp>
                      <wps:cNvCnPr/>
                      <wps:spPr>
                        <a:xfrm flipH="1">
                          <a:off x="0" y="0"/>
                          <a:ext cx="24511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86FD79" id="Egyenes összekötő 9" o:spid="_x0000_s1026" style="position:absolute;flip:x;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9pt,72.6pt" to="167.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" strokecolor="#4579b8 [3044]"/>
            </w:pict>
          </mc:Fallback>
        </mc:AlternateContent>
      </w:r>
      <w:r w:rsidRPr="00D230F9">
        <w:rPr>
          <w:noProof/>
          <w:szCs w:val="24"/>
        </w:rPr>
        <mc:AlternateContent>
          <mc:Choice Requires="wps">
            <w:drawing>
              <wp:anchor distT="0" distB="0" distL="114300" distR="114300" simplePos="0" relativeHeight="251682816" behindDoc="0" locked="0" layoutInCell="1" allowOverlap="1" wp14:anchorId="048FE70F" wp14:editId="1F9FD7C8">
                <wp:simplePos x="0" y="0"/>
                <wp:positionH relativeFrom="column">
                  <wp:posOffset>4242642</wp:posOffset>
                </wp:positionH>
                <wp:positionV relativeFrom="paragraph">
                  <wp:posOffset>939825</wp:posOffset>
                </wp:positionV>
                <wp:extent cx="547735" cy="4445"/>
                <wp:effectExtent l="0" t="0" r="24130" b="33655"/>
                <wp:wrapNone/>
                <wp:docPr id="13" name="Egyenes összekötő 13"/>
                <wp:cNvGraphicFramePr/>
                <a:graphic xmlns:a="http://schemas.openxmlformats.org/drawingml/2006/main">
                  <a:graphicData uri="http://schemas.microsoft.com/office/word/2010/wordprocessingShape">
                    <wps:wsp>
                      <wps:cNvCnPr/>
                      <wps:spPr>
                        <a:xfrm>
                          <a:off x="0" y="0"/>
                          <a:ext cx="547735" cy="4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2BC082" id="Egyenes összekötő 1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05pt,74pt" to="377.2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" strokecolor="#4579b8 [3044]"/>
            </w:pict>
          </mc:Fallback>
        </mc:AlternateContent>
      </w:r>
      <w:r w:rsidRPr="00D230F9">
        <w:rPr>
          <w:noProof/>
          <w:szCs w:val="24"/>
        </w:rPr>
        <mc:AlternateContent>
          <mc:Choice Requires="wps">
            <w:drawing>
              <wp:anchor distT="0" distB="0" distL="114300" distR="114300" simplePos="0" relativeHeight="251681792" behindDoc="0" locked="0" layoutInCell="1" allowOverlap="1" wp14:anchorId="5225E960" wp14:editId="1376D9ED">
                <wp:simplePos x="0" y="0"/>
                <wp:positionH relativeFrom="column">
                  <wp:posOffset>4781242</wp:posOffset>
                </wp:positionH>
                <wp:positionV relativeFrom="paragraph">
                  <wp:posOffset>478098</wp:posOffset>
                </wp:positionV>
                <wp:extent cx="0" cy="787564"/>
                <wp:effectExtent l="0" t="0" r="19050" b="31750"/>
                <wp:wrapNone/>
                <wp:docPr id="31" name="Egyenes összekötő 31"/>
                <wp:cNvGraphicFramePr/>
                <a:graphic xmlns:a="http://schemas.openxmlformats.org/drawingml/2006/main">
                  <a:graphicData uri="http://schemas.microsoft.com/office/word/2010/wordprocessingShape">
                    <wps:wsp>
                      <wps:cNvCnPr/>
                      <wps:spPr>
                        <a:xfrm>
                          <a:off x="0" y="0"/>
                          <a:ext cx="0" cy="7875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2807A7" id="Egyenes összekötő 31"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5pt,37.65pt" to="376.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" strokecolor="#4579b8 [3044]"/>
            </w:pict>
          </mc:Fallback>
        </mc:AlternateContent>
      </w:r>
      <w:r w:rsidRPr="00D230F9">
        <w:rPr>
          <w:noProof/>
          <w:szCs w:val="24"/>
        </w:rPr>
        <mc:AlternateContent>
          <mc:Choice Requires="wps">
            <w:drawing>
              <wp:anchor distT="0" distB="0" distL="114300" distR="114300" simplePos="0" relativeHeight="251680768" behindDoc="0" locked="0" layoutInCell="1" allowOverlap="1" wp14:anchorId="5193089A" wp14:editId="10BDDBEF">
                <wp:simplePos x="0" y="0"/>
                <wp:positionH relativeFrom="column">
                  <wp:posOffset>3654823</wp:posOffset>
                </wp:positionH>
                <wp:positionV relativeFrom="paragraph">
                  <wp:posOffset>471184</wp:posOffset>
                </wp:positionV>
                <wp:extent cx="1118940" cy="5024"/>
                <wp:effectExtent l="0" t="0" r="24130" b="33655"/>
                <wp:wrapNone/>
                <wp:docPr id="192" name="Egyenes összekötő 192"/>
                <wp:cNvGraphicFramePr/>
                <a:graphic xmlns:a="http://schemas.openxmlformats.org/drawingml/2006/main">
                  <a:graphicData uri="http://schemas.microsoft.com/office/word/2010/wordprocessingShape">
                    <wps:wsp>
                      <wps:cNvCnPr/>
                      <wps:spPr>
                        <a:xfrm>
                          <a:off x="0" y="0"/>
                          <a:ext cx="1118940" cy="50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D7F1B4" id="Egyenes összekötő 19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87.8pt,37.1pt" to="375.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" strokecolor="#4579b8 [3044]"/>
            </w:pict>
          </mc:Fallback>
        </mc:AlternateContent>
      </w:r>
      <w:r w:rsidRPr="00D230F9">
        <w:rPr>
          <w:noProof/>
          <w:szCs w:val="24"/>
        </w:rPr>
        <mc:AlternateContent>
          <mc:Choice Requires="wps">
            <w:drawing>
              <wp:anchor distT="0" distB="0" distL="114300" distR="114300" simplePos="0" relativeHeight="251679744" behindDoc="0" locked="0" layoutInCell="1" allowOverlap="1" wp14:anchorId="5EAB0716" wp14:editId="623BB7B9">
                <wp:simplePos x="0" y="0"/>
                <wp:positionH relativeFrom="column">
                  <wp:posOffset>1688919</wp:posOffset>
                </wp:positionH>
                <wp:positionV relativeFrom="paragraph">
                  <wp:posOffset>486256</wp:posOffset>
                </wp:positionV>
                <wp:extent cx="462224" cy="0"/>
                <wp:effectExtent l="0" t="0" r="14605" b="19050"/>
                <wp:wrapNone/>
                <wp:docPr id="193" name="Egyenes összekötő 193"/>
                <wp:cNvGraphicFramePr/>
                <a:graphic xmlns:a="http://schemas.openxmlformats.org/drawingml/2006/main">
                  <a:graphicData uri="http://schemas.microsoft.com/office/word/2010/wordprocessingShape">
                    <wps:wsp>
                      <wps:cNvCnPr/>
                      <wps:spPr>
                        <a:xfrm flipH="1">
                          <a:off x="0" y="0"/>
                          <a:ext cx="46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FAE080" id="Egyenes összekötő 193"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133pt,38.3pt" to="169.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" strokecolor="#4579b8 [3044]"/>
            </w:pict>
          </mc:Fallback>
        </mc:AlternateContent>
      </w:r>
      <w:r w:rsidRPr="00D230F9">
        <w:rPr>
          <w:noProof/>
          <w:szCs w:val="24"/>
        </w:rPr>
        <mc:AlternateContent>
          <mc:Choice Requires="wps">
            <w:drawing>
              <wp:anchor distT="0" distB="0" distL="114300" distR="114300" simplePos="0" relativeHeight="251677696" behindDoc="0" locked="0" layoutInCell="1" allowOverlap="1" wp14:anchorId="28042128" wp14:editId="4178B30E">
                <wp:simplePos x="0" y="0"/>
                <wp:positionH relativeFrom="column">
                  <wp:posOffset>1884861</wp:posOffset>
                </wp:positionH>
                <wp:positionV relativeFrom="paragraph">
                  <wp:posOffset>2194476</wp:posOffset>
                </wp:positionV>
                <wp:extent cx="1482132" cy="0"/>
                <wp:effectExtent l="0" t="0" r="22860" b="19050"/>
                <wp:wrapNone/>
                <wp:docPr id="8" name="Egyenes összekötő 8"/>
                <wp:cNvGraphicFramePr/>
                <a:graphic xmlns:a="http://schemas.openxmlformats.org/drawingml/2006/main">
                  <a:graphicData uri="http://schemas.microsoft.com/office/word/2010/wordprocessingShape">
                    <wps:wsp>
                      <wps:cNvCnPr/>
                      <wps:spPr>
                        <a:xfrm flipH="1">
                          <a:off x="0" y="0"/>
                          <a:ext cx="14821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D41AE0" id="Egyenes összekötő 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4pt,172.8pt" to="265.1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" strokecolor="#4579b8 [3044]"/>
            </w:pict>
          </mc:Fallback>
        </mc:AlternateContent>
      </w:r>
      <w:r w:rsidRPr="00D230F9">
        <w:rPr>
          <w:noProof/>
          <w:szCs w:val="24"/>
        </w:rPr>
        <mc:AlternateContent>
          <mc:Choice Requires="wps">
            <w:drawing>
              <wp:anchor distT="45720" distB="45720" distL="114300" distR="114300" simplePos="0" relativeHeight="251670528" behindDoc="0" locked="0" layoutInCell="1" allowOverlap="1" wp14:anchorId="4E79EA6A" wp14:editId="3622C58A">
                <wp:simplePos x="0" y="0"/>
                <wp:positionH relativeFrom="margin">
                  <wp:posOffset>2134870</wp:posOffset>
                </wp:positionH>
                <wp:positionV relativeFrom="paragraph">
                  <wp:posOffset>791210</wp:posOffset>
                </wp:positionV>
                <wp:extent cx="2105025" cy="276225"/>
                <wp:effectExtent l="0" t="0" r="28575" b="28575"/>
                <wp:wrapSquare wrapText="bothSides"/>
                <wp:docPr id="19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76225"/>
                        </a:xfrm>
                        <a:prstGeom prst="rect">
                          <a:avLst/>
                        </a:prstGeom>
                        <a:solidFill>
                          <a:srgbClr val="FFFFFF"/>
                        </a:solidFill>
                        <a:ln w="9525">
                          <a:solidFill>
                            <a:srgbClr val="000000"/>
                          </a:solidFill>
                          <a:miter lim="800000"/>
                          <a:headEnd/>
                          <a:tailEnd/>
                        </a:ln>
                      </wps:spPr>
                      <wps:txbx>
                        <w:txbxContent>
                          <w:p w14:paraId="608945B6" w14:textId="77777777" w:rsidR="000E57BD" w:rsidRDefault="000E57BD" w:rsidP="00CC0761">
                            <w:pPr>
                              <w:jc w:val="center"/>
                            </w:pPr>
                            <w:r>
                              <w:t>Belső udvari beléptető forgókapu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9EA6A" id="_x0000_s1032" type="#_x0000_t202" style="position:absolute;left:0;text-align:left;margin-left:168.1pt;margin-top:62.3pt;width:165.75pt;height:21.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">
                <v:textbox>
                  <w:txbxContent>
                    <w:p w14:paraId="608945B6" w14:textId="77777777" w:rsidR="000E57BD" w:rsidRDefault="000E57BD" w:rsidP="00CC0761">
                      <w:pPr>
                        <w:jc w:val="center"/>
                      </w:pPr>
                      <w:r>
                        <w:t>Belső udvari beléptető forgókapu</w:t>
                      </w:r>
                    </w:p>
                  </w:txbxContent>
                </v:textbox>
                <w10:wrap type="square" anchorx="margin"/>
              </v:shape>
            </w:pict>
          </mc:Fallback>
        </mc:AlternateContent>
      </w:r>
      <w:r w:rsidRPr="00D230F9">
        <w:rPr>
          <w:noProof/>
          <w:szCs w:val="24"/>
        </w:rPr>
        <mc:AlternateContent>
          <mc:Choice Requires="wps">
            <w:drawing>
              <wp:anchor distT="0" distB="0" distL="114300" distR="114300" simplePos="0" relativeHeight="251676672" behindDoc="0" locked="0" layoutInCell="1" allowOverlap="1" wp14:anchorId="6F012196" wp14:editId="19726B42">
                <wp:simplePos x="0" y="0"/>
                <wp:positionH relativeFrom="column">
                  <wp:posOffset>3368040</wp:posOffset>
                </wp:positionH>
                <wp:positionV relativeFrom="paragraph">
                  <wp:posOffset>2186940</wp:posOffset>
                </wp:positionV>
                <wp:extent cx="0" cy="390525"/>
                <wp:effectExtent l="0" t="0" r="19050" b="9525"/>
                <wp:wrapNone/>
                <wp:docPr id="7" name="Egyenes összekötő 7"/>
                <wp:cNvGraphicFramePr/>
                <a:graphic xmlns:a="http://schemas.openxmlformats.org/drawingml/2006/main">
                  <a:graphicData uri="http://schemas.microsoft.com/office/word/2010/wordprocessingShape">
                    <wps:wsp>
                      <wps:cNvCnPr/>
                      <wps:spPr>
                        <a:xfrm flipV="1">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8156A2" id="Egyenes összekötő 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65.2pt,172.2pt" to="265.2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" strokecolor="#4579b8 [3044]"/>
            </w:pict>
          </mc:Fallback>
        </mc:AlternateContent>
      </w:r>
      <w:r w:rsidRPr="00D230F9">
        <w:rPr>
          <w:noProof/>
          <w:szCs w:val="24"/>
        </w:rPr>
        <mc:AlternateContent>
          <mc:Choice Requires="wps">
            <w:drawing>
              <wp:anchor distT="45720" distB="45720" distL="114300" distR="114300" simplePos="0" relativeHeight="251672576" behindDoc="0" locked="0" layoutInCell="1" allowOverlap="1" wp14:anchorId="55898EE1" wp14:editId="193B27A8">
                <wp:simplePos x="0" y="0"/>
                <wp:positionH relativeFrom="column">
                  <wp:posOffset>2152650</wp:posOffset>
                </wp:positionH>
                <wp:positionV relativeFrom="paragraph">
                  <wp:posOffset>340360</wp:posOffset>
                </wp:positionV>
                <wp:extent cx="1503680" cy="276225"/>
                <wp:effectExtent l="0" t="0" r="20320" b="28575"/>
                <wp:wrapSquare wrapText="bothSides"/>
                <wp:docPr id="195" name="Szövegdoboz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76225"/>
                        </a:xfrm>
                        <a:prstGeom prst="rect">
                          <a:avLst/>
                        </a:prstGeom>
                        <a:solidFill>
                          <a:srgbClr val="FFFFFF"/>
                        </a:solidFill>
                        <a:ln w="9525">
                          <a:solidFill>
                            <a:srgbClr val="000000"/>
                          </a:solidFill>
                          <a:miter lim="800000"/>
                          <a:headEnd/>
                          <a:tailEnd/>
                        </a:ln>
                      </wps:spPr>
                      <wps:txbx>
                        <w:txbxContent>
                          <w:p w14:paraId="0F3BD478" w14:textId="77777777" w:rsidR="000E57BD" w:rsidRDefault="000E57BD" w:rsidP="00CC0761">
                            <w:pPr>
                              <w:jc w:val="center"/>
                            </w:pPr>
                            <w:r>
                              <w:t>Belső udvari ajtó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98EE1" id="Szövegdoboz 195" o:spid="_x0000_s1033" type="#_x0000_t202" style="position:absolute;left:0;text-align:left;margin-left:169.5pt;margin-top:26.8pt;width:118.4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">
                <v:textbox>
                  <w:txbxContent>
                    <w:p w14:paraId="0F3BD478" w14:textId="77777777" w:rsidR="000E57BD" w:rsidRDefault="000E57BD" w:rsidP="00CC0761">
                      <w:pPr>
                        <w:jc w:val="center"/>
                      </w:pPr>
                      <w:r>
                        <w:t>Belső udvari ajtó</w:t>
                      </w:r>
                    </w:p>
                  </w:txbxContent>
                </v:textbox>
                <w10:wrap type="square"/>
              </v:shape>
            </w:pict>
          </mc:Fallback>
        </mc:AlternateContent>
      </w:r>
    </w:p>
    <w:p w14:paraId="449D2B7C" w14:textId="77777777" w:rsidR="00CC0761" w:rsidRPr="00D230F9" w:rsidRDefault="00CC0761" w:rsidP="005F53F5">
      <w:pPr>
        <w:jc w:val="both"/>
        <w:rPr>
          <w:szCs w:val="24"/>
        </w:rPr>
      </w:pPr>
    </w:p>
    <w:p w14:paraId="5C9A0199" w14:textId="77777777" w:rsidR="003D49CD" w:rsidRPr="00D230F9" w:rsidRDefault="003D49CD" w:rsidP="005F53F5">
      <w:pPr>
        <w:jc w:val="both"/>
        <w:rPr>
          <w:szCs w:val="24"/>
        </w:rPr>
      </w:pPr>
    </w:p>
    <w:p w14:paraId="1B3C2459" w14:textId="77777777" w:rsidR="003D49CD" w:rsidRPr="00D230F9" w:rsidRDefault="003D49CD" w:rsidP="005F53F5">
      <w:pPr>
        <w:jc w:val="both"/>
        <w:rPr>
          <w:szCs w:val="24"/>
        </w:rPr>
      </w:pPr>
    </w:p>
    <w:p w14:paraId="6D4B3508" w14:textId="77777777" w:rsidR="008F2D08" w:rsidRPr="00D230F9" w:rsidRDefault="008F2D08" w:rsidP="005F53F5">
      <w:pPr>
        <w:jc w:val="both"/>
        <w:rPr>
          <w:szCs w:val="24"/>
        </w:rPr>
      </w:pPr>
    </w:p>
    <w:p w14:paraId="793E77C7" w14:textId="77777777" w:rsidR="00751843" w:rsidRPr="00D230F9" w:rsidRDefault="00751843" w:rsidP="005F53F5">
      <w:pPr>
        <w:jc w:val="both"/>
        <w:rPr>
          <w:szCs w:val="24"/>
        </w:rPr>
      </w:pPr>
    </w:p>
    <w:p w14:paraId="6C860181" w14:textId="77777777" w:rsidR="00751843" w:rsidRPr="00D230F9" w:rsidRDefault="00751843" w:rsidP="005F53F5">
      <w:pPr>
        <w:jc w:val="both"/>
        <w:rPr>
          <w:szCs w:val="24"/>
        </w:rPr>
      </w:pPr>
    </w:p>
    <w:p w14:paraId="6BF4A793" w14:textId="6834ABC0" w:rsidR="00751843" w:rsidRDefault="00751843" w:rsidP="005F53F5">
      <w:pPr>
        <w:jc w:val="both"/>
        <w:rPr>
          <w:szCs w:val="24"/>
        </w:rPr>
      </w:pPr>
    </w:p>
    <w:p w14:paraId="47ADC3FC" w14:textId="2DCBA962" w:rsidR="00210875" w:rsidRDefault="00210875" w:rsidP="005F53F5">
      <w:pPr>
        <w:jc w:val="both"/>
        <w:rPr>
          <w:szCs w:val="24"/>
        </w:rPr>
      </w:pPr>
    </w:p>
    <w:p w14:paraId="792DDF27" w14:textId="77777777" w:rsidR="00210875" w:rsidRPr="00D230F9" w:rsidRDefault="00210875" w:rsidP="005F53F5">
      <w:pPr>
        <w:jc w:val="both"/>
        <w:rPr>
          <w:szCs w:val="24"/>
        </w:rPr>
      </w:pPr>
    </w:p>
    <w:p w14:paraId="219AE07A" w14:textId="77777777" w:rsidR="00751843" w:rsidRPr="00D230F9" w:rsidRDefault="00751843" w:rsidP="005F53F5">
      <w:pPr>
        <w:pStyle w:val="Nincstrkz"/>
        <w:jc w:val="both"/>
        <w:rPr>
          <w:rFonts w:ascii="Times New Roman" w:hAnsi="Times New Roman"/>
          <w:b/>
          <w:sz w:val="24"/>
          <w:szCs w:val="24"/>
        </w:rPr>
      </w:pPr>
    </w:p>
    <w:p w14:paraId="4DA26B4E" w14:textId="77777777" w:rsidR="00751843" w:rsidRPr="00D230F9" w:rsidRDefault="00751843" w:rsidP="005F53F5">
      <w:pPr>
        <w:jc w:val="both"/>
        <w:rPr>
          <w:szCs w:val="24"/>
        </w:rPr>
      </w:pPr>
      <w:r w:rsidRPr="00D230F9">
        <w:rPr>
          <w:b/>
          <w:szCs w:val="24"/>
        </w:rPr>
        <w:lastRenderedPageBreak/>
        <w:t xml:space="preserve">7. sz. függelék: </w:t>
      </w:r>
    </w:p>
    <w:p w14:paraId="6AFB7802" w14:textId="77777777" w:rsidR="00751843" w:rsidRPr="00D230F9" w:rsidRDefault="00751843" w:rsidP="005F53F5">
      <w:pPr>
        <w:pStyle w:val="Nincstrkz"/>
        <w:jc w:val="both"/>
        <w:rPr>
          <w:rFonts w:ascii="Times New Roman" w:hAnsi="Times New Roman"/>
          <w:b/>
          <w:sz w:val="24"/>
          <w:szCs w:val="24"/>
        </w:rPr>
      </w:pPr>
    </w:p>
    <w:p w14:paraId="4C37DB6A" w14:textId="77777777" w:rsidR="00751843" w:rsidRPr="00D230F9" w:rsidRDefault="00751843" w:rsidP="005F53F5">
      <w:pPr>
        <w:pStyle w:val="Nincstrkz"/>
        <w:jc w:val="both"/>
        <w:rPr>
          <w:rFonts w:ascii="Times New Roman" w:hAnsi="Times New Roman"/>
          <w:b/>
          <w:sz w:val="24"/>
          <w:szCs w:val="24"/>
        </w:rPr>
      </w:pPr>
      <w:r w:rsidRPr="00D230F9">
        <w:rPr>
          <w:rFonts w:ascii="Times New Roman" w:hAnsi="Times New Roman"/>
          <w:b/>
          <w:sz w:val="24"/>
          <w:szCs w:val="24"/>
        </w:rPr>
        <w:t>NAPKÖZIS FOGLALKOZÁSOK HÁZIRENDJE</w:t>
      </w:r>
    </w:p>
    <w:p w14:paraId="15E9408F" w14:textId="77777777" w:rsidR="00751843" w:rsidRPr="00D230F9" w:rsidRDefault="00751843" w:rsidP="005F53F5">
      <w:pPr>
        <w:pStyle w:val="Nincstrkz"/>
        <w:jc w:val="both"/>
        <w:rPr>
          <w:rFonts w:ascii="Times New Roman" w:hAnsi="Times New Roman"/>
          <w:b/>
          <w:sz w:val="24"/>
          <w:szCs w:val="24"/>
        </w:rPr>
      </w:pPr>
    </w:p>
    <w:p w14:paraId="305E79A1" w14:textId="77777777" w:rsidR="00751843" w:rsidRPr="00D230F9" w:rsidRDefault="00751843" w:rsidP="005F53F5">
      <w:pPr>
        <w:pStyle w:val="Nincstrkz"/>
        <w:jc w:val="both"/>
        <w:rPr>
          <w:rFonts w:ascii="Times New Roman" w:hAnsi="Times New Roman"/>
          <w:b/>
          <w:i/>
          <w:sz w:val="24"/>
          <w:szCs w:val="24"/>
        </w:rPr>
      </w:pPr>
      <w:r w:rsidRPr="00D230F9">
        <w:rPr>
          <w:rFonts w:ascii="Times New Roman" w:hAnsi="Times New Roman"/>
          <w:sz w:val="24"/>
          <w:szCs w:val="24"/>
        </w:rPr>
        <w:t>1.)</w:t>
      </w:r>
      <w:r w:rsidRPr="00D230F9">
        <w:rPr>
          <w:rFonts w:ascii="Times New Roman" w:hAnsi="Times New Roman"/>
          <w:sz w:val="24"/>
          <w:szCs w:val="24"/>
        </w:rPr>
        <w:tab/>
      </w:r>
      <w:r w:rsidRPr="00D230F9">
        <w:rPr>
          <w:rFonts w:ascii="Times New Roman" w:hAnsi="Times New Roman"/>
          <w:b/>
          <w:i/>
          <w:sz w:val="24"/>
          <w:szCs w:val="24"/>
        </w:rPr>
        <w:t>A napközibe való jelentkezés és felvétel szabályai:</w:t>
      </w:r>
    </w:p>
    <w:p w14:paraId="336CDA80" w14:textId="77777777" w:rsidR="00751843" w:rsidRPr="00D230F9" w:rsidRDefault="00751843" w:rsidP="005F53F5">
      <w:pPr>
        <w:pStyle w:val="Nincstrkz"/>
        <w:jc w:val="both"/>
        <w:rPr>
          <w:rFonts w:ascii="Times New Roman" w:hAnsi="Times New Roman"/>
          <w:sz w:val="24"/>
          <w:szCs w:val="24"/>
        </w:rPr>
      </w:pPr>
    </w:p>
    <w:p w14:paraId="72071F23" w14:textId="77777777" w:rsidR="00751843" w:rsidRPr="00D230F9" w:rsidRDefault="00751843" w:rsidP="00006AEC">
      <w:pPr>
        <w:pStyle w:val="Nincstrkz"/>
        <w:numPr>
          <w:ilvl w:val="0"/>
          <w:numId w:val="63"/>
        </w:numPr>
        <w:jc w:val="both"/>
        <w:rPr>
          <w:rFonts w:ascii="Times New Roman" w:hAnsi="Times New Roman"/>
          <w:sz w:val="24"/>
          <w:szCs w:val="24"/>
        </w:rPr>
      </w:pPr>
      <w:r w:rsidRPr="00D230F9">
        <w:rPr>
          <w:rFonts w:ascii="Times New Roman" w:hAnsi="Times New Roman"/>
          <w:sz w:val="24"/>
          <w:szCs w:val="24"/>
        </w:rPr>
        <w:t>Napközis foglalkozásra jelentkezni minden tanév elején lehet.</w:t>
      </w:r>
    </w:p>
    <w:p w14:paraId="16427C3A" w14:textId="77777777" w:rsidR="00751843" w:rsidRPr="00D230F9" w:rsidRDefault="00751843" w:rsidP="005F53F5">
      <w:pPr>
        <w:pStyle w:val="Nincstrkz"/>
        <w:ind w:left="720"/>
        <w:jc w:val="both"/>
        <w:rPr>
          <w:rFonts w:ascii="Times New Roman" w:hAnsi="Times New Roman"/>
          <w:sz w:val="24"/>
          <w:szCs w:val="24"/>
        </w:rPr>
      </w:pPr>
    </w:p>
    <w:p w14:paraId="0FA46FF3" w14:textId="77777777" w:rsidR="00751843" w:rsidRPr="00D230F9" w:rsidRDefault="00751843" w:rsidP="00006AEC">
      <w:pPr>
        <w:pStyle w:val="Nincstrkz"/>
        <w:numPr>
          <w:ilvl w:val="0"/>
          <w:numId w:val="63"/>
        </w:numPr>
        <w:jc w:val="both"/>
        <w:rPr>
          <w:rFonts w:ascii="Times New Roman" w:hAnsi="Times New Roman"/>
          <w:sz w:val="24"/>
          <w:szCs w:val="24"/>
        </w:rPr>
      </w:pPr>
      <w:r w:rsidRPr="00D230F9">
        <w:rPr>
          <w:rFonts w:ascii="Times New Roman" w:hAnsi="Times New Roman"/>
          <w:sz w:val="24"/>
          <w:szCs w:val="24"/>
        </w:rPr>
        <w:t>A tanuló napirendjében bekövetkezett változásokat a szülőnek írásban kell jeleznie a napközis nevelőnek.</w:t>
      </w:r>
    </w:p>
    <w:p w14:paraId="32677D91" w14:textId="77777777" w:rsidR="00751843" w:rsidRPr="00D230F9" w:rsidRDefault="00751843" w:rsidP="005F53F5">
      <w:pPr>
        <w:pStyle w:val="Nincstrkz"/>
        <w:jc w:val="both"/>
        <w:rPr>
          <w:rFonts w:ascii="Times New Roman" w:hAnsi="Times New Roman"/>
          <w:sz w:val="24"/>
          <w:szCs w:val="24"/>
        </w:rPr>
      </w:pPr>
    </w:p>
    <w:p w14:paraId="4748F7AC" w14:textId="77777777" w:rsidR="00751843" w:rsidRPr="00D230F9" w:rsidRDefault="00751843" w:rsidP="00006AEC">
      <w:pPr>
        <w:pStyle w:val="Nincstrkz"/>
        <w:numPr>
          <w:ilvl w:val="0"/>
          <w:numId w:val="63"/>
        </w:numPr>
        <w:jc w:val="both"/>
        <w:rPr>
          <w:rFonts w:ascii="Times New Roman" w:hAnsi="Times New Roman"/>
          <w:sz w:val="24"/>
          <w:szCs w:val="24"/>
        </w:rPr>
      </w:pPr>
      <w:r w:rsidRPr="00D230F9">
        <w:rPr>
          <w:rFonts w:ascii="Times New Roman" w:hAnsi="Times New Roman"/>
          <w:sz w:val="24"/>
          <w:szCs w:val="24"/>
        </w:rPr>
        <w:t>A második félév elején a jelentkezést, ill. a különórák rendjét meg kell erősíteni, a változásokról a szülőnek tájékoztatást kell adnia (különös tekintettel a 4. osztályokban, ill. a felső tagozaton).</w:t>
      </w:r>
    </w:p>
    <w:p w14:paraId="55524CB6" w14:textId="77777777" w:rsidR="00751843" w:rsidRPr="00D230F9" w:rsidRDefault="00751843" w:rsidP="005F53F5">
      <w:pPr>
        <w:pStyle w:val="Nincstrkz"/>
        <w:jc w:val="both"/>
        <w:rPr>
          <w:rFonts w:ascii="Times New Roman" w:hAnsi="Times New Roman"/>
          <w:sz w:val="24"/>
          <w:szCs w:val="24"/>
        </w:rPr>
      </w:pPr>
    </w:p>
    <w:p w14:paraId="5155CA0B" w14:textId="77777777" w:rsidR="00751843" w:rsidRPr="00D230F9" w:rsidRDefault="00751843" w:rsidP="005F53F5">
      <w:pPr>
        <w:pStyle w:val="Nincstrkz"/>
        <w:jc w:val="both"/>
        <w:rPr>
          <w:rFonts w:ascii="Times New Roman" w:hAnsi="Times New Roman"/>
          <w:sz w:val="24"/>
          <w:szCs w:val="24"/>
        </w:rPr>
      </w:pPr>
      <w:r w:rsidRPr="00D230F9">
        <w:rPr>
          <w:rFonts w:ascii="Times New Roman" w:hAnsi="Times New Roman"/>
          <w:sz w:val="24"/>
          <w:szCs w:val="24"/>
        </w:rPr>
        <w:t>2.)</w:t>
      </w:r>
      <w:r w:rsidRPr="00D230F9">
        <w:rPr>
          <w:rFonts w:ascii="Times New Roman" w:hAnsi="Times New Roman"/>
          <w:sz w:val="24"/>
          <w:szCs w:val="24"/>
        </w:rPr>
        <w:tab/>
      </w:r>
      <w:r w:rsidRPr="00D230F9">
        <w:rPr>
          <w:rFonts w:ascii="Times New Roman" w:hAnsi="Times New Roman"/>
          <w:b/>
          <w:i/>
          <w:sz w:val="24"/>
          <w:szCs w:val="24"/>
        </w:rPr>
        <w:t>Működési rend a napköziben:</w:t>
      </w:r>
    </w:p>
    <w:p w14:paraId="6334DF5C" w14:textId="77777777" w:rsidR="00751843" w:rsidRPr="00D230F9" w:rsidRDefault="00751843" w:rsidP="005F53F5">
      <w:pPr>
        <w:pStyle w:val="Nincstrkz"/>
        <w:jc w:val="both"/>
        <w:rPr>
          <w:rFonts w:ascii="Times New Roman" w:hAnsi="Times New Roman"/>
          <w:sz w:val="24"/>
          <w:szCs w:val="24"/>
        </w:rPr>
      </w:pPr>
    </w:p>
    <w:p w14:paraId="4062053B" w14:textId="6A32B3E3" w:rsidR="00751843" w:rsidRPr="00D230F9" w:rsidRDefault="00751843" w:rsidP="00006AEC">
      <w:pPr>
        <w:pStyle w:val="Nincstrkz"/>
        <w:numPr>
          <w:ilvl w:val="0"/>
          <w:numId w:val="64"/>
        </w:numPr>
        <w:jc w:val="both"/>
        <w:rPr>
          <w:rFonts w:ascii="Times New Roman" w:hAnsi="Times New Roman"/>
          <w:sz w:val="24"/>
          <w:szCs w:val="24"/>
        </w:rPr>
      </w:pPr>
      <w:r w:rsidRPr="00D230F9">
        <w:rPr>
          <w:rFonts w:ascii="Times New Roman" w:hAnsi="Times New Roman"/>
          <w:sz w:val="24"/>
          <w:szCs w:val="24"/>
        </w:rPr>
        <w:t>A napközis foglakozás minden nap a tanuló utolsó órája után kezdődik és</w:t>
      </w:r>
      <w:r w:rsidR="00547681" w:rsidRPr="00D230F9">
        <w:rPr>
          <w:rFonts w:ascii="Times New Roman" w:hAnsi="Times New Roman"/>
          <w:sz w:val="24"/>
          <w:szCs w:val="24"/>
        </w:rPr>
        <w:t xml:space="preserve"> </w:t>
      </w:r>
      <w:r w:rsidRPr="00D230F9">
        <w:rPr>
          <w:rFonts w:ascii="Times New Roman" w:hAnsi="Times New Roman"/>
          <w:sz w:val="24"/>
          <w:szCs w:val="24"/>
        </w:rPr>
        <w:t>16</w:t>
      </w:r>
      <w:r w:rsidRPr="00D230F9">
        <w:rPr>
          <w:rFonts w:ascii="Times New Roman" w:hAnsi="Times New Roman"/>
          <w:sz w:val="24"/>
          <w:szCs w:val="24"/>
          <w:vertAlign w:val="superscript"/>
        </w:rPr>
        <w:t>30</w:t>
      </w:r>
      <w:r w:rsidRPr="00D230F9">
        <w:rPr>
          <w:rFonts w:ascii="Times New Roman" w:hAnsi="Times New Roman"/>
          <w:sz w:val="24"/>
          <w:szCs w:val="24"/>
        </w:rPr>
        <w:t xml:space="preserve"> óráig tart </w:t>
      </w:r>
    </w:p>
    <w:p w14:paraId="11639FA9" w14:textId="77777777" w:rsidR="00547681" w:rsidRPr="00D230F9" w:rsidRDefault="00547681" w:rsidP="005F53F5">
      <w:pPr>
        <w:pStyle w:val="Nincstrkz"/>
        <w:ind w:left="1440"/>
        <w:jc w:val="both"/>
        <w:rPr>
          <w:rFonts w:ascii="Times New Roman" w:hAnsi="Times New Roman"/>
          <w:sz w:val="24"/>
          <w:szCs w:val="24"/>
        </w:rPr>
      </w:pPr>
    </w:p>
    <w:p w14:paraId="0B6F9036" w14:textId="77777777" w:rsidR="00751843" w:rsidRPr="00D230F9" w:rsidRDefault="00751843" w:rsidP="00006AEC">
      <w:pPr>
        <w:pStyle w:val="Nincstrkz"/>
        <w:numPr>
          <w:ilvl w:val="0"/>
          <w:numId w:val="64"/>
        </w:numPr>
        <w:jc w:val="both"/>
        <w:rPr>
          <w:rFonts w:ascii="Times New Roman" w:hAnsi="Times New Roman"/>
          <w:sz w:val="24"/>
          <w:szCs w:val="24"/>
        </w:rPr>
      </w:pPr>
      <w:r w:rsidRPr="00D230F9">
        <w:rPr>
          <w:rFonts w:ascii="Times New Roman" w:hAnsi="Times New Roman"/>
          <w:sz w:val="24"/>
          <w:szCs w:val="24"/>
        </w:rPr>
        <w:t>A napköziből esetenkénti távozás csak a szülő írásbeli kérésére lehet.</w:t>
      </w:r>
    </w:p>
    <w:p w14:paraId="51FC310C" w14:textId="77777777" w:rsidR="00751843" w:rsidRPr="00D230F9" w:rsidRDefault="00751843" w:rsidP="005F53F5">
      <w:pPr>
        <w:pStyle w:val="Nincstrkz"/>
        <w:jc w:val="both"/>
        <w:rPr>
          <w:rFonts w:ascii="Times New Roman" w:hAnsi="Times New Roman"/>
          <w:sz w:val="24"/>
          <w:szCs w:val="24"/>
        </w:rPr>
      </w:pPr>
    </w:p>
    <w:p w14:paraId="52F2737F" w14:textId="77777777" w:rsidR="00751843" w:rsidRPr="00D230F9" w:rsidRDefault="00751843" w:rsidP="005F53F5">
      <w:pPr>
        <w:pStyle w:val="Nincstrkz"/>
        <w:jc w:val="both"/>
        <w:rPr>
          <w:rFonts w:ascii="Times New Roman" w:hAnsi="Times New Roman"/>
          <w:sz w:val="24"/>
          <w:szCs w:val="24"/>
        </w:rPr>
      </w:pPr>
      <w:r w:rsidRPr="00D230F9">
        <w:rPr>
          <w:rFonts w:ascii="Times New Roman" w:hAnsi="Times New Roman"/>
          <w:sz w:val="24"/>
          <w:szCs w:val="24"/>
        </w:rPr>
        <w:t>3.)</w:t>
      </w:r>
      <w:r w:rsidRPr="00D230F9">
        <w:rPr>
          <w:rFonts w:ascii="Times New Roman" w:hAnsi="Times New Roman"/>
          <w:sz w:val="24"/>
          <w:szCs w:val="24"/>
        </w:rPr>
        <w:tab/>
      </w:r>
      <w:r w:rsidRPr="00D230F9">
        <w:rPr>
          <w:rFonts w:ascii="Times New Roman" w:hAnsi="Times New Roman"/>
          <w:b/>
          <w:i/>
          <w:sz w:val="24"/>
          <w:szCs w:val="24"/>
        </w:rPr>
        <w:t>A tanulás szervezése:</w:t>
      </w:r>
    </w:p>
    <w:p w14:paraId="3A45BCAF" w14:textId="77777777" w:rsidR="00751843" w:rsidRPr="00D230F9" w:rsidRDefault="00751843" w:rsidP="005F53F5">
      <w:pPr>
        <w:pStyle w:val="Nincstrkz"/>
        <w:jc w:val="both"/>
        <w:rPr>
          <w:rFonts w:ascii="Times New Roman" w:hAnsi="Times New Roman"/>
          <w:sz w:val="24"/>
          <w:szCs w:val="24"/>
        </w:rPr>
      </w:pPr>
    </w:p>
    <w:p w14:paraId="20644E7B" w14:textId="77777777" w:rsidR="00751843" w:rsidRPr="00D230F9" w:rsidRDefault="00751843" w:rsidP="00006AEC">
      <w:pPr>
        <w:pStyle w:val="Nincstrkz"/>
        <w:numPr>
          <w:ilvl w:val="0"/>
          <w:numId w:val="65"/>
        </w:numPr>
        <w:jc w:val="both"/>
        <w:rPr>
          <w:rFonts w:ascii="Times New Roman" w:hAnsi="Times New Roman"/>
          <w:sz w:val="24"/>
          <w:szCs w:val="24"/>
        </w:rPr>
      </w:pPr>
      <w:r w:rsidRPr="00D230F9">
        <w:rPr>
          <w:rFonts w:ascii="Times New Roman" w:hAnsi="Times New Roman"/>
          <w:sz w:val="24"/>
          <w:szCs w:val="24"/>
        </w:rPr>
        <w:t xml:space="preserve">A délutáni foglalkozások rendje szabályozza </w:t>
      </w:r>
      <w:r w:rsidRPr="00D230F9">
        <w:rPr>
          <w:rFonts w:ascii="Times New Roman" w:hAnsi="Times New Roman"/>
          <w:sz w:val="24"/>
          <w:szCs w:val="24"/>
          <w:u w:val="single"/>
        </w:rPr>
        <w:t>a tanulási időt</w:t>
      </w:r>
      <w:r w:rsidRPr="00D230F9">
        <w:rPr>
          <w:rFonts w:ascii="Times New Roman" w:hAnsi="Times New Roman"/>
          <w:sz w:val="24"/>
          <w:szCs w:val="24"/>
        </w:rPr>
        <w:t>, mely:</w:t>
      </w:r>
    </w:p>
    <w:p w14:paraId="43239468" w14:textId="77777777" w:rsidR="00751843" w:rsidRPr="00D230F9" w:rsidRDefault="00751843" w:rsidP="00006AEC">
      <w:pPr>
        <w:pStyle w:val="Nincstrkz"/>
        <w:numPr>
          <w:ilvl w:val="0"/>
          <w:numId w:val="66"/>
        </w:numPr>
        <w:jc w:val="both"/>
        <w:rPr>
          <w:rFonts w:ascii="Times New Roman" w:hAnsi="Times New Roman"/>
          <w:sz w:val="24"/>
          <w:szCs w:val="24"/>
        </w:rPr>
      </w:pPr>
      <w:r w:rsidRPr="00D230F9">
        <w:rPr>
          <w:rFonts w:ascii="Times New Roman" w:hAnsi="Times New Roman"/>
          <w:sz w:val="24"/>
          <w:szCs w:val="24"/>
        </w:rPr>
        <w:t xml:space="preserve">1-2. évfolyam </w:t>
      </w:r>
      <w:r w:rsidRPr="00D230F9">
        <w:rPr>
          <w:rFonts w:ascii="Times New Roman" w:hAnsi="Times New Roman"/>
          <w:sz w:val="24"/>
          <w:szCs w:val="24"/>
        </w:rPr>
        <w:tab/>
        <w:t>14</w:t>
      </w:r>
      <w:r w:rsidRPr="00D230F9">
        <w:rPr>
          <w:rFonts w:ascii="Times New Roman" w:hAnsi="Times New Roman"/>
          <w:sz w:val="24"/>
          <w:szCs w:val="24"/>
          <w:vertAlign w:val="superscript"/>
        </w:rPr>
        <w:t>30</w:t>
      </w:r>
      <w:r w:rsidRPr="00D230F9">
        <w:rPr>
          <w:rFonts w:ascii="Times New Roman" w:hAnsi="Times New Roman"/>
          <w:sz w:val="24"/>
          <w:szCs w:val="24"/>
        </w:rPr>
        <w:t xml:space="preserve"> – 16</w:t>
      </w:r>
      <w:r w:rsidRPr="00D230F9">
        <w:rPr>
          <w:rFonts w:ascii="Times New Roman" w:hAnsi="Times New Roman"/>
          <w:sz w:val="24"/>
          <w:szCs w:val="24"/>
          <w:vertAlign w:val="superscript"/>
        </w:rPr>
        <w:t>00</w:t>
      </w:r>
      <w:r w:rsidRPr="00D230F9">
        <w:rPr>
          <w:rFonts w:ascii="Times New Roman" w:hAnsi="Times New Roman"/>
          <w:sz w:val="24"/>
          <w:szCs w:val="24"/>
        </w:rPr>
        <w:t xml:space="preserve"> közötti időszak,</w:t>
      </w:r>
    </w:p>
    <w:p w14:paraId="47013DCF" w14:textId="65242F25" w:rsidR="00751843" w:rsidRPr="00D230F9" w:rsidRDefault="00751843" w:rsidP="00006AEC">
      <w:pPr>
        <w:pStyle w:val="Nincstrkz"/>
        <w:numPr>
          <w:ilvl w:val="0"/>
          <w:numId w:val="66"/>
        </w:numPr>
        <w:jc w:val="both"/>
        <w:rPr>
          <w:rFonts w:ascii="Times New Roman" w:hAnsi="Times New Roman"/>
          <w:sz w:val="24"/>
          <w:szCs w:val="24"/>
        </w:rPr>
      </w:pPr>
      <w:r w:rsidRPr="00D230F9">
        <w:rPr>
          <w:rFonts w:ascii="Times New Roman" w:hAnsi="Times New Roman"/>
          <w:sz w:val="24"/>
          <w:szCs w:val="24"/>
        </w:rPr>
        <w:t>3-4. évfolyam</w:t>
      </w:r>
      <w:r w:rsidRPr="00D230F9">
        <w:rPr>
          <w:rFonts w:ascii="Times New Roman" w:hAnsi="Times New Roman"/>
          <w:sz w:val="24"/>
          <w:szCs w:val="24"/>
        </w:rPr>
        <w:tab/>
      </w:r>
      <w:r w:rsidR="00547681" w:rsidRPr="00D230F9">
        <w:rPr>
          <w:rFonts w:ascii="Times New Roman" w:hAnsi="Times New Roman"/>
          <w:sz w:val="24"/>
          <w:szCs w:val="24"/>
        </w:rPr>
        <w:tab/>
      </w:r>
      <w:r w:rsidRPr="00D230F9">
        <w:rPr>
          <w:rFonts w:ascii="Times New Roman" w:hAnsi="Times New Roman"/>
          <w:sz w:val="24"/>
          <w:szCs w:val="24"/>
        </w:rPr>
        <w:t>14</w:t>
      </w:r>
      <w:r w:rsidRPr="00D230F9">
        <w:rPr>
          <w:rFonts w:ascii="Times New Roman" w:hAnsi="Times New Roman"/>
          <w:sz w:val="24"/>
          <w:szCs w:val="24"/>
          <w:vertAlign w:val="superscript"/>
        </w:rPr>
        <w:t>30</w:t>
      </w:r>
      <w:r w:rsidRPr="00D230F9">
        <w:rPr>
          <w:rFonts w:ascii="Times New Roman" w:hAnsi="Times New Roman"/>
          <w:sz w:val="24"/>
          <w:szCs w:val="24"/>
        </w:rPr>
        <w:t xml:space="preserve"> – 16</w:t>
      </w:r>
      <w:r w:rsidRPr="00D230F9">
        <w:rPr>
          <w:rFonts w:ascii="Times New Roman" w:hAnsi="Times New Roman"/>
          <w:sz w:val="24"/>
          <w:szCs w:val="24"/>
          <w:vertAlign w:val="superscript"/>
        </w:rPr>
        <w:t>00</w:t>
      </w:r>
      <w:r w:rsidRPr="00D230F9">
        <w:rPr>
          <w:rFonts w:ascii="Times New Roman" w:hAnsi="Times New Roman"/>
          <w:sz w:val="24"/>
          <w:szCs w:val="24"/>
        </w:rPr>
        <w:t xml:space="preserve"> közötti időszak,</w:t>
      </w:r>
    </w:p>
    <w:p w14:paraId="15AD1AD9" w14:textId="38317822" w:rsidR="00751843" w:rsidRPr="00D230F9" w:rsidRDefault="00751843" w:rsidP="00006AEC">
      <w:pPr>
        <w:pStyle w:val="Nincstrkz"/>
        <w:numPr>
          <w:ilvl w:val="0"/>
          <w:numId w:val="66"/>
        </w:numPr>
        <w:jc w:val="both"/>
        <w:rPr>
          <w:rFonts w:ascii="Times New Roman" w:hAnsi="Times New Roman"/>
          <w:sz w:val="24"/>
          <w:szCs w:val="24"/>
        </w:rPr>
      </w:pPr>
      <w:r w:rsidRPr="00D230F9">
        <w:rPr>
          <w:rFonts w:ascii="Times New Roman" w:hAnsi="Times New Roman"/>
          <w:sz w:val="24"/>
          <w:szCs w:val="24"/>
        </w:rPr>
        <w:t>felső tagozat</w:t>
      </w:r>
      <w:r w:rsidRPr="00D230F9">
        <w:rPr>
          <w:rFonts w:ascii="Times New Roman" w:hAnsi="Times New Roman"/>
          <w:sz w:val="24"/>
          <w:szCs w:val="24"/>
        </w:rPr>
        <w:tab/>
      </w:r>
      <w:r w:rsidR="00547681" w:rsidRPr="00D230F9">
        <w:rPr>
          <w:rFonts w:ascii="Times New Roman" w:hAnsi="Times New Roman"/>
          <w:sz w:val="24"/>
          <w:szCs w:val="24"/>
        </w:rPr>
        <w:tab/>
      </w:r>
      <w:r w:rsidRPr="00D230F9">
        <w:rPr>
          <w:rFonts w:ascii="Times New Roman" w:hAnsi="Times New Roman"/>
          <w:sz w:val="24"/>
          <w:szCs w:val="24"/>
        </w:rPr>
        <w:t>14</w:t>
      </w:r>
      <w:r w:rsidRPr="00D230F9">
        <w:rPr>
          <w:rFonts w:ascii="Times New Roman" w:hAnsi="Times New Roman"/>
          <w:sz w:val="24"/>
          <w:szCs w:val="24"/>
          <w:vertAlign w:val="superscript"/>
        </w:rPr>
        <w:t>45</w:t>
      </w:r>
      <w:r w:rsidRPr="00D230F9">
        <w:rPr>
          <w:rFonts w:ascii="Times New Roman" w:hAnsi="Times New Roman"/>
          <w:sz w:val="24"/>
          <w:szCs w:val="24"/>
        </w:rPr>
        <w:t xml:space="preserve"> – 16</w:t>
      </w:r>
      <w:r w:rsidRPr="00D230F9">
        <w:rPr>
          <w:rFonts w:ascii="Times New Roman" w:hAnsi="Times New Roman"/>
          <w:sz w:val="24"/>
          <w:szCs w:val="24"/>
          <w:vertAlign w:val="superscript"/>
        </w:rPr>
        <w:t>15</w:t>
      </w:r>
      <w:r w:rsidRPr="00D230F9">
        <w:rPr>
          <w:rFonts w:ascii="Times New Roman" w:hAnsi="Times New Roman"/>
          <w:sz w:val="24"/>
          <w:szCs w:val="24"/>
        </w:rPr>
        <w:t xml:space="preserve"> közötti időszak.</w:t>
      </w:r>
    </w:p>
    <w:p w14:paraId="2CEBB8D8" w14:textId="77777777" w:rsidR="00751843" w:rsidRPr="00D230F9" w:rsidRDefault="00751843" w:rsidP="005F53F5">
      <w:pPr>
        <w:pStyle w:val="Nincstrkz"/>
        <w:jc w:val="both"/>
        <w:rPr>
          <w:rFonts w:ascii="Times New Roman" w:hAnsi="Times New Roman"/>
          <w:sz w:val="24"/>
          <w:szCs w:val="24"/>
        </w:rPr>
      </w:pPr>
    </w:p>
    <w:p w14:paraId="6A1F1148" w14:textId="77777777" w:rsidR="00751843" w:rsidRPr="00D230F9" w:rsidRDefault="00751843" w:rsidP="00006AEC">
      <w:pPr>
        <w:pStyle w:val="Nincstrkz"/>
        <w:numPr>
          <w:ilvl w:val="0"/>
          <w:numId w:val="65"/>
        </w:numPr>
        <w:jc w:val="both"/>
        <w:rPr>
          <w:rFonts w:ascii="Times New Roman" w:hAnsi="Times New Roman"/>
          <w:sz w:val="24"/>
          <w:szCs w:val="24"/>
        </w:rPr>
      </w:pPr>
      <w:r w:rsidRPr="00D230F9">
        <w:rPr>
          <w:rFonts w:ascii="Times New Roman" w:hAnsi="Times New Roman"/>
          <w:sz w:val="24"/>
          <w:szCs w:val="24"/>
        </w:rPr>
        <w:t xml:space="preserve">Lehetőség szerint minden tanulónak el kell végeznie a feladatait tanulási időben. </w:t>
      </w:r>
    </w:p>
    <w:p w14:paraId="44E6D6B1" w14:textId="77777777" w:rsidR="00751843" w:rsidRPr="00D230F9" w:rsidRDefault="00751843" w:rsidP="005F53F5">
      <w:pPr>
        <w:pStyle w:val="Nincstrkz"/>
        <w:ind w:left="720"/>
        <w:jc w:val="both"/>
        <w:rPr>
          <w:rFonts w:ascii="Times New Roman" w:hAnsi="Times New Roman"/>
          <w:sz w:val="24"/>
          <w:szCs w:val="24"/>
        </w:rPr>
      </w:pPr>
    </w:p>
    <w:p w14:paraId="66C70E7A" w14:textId="77777777" w:rsidR="00751843" w:rsidRPr="00D230F9" w:rsidRDefault="00751843" w:rsidP="00006AEC">
      <w:pPr>
        <w:pStyle w:val="Nincstrkz"/>
        <w:numPr>
          <w:ilvl w:val="0"/>
          <w:numId w:val="65"/>
        </w:numPr>
        <w:jc w:val="both"/>
        <w:rPr>
          <w:rFonts w:ascii="Times New Roman" w:hAnsi="Times New Roman"/>
          <w:sz w:val="24"/>
          <w:szCs w:val="24"/>
        </w:rPr>
      </w:pPr>
      <w:r w:rsidRPr="00D230F9">
        <w:rPr>
          <w:rFonts w:ascii="Times New Roman" w:hAnsi="Times New Roman"/>
          <w:sz w:val="24"/>
          <w:szCs w:val="24"/>
        </w:rPr>
        <w:t xml:space="preserve">A „tanulási idő védett”. </w:t>
      </w:r>
    </w:p>
    <w:p w14:paraId="7D8357C7" w14:textId="77777777" w:rsidR="00751843" w:rsidRPr="00D230F9" w:rsidRDefault="00751843" w:rsidP="005F53F5">
      <w:pPr>
        <w:pStyle w:val="Nincstrkz"/>
        <w:ind w:left="720"/>
        <w:jc w:val="both"/>
        <w:rPr>
          <w:rFonts w:ascii="Times New Roman" w:hAnsi="Times New Roman"/>
          <w:sz w:val="24"/>
          <w:szCs w:val="24"/>
        </w:rPr>
      </w:pPr>
      <w:r w:rsidRPr="00D230F9">
        <w:rPr>
          <w:rFonts w:ascii="Times New Roman" w:hAnsi="Times New Roman"/>
          <w:sz w:val="24"/>
          <w:szCs w:val="24"/>
        </w:rPr>
        <w:t>A szülő a tanulót vagy a tanulás megkezdése előtt, vagy csak utána viheti el, az alábbiak szerint:</w:t>
      </w:r>
    </w:p>
    <w:p w14:paraId="32CB57FE" w14:textId="6B27C567" w:rsidR="00751843" w:rsidRPr="00D230F9" w:rsidRDefault="00751843" w:rsidP="00006AEC">
      <w:pPr>
        <w:pStyle w:val="Nincstrkz"/>
        <w:numPr>
          <w:ilvl w:val="1"/>
          <w:numId w:val="71"/>
        </w:numPr>
        <w:jc w:val="both"/>
        <w:rPr>
          <w:rFonts w:ascii="Times New Roman" w:hAnsi="Times New Roman"/>
          <w:sz w:val="24"/>
          <w:szCs w:val="24"/>
        </w:rPr>
      </w:pPr>
      <w:r w:rsidRPr="00D230F9">
        <w:rPr>
          <w:rFonts w:ascii="Times New Roman" w:hAnsi="Times New Roman"/>
          <w:sz w:val="24"/>
          <w:szCs w:val="24"/>
        </w:rPr>
        <w:t>1-2. évfolyam</w:t>
      </w:r>
      <w:r w:rsidR="00547681" w:rsidRPr="00D230F9">
        <w:rPr>
          <w:rFonts w:ascii="Times New Roman" w:hAnsi="Times New Roman"/>
          <w:sz w:val="24"/>
          <w:szCs w:val="24"/>
        </w:rPr>
        <w:tab/>
      </w:r>
      <w:r w:rsidRPr="00D230F9">
        <w:rPr>
          <w:rFonts w:ascii="Times New Roman" w:hAnsi="Times New Roman"/>
          <w:sz w:val="24"/>
          <w:szCs w:val="24"/>
        </w:rPr>
        <w:tab/>
        <w:t>- 14</w:t>
      </w:r>
      <w:r w:rsidRPr="00D230F9">
        <w:rPr>
          <w:rFonts w:ascii="Times New Roman" w:hAnsi="Times New Roman"/>
          <w:sz w:val="24"/>
          <w:szCs w:val="24"/>
          <w:vertAlign w:val="superscript"/>
        </w:rPr>
        <w:t>30</w:t>
      </w:r>
      <w:r w:rsidRPr="00D230F9">
        <w:rPr>
          <w:rFonts w:ascii="Times New Roman" w:hAnsi="Times New Roman"/>
          <w:sz w:val="24"/>
          <w:szCs w:val="24"/>
        </w:rPr>
        <w:t>- kor</w:t>
      </w:r>
      <w:r w:rsidRPr="00D230F9">
        <w:rPr>
          <w:rFonts w:ascii="Times New Roman" w:hAnsi="Times New Roman"/>
          <w:sz w:val="24"/>
          <w:szCs w:val="24"/>
        </w:rPr>
        <w:tab/>
        <w:t>majd 16</w:t>
      </w:r>
      <w:r w:rsidR="00283D36">
        <w:rPr>
          <w:rFonts w:ascii="Times New Roman" w:hAnsi="Times New Roman"/>
          <w:sz w:val="24"/>
          <w:szCs w:val="24"/>
          <w:vertAlign w:val="superscript"/>
        </w:rPr>
        <w:t>15</w:t>
      </w:r>
      <w:r w:rsidRPr="00D230F9">
        <w:rPr>
          <w:rFonts w:ascii="Times New Roman" w:hAnsi="Times New Roman"/>
          <w:sz w:val="24"/>
          <w:szCs w:val="24"/>
        </w:rPr>
        <w:t>-kor,</w:t>
      </w:r>
    </w:p>
    <w:p w14:paraId="3DFB77ED" w14:textId="5EF8B62C" w:rsidR="00751843" w:rsidRPr="00D230F9" w:rsidRDefault="00751843" w:rsidP="00006AEC">
      <w:pPr>
        <w:pStyle w:val="Nincstrkz"/>
        <w:numPr>
          <w:ilvl w:val="1"/>
          <w:numId w:val="71"/>
        </w:numPr>
        <w:jc w:val="both"/>
        <w:rPr>
          <w:rFonts w:ascii="Times New Roman" w:hAnsi="Times New Roman"/>
          <w:sz w:val="24"/>
          <w:szCs w:val="24"/>
        </w:rPr>
      </w:pPr>
      <w:r w:rsidRPr="00D230F9">
        <w:rPr>
          <w:rFonts w:ascii="Times New Roman" w:hAnsi="Times New Roman"/>
          <w:sz w:val="24"/>
          <w:szCs w:val="24"/>
        </w:rPr>
        <w:t xml:space="preserve">3-4. évfolyam </w:t>
      </w:r>
      <w:r w:rsidRPr="00D230F9">
        <w:rPr>
          <w:rFonts w:ascii="Times New Roman" w:hAnsi="Times New Roman"/>
          <w:sz w:val="24"/>
          <w:szCs w:val="24"/>
        </w:rPr>
        <w:tab/>
        <w:t>- 14</w:t>
      </w:r>
      <w:r w:rsidRPr="00D230F9">
        <w:rPr>
          <w:rFonts w:ascii="Times New Roman" w:hAnsi="Times New Roman"/>
          <w:sz w:val="24"/>
          <w:szCs w:val="24"/>
          <w:vertAlign w:val="superscript"/>
        </w:rPr>
        <w:t>30</w:t>
      </w:r>
      <w:r w:rsidRPr="00D230F9">
        <w:rPr>
          <w:rFonts w:ascii="Times New Roman" w:hAnsi="Times New Roman"/>
          <w:sz w:val="24"/>
          <w:szCs w:val="24"/>
        </w:rPr>
        <w:t xml:space="preserve">- kor </w:t>
      </w:r>
      <w:r w:rsidRPr="00D230F9">
        <w:rPr>
          <w:rFonts w:ascii="Times New Roman" w:hAnsi="Times New Roman"/>
          <w:sz w:val="24"/>
          <w:szCs w:val="24"/>
        </w:rPr>
        <w:tab/>
        <w:t>majd 16</w:t>
      </w:r>
      <w:r w:rsidR="00283D36">
        <w:rPr>
          <w:rFonts w:ascii="Times New Roman" w:hAnsi="Times New Roman"/>
          <w:sz w:val="24"/>
          <w:szCs w:val="24"/>
          <w:vertAlign w:val="superscript"/>
        </w:rPr>
        <w:t>15</w:t>
      </w:r>
      <w:bookmarkStart w:id="224" w:name="_GoBack"/>
      <w:bookmarkEnd w:id="224"/>
      <w:r w:rsidRPr="00D230F9">
        <w:rPr>
          <w:rFonts w:ascii="Times New Roman" w:hAnsi="Times New Roman"/>
          <w:sz w:val="24"/>
          <w:szCs w:val="24"/>
        </w:rPr>
        <w:t>-kor,</w:t>
      </w:r>
    </w:p>
    <w:p w14:paraId="733491F7" w14:textId="3C639689" w:rsidR="00751843" w:rsidRPr="00D230F9" w:rsidRDefault="00751843" w:rsidP="00006AEC">
      <w:pPr>
        <w:pStyle w:val="Nincstrkz"/>
        <w:numPr>
          <w:ilvl w:val="1"/>
          <w:numId w:val="71"/>
        </w:numPr>
        <w:jc w:val="both"/>
        <w:rPr>
          <w:rFonts w:ascii="Times New Roman" w:hAnsi="Times New Roman"/>
          <w:sz w:val="24"/>
          <w:szCs w:val="24"/>
        </w:rPr>
      </w:pPr>
      <w:r w:rsidRPr="00D230F9">
        <w:rPr>
          <w:rFonts w:ascii="Times New Roman" w:hAnsi="Times New Roman"/>
          <w:sz w:val="24"/>
          <w:szCs w:val="24"/>
        </w:rPr>
        <w:t xml:space="preserve">felső tagozaton </w:t>
      </w:r>
      <w:r w:rsidRPr="00D230F9">
        <w:rPr>
          <w:rFonts w:ascii="Times New Roman" w:hAnsi="Times New Roman"/>
          <w:sz w:val="24"/>
          <w:szCs w:val="24"/>
        </w:rPr>
        <w:tab/>
        <w:t>- 14</w:t>
      </w:r>
      <w:r w:rsidRPr="00D230F9">
        <w:rPr>
          <w:rFonts w:ascii="Times New Roman" w:hAnsi="Times New Roman"/>
          <w:sz w:val="24"/>
          <w:szCs w:val="24"/>
          <w:vertAlign w:val="superscript"/>
        </w:rPr>
        <w:t>45</w:t>
      </w:r>
      <w:r w:rsidRPr="00D230F9">
        <w:rPr>
          <w:rFonts w:ascii="Times New Roman" w:hAnsi="Times New Roman"/>
          <w:sz w:val="24"/>
          <w:szCs w:val="24"/>
        </w:rPr>
        <w:t>- kor</w:t>
      </w:r>
      <w:r w:rsidRPr="00D230F9">
        <w:rPr>
          <w:rFonts w:ascii="Times New Roman" w:hAnsi="Times New Roman"/>
          <w:sz w:val="24"/>
          <w:szCs w:val="24"/>
        </w:rPr>
        <w:tab/>
        <w:t>majd 16</w:t>
      </w:r>
      <w:r w:rsidR="00547681" w:rsidRPr="00D230F9">
        <w:rPr>
          <w:rFonts w:ascii="Times New Roman" w:hAnsi="Times New Roman"/>
          <w:sz w:val="24"/>
          <w:szCs w:val="24"/>
          <w:vertAlign w:val="superscript"/>
        </w:rPr>
        <w:t>30</w:t>
      </w:r>
      <w:r w:rsidRPr="00D230F9">
        <w:rPr>
          <w:rFonts w:ascii="Times New Roman" w:hAnsi="Times New Roman"/>
          <w:sz w:val="24"/>
          <w:szCs w:val="24"/>
        </w:rPr>
        <w:t>-kor.</w:t>
      </w:r>
    </w:p>
    <w:p w14:paraId="42D0ACE3" w14:textId="77777777" w:rsidR="00751843" w:rsidRPr="00D230F9" w:rsidRDefault="00751843" w:rsidP="005F53F5">
      <w:pPr>
        <w:pStyle w:val="Nincstrkz"/>
        <w:jc w:val="both"/>
        <w:rPr>
          <w:rFonts w:ascii="Times New Roman" w:hAnsi="Times New Roman"/>
          <w:sz w:val="24"/>
          <w:szCs w:val="24"/>
        </w:rPr>
      </w:pPr>
    </w:p>
    <w:p w14:paraId="5A85598E" w14:textId="77777777" w:rsidR="00751843" w:rsidRPr="00D230F9" w:rsidRDefault="00751843" w:rsidP="00006AEC">
      <w:pPr>
        <w:pStyle w:val="Nincstrkz"/>
        <w:numPr>
          <w:ilvl w:val="0"/>
          <w:numId w:val="65"/>
        </w:numPr>
        <w:jc w:val="both"/>
        <w:rPr>
          <w:rFonts w:ascii="Times New Roman" w:hAnsi="Times New Roman"/>
          <w:sz w:val="24"/>
          <w:szCs w:val="24"/>
        </w:rPr>
      </w:pPr>
      <w:r w:rsidRPr="00D230F9">
        <w:rPr>
          <w:rFonts w:ascii="Times New Roman" w:hAnsi="Times New Roman"/>
          <w:sz w:val="24"/>
          <w:szCs w:val="24"/>
        </w:rPr>
        <w:t>Ha a tanulónak intézményen kívüli különórája a tanulási időre esik az előző pontban jelzett időpontokig lehet elvinni az intézményből.</w:t>
      </w:r>
    </w:p>
    <w:p w14:paraId="48C9754D" w14:textId="77777777" w:rsidR="00751843" w:rsidRPr="00D230F9" w:rsidRDefault="00751843" w:rsidP="005F53F5">
      <w:pPr>
        <w:pStyle w:val="Nincstrkz"/>
        <w:ind w:left="720"/>
        <w:jc w:val="both"/>
        <w:rPr>
          <w:rFonts w:ascii="Times New Roman" w:hAnsi="Times New Roman"/>
          <w:sz w:val="24"/>
          <w:szCs w:val="24"/>
        </w:rPr>
      </w:pPr>
    </w:p>
    <w:p w14:paraId="73A5E735" w14:textId="77777777" w:rsidR="00751843" w:rsidRPr="00D230F9" w:rsidRDefault="00751843" w:rsidP="00006AEC">
      <w:pPr>
        <w:pStyle w:val="Nincstrkz"/>
        <w:numPr>
          <w:ilvl w:val="0"/>
          <w:numId w:val="65"/>
        </w:numPr>
        <w:jc w:val="both"/>
        <w:rPr>
          <w:rFonts w:ascii="Times New Roman" w:hAnsi="Times New Roman"/>
          <w:sz w:val="24"/>
          <w:szCs w:val="24"/>
        </w:rPr>
      </w:pPr>
      <w:r w:rsidRPr="00D230F9">
        <w:rPr>
          <w:rFonts w:ascii="Times New Roman" w:hAnsi="Times New Roman"/>
          <w:sz w:val="24"/>
          <w:szCs w:val="24"/>
        </w:rPr>
        <w:t xml:space="preserve">A fentiek alól kivételt képeznek az iskola területén és szervezésében tartott logopédiai és fejlesztőfoglalkozások, szakkörök, edzések. </w:t>
      </w:r>
    </w:p>
    <w:p w14:paraId="3EA3CD19" w14:textId="77777777" w:rsidR="00751843" w:rsidRPr="00D230F9" w:rsidRDefault="00751843" w:rsidP="005F53F5">
      <w:pPr>
        <w:pStyle w:val="Nincstrkz"/>
        <w:ind w:left="720"/>
        <w:jc w:val="both"/>
        <w:rPr>
          <w:rFonts w:ascii="Times New Roman" w:hAnsi="Times New Roman"/>
          <w:sz w:val="24"/>
          <w:szCs w:val="24"/>
        </w:rPr>
      </w:pPr>
    </w:p>
    <w:p w14:paraId="2D0000D7" w14:textId="77777777" w:rsidR="00751843" w:rsidRPr="00D230F9" w:rsidRDefault="00751843" w:rsidP="00006AEC">
      <w:pPr>
        <w:pStyle w:val="Nincstrkz"/>
        <w:numPr>
          <w:ilvl w:val="0"/>
          <w:numId w:val="65"/>
        </w:numPr>
        <w:jc w:val="both"/>
        <w:rPr>
          <w:rFonts w:ascii="Times New Roman" w:hAnsi="Times New Roman"/>
          <w:sz w:val="24"/>
          <w:szCs w:val="24"/>
        </w:rPr>
      </w:pPr>
      <w:r w:rsidRPr="00D230F9">
        <w:rPr>
          <w:rFonts w:ascii="Times New Roman" w:hAnsi="Times New Roman"/>
          <w:sz w:val="24"/>
          <w:szCs w:val="24"/>
        </w:rPr>
        <w:t>Ha a tanuló különórája a tanulási időre esik, a házi feladat elkészítése a tanuló kötelessége, illetve a szülő felelőssége.</w:t>
      </w:r>
    </w:p>
    <w:p w14:paraId="7C7B8C19" w14:textId="77777777" w:rsidR="00751843" w:rsidRPr="00D230F9" w:rsidRDefault="00751843" w:rsidP="005F53F5">
      <w:pPr>
        <w:pStyle w:val="Nincstrkz"/>
        <w:jc w:val="both"/>
        <w:rPr>
          <w:rFonts w:ascii="Times New Roman" w:hAnsi="Times New Roman"/>
          <w:sz w:val="24"/>
          <w:szCs w:val="24"/>
        </w:rPr>
      </w:pPr>
    </w:p>
    <w:p w14:paraId="2ABA870E" w14:textId="77777777" w:rsidR="00751843" w:rsidRPr="00D230F9" w:rsidRDefault="00751843" w:rsidP="005F53F5">
      <w:pPr>
        <w:pStyle w:val="Nincstrkz"/>
        <w:jc w:val="both"/>
        <w:rPr>
          <w:rFonts w:ascii="Times New Roman" w:hAnsi="Times New Roman"/>
          <w:sz w:val="24"/>
          <w:szCs w:val="24"/>
        </w:rPr>
      </w:pPr>
      <w:r w:rsidRPr="00D230F9">
        <w:rPr>
          <w:rFonts w:ascii="Times New Roman" w:hAnsi="Times New Roman"/>
          <w:sz w:val="24"/>
          <w:szCs w:val="24"/>
        </w:rPr>
        <w:t>4.)</w:t>
      </w:r>
      <w:r w:rsidRPr="00D230F9">
        <w:rPr>
          <w:rFonts w:ascii="Times New Roman" w:hAnsi="Times New Roman"/>
          <w:sz w:val="24"/>
          <w:szCs w:val="24"/>
        </w:rPr>
        <w:tab/>
      </w:r>
      <w:r w:rsidRPr="00D230F9">
        <w:rPr>
          <w:rFonts w:ascii="Times New Roman" w:hAnsi="Times New Roman"/>
          <w:b/>
          <w:i/>
          <w:sz w:val="24"/>
          <w:szCs w:val="24"/>
        </w:rPr>
        <w:t>Az étkezés befizetése, az ebédlő rendje:</w:t>
      </w:r>
    </w:p>
    <w:p w14:paraId="50DBF42F" w14:textId="77777777" w:rsidR="00751843" w:rsidRPr="00D230F9" w:rsidRDefault="00751843" w:rsidP="005F53F5">
      <w:pPr>
        <w:pStyle w:val="Nincstrkz"/>
        <w:jc w:val="both"/>
        <w:rPr>
          <w:rFonts w:ascii="Times New Roman" w:hAnsi="Times New Roman"/>
          <w:sz w:val="24"/>
          <w:szCs w:val="24"/>
        </w:rPr>
      </w:pPr>
    </w:p>
    <w:p w14:paraId="21338F96" w14:textId="77777777" w:rsidR="00751843" w:rsidRPr="00D230F9" w:rsidRDefault="00751843" w:rsidP="00006AEC">
      <w:pPr>
        <w:pStyle w:val="Nincstrkz"/>
        <w:numPr>
          <w:ilvl w:val="0"/>
          <w:numId w:val="67"/>
        </w:numPr>
        <w:jc w:val="both"/>
        <w:rPr>
          <w:rFonts w:ascii="Times New Roman" w:hAnsi="Times New Roman"/>
          <w:sz w:val="24"/>
          <w:szCs w:val="24"/>
        </w:rPr>
      </w:pPr>
      <w:r w:rsidRPr="00D230F9">
        <w:rPr>
          <w:rFonts w:ascii="Times New Roman" w:hAnsi="Times New Roman"/>
          <w:sz w:val="24"/>
          <w:szCs w:val="24"/>
        </w:rPr>
        <w:t>Az étkezések befizetése utólag történik, csekken vagy átutalással.</w:t>
      </w:r>
    </w:p>
    <w:p w14:paraId="52181F2B" w14:textId="77777777" w:rsidR="00751843" w:rsidRPr="00D230F9" w:rsidRDefault="00751843" w:rsidP="005F53F5">
      <w:pPr>
        <w:pStyle w:val="Nincstrkz"/>
        <w:ind w:left="720"/>
        <w:jc w:val="both"/>
        <w:rPr>
          <w:rFonts w:ascii="Times New Roman" w:hAnsi="Times New Roman"/>
          <w:sz w:val="24"/>
          <w:szCs w:val="24"/>
        </w:rPr>
      </w:pPr>
    </w:p>
    <w:p w14:paraId="02709EE0" w14:textId="77777777" w:rsidR="00751843" w:rsidRPr="00D230F9" w:rsidRDefault="00751843" w:rsidP="00006AEC">
      <w:pPr>
        <w:pStyle w:val="Nincstrkz"/>
        <w:numPr>
          <w:ilvl w:val="0"/>
          <w:numId w:val="67"/>
        </w:numPr>
        <w:jc w:val="both"/>
        <w:rPr>
          <w:rFonts w:ascii="Times New Roman" w:hAnsi="Times New Roman"/>
          <w:sz w:val="24"/>
          <w:szCs w:val="24"/>
        </w:rPr>
      </w:pPr>
      <w:r w:rsidRPr="00D230F9">
        <w:rPr>
          <w:rFonts w:ascii="Times New Roman" w:hAnsi="Times New Roman"/>
          <w:sz w:val="24"/>
          <w:szCs w:val="24"/>
        </w:rPr>
        <w:t xml:space="preserve">Az étkezések befizetésének rendjéről, esetleges változásokról a Szülőket külön tájékoztatjuk. </w:t>
      </w:r>
    </w:p>
    <w:p w14:paraId="358B9A38" w14:textId="77777777" w:rsidR="00751843" w:rsidRPr="00D230F9" w:rsidRDefault="00751843" w:rsidP="005F53F5">
      <w:pPr>
        <w:pStyle w:val="Nincstrkz"/>
        <w:jc w:val="both"/>
        <w:rPr>
          <w:rFonts w:ascii="Times New Roman" w:hAnsi="Times New Roman"/>
          <w:sz w:val="24"/>
          <w:szCs w:val="24"/>
        </w:rPr>
      </w:pPr>
    </w:p>
    <w:p w14:paraId="47A81B94" w14:textId="77777777" w:rsidR="00751843" w:rsidRPr="00D230F9" w:rsidRDefault="00751843" w:rsidP="00006AEC">
      <w:pPr>
        <w:pStyle w:val="Nincstrkz"/>
        <w:numPr>
          <w:ilvl w:val="0"/>
          <w:numId w:val="68"/>
        </w:numPr>
        <w:jc w:val="both"/>
        <w:rPr>
          <w:rFonts w:ascii="Times New Roman" w:hAnsi="Times New Roman"/>
          <w:sz w:val="24"/>
          <w:szCs w:val="24"/>
        </w:rPr>
      </w:pPr>
      <w:r w:rsidRPr="00D230F9">
        <w:rPr>
          <w:rFonts w:ascii="Times New Roman" w:hAnsi="Times New Roman"/>
          <w:sz w:val="24"/>
          <w:szCs w:val="24"/>
        </w:rPr>
        <w:t xml:space="preserve">A tanulók csoportjukkal együtt, meghatározott időben ebédelnek. Az ebédelési </w:t>
      </w:r>
      <w:proofErr w:type="gramStart"/>
      <w:r w:rsidRPr="00D230F9">
        <w:rPr>
          <w:rFonts w:ascii="Times New Roman" w:hAnsi="Times New Roman"/>
          <w:sz w:val="24"/>
          <w:szCs w:val="24"/>
        </w:rPr>
        <w:t>rend szabályozza</w:t>
      </w:r>
      <w:proofErr w:type="gramEnd"/>
      <w:r w:rsidRPr="00D230F9">
        <w:rPr>
          <w:rFonts w:ascii="Times New Roman" w:hAnsi="Times New Roman"/>
          <w:sz w:val="24"/>
          <w:szCs w:val="24"/>
        </w:rPr>
        <w:t xml:space="preserve"> az étkezés idejét és a csoport pontos helyét az ebédlőben.</w:t>
      </w:r>
    </w:p>
    <w:p w14:paraId="1736E751" w14:textId="77777777" w:rsidR="00751843" w:rsidRPr="00D230F9" w:rsidRDefault="00751843" w:rsidP="005F53F5">
      <w:pPr>
        <w:pStyle w:val="Nincstrkz"/>
        <w:ind w:left="720"/>
        <w:jc w:val="both"/>
        <w:rPr>
          <w:rFonts w:ascii="Times New Roman" w:hAnsi="Times New Roman"/>
          <w:sz w:val="24"/>
          <w:szCs w:val="24"/>
        </w:rPr>
      </w:pPr>
    </w:p>
    <w:p w14:paraId="3054CD24" w14:textId="77777777" w:rsidR="00751843" w:rsidRPr="00D230F9" w:rsidRDefault="00751843" w:rsidP="00006AEC">
      <w:pPr>
        <w:pStyle w:val="Nincstrkz"/>
        <w:numPr>
          <w:ilvl w:val="0"/>
          <w:numId w:val="68"/>
        </w:numPr>
        <w:jc w:val="both"/>
        <w:rPr>
          <w:rFonts w:ascii="Times New Roman" w:hAnsi="Times New Roman"/>
          <w:sz w:val="24"/>
          <w:szCs w:val="24"/>
        </w:rPr>
      </w:pPr>
      <w:r w:rsidRPr="00D230F9">
        <w:rPr>
          <w:rFonts w:ascii="Times New Roman" w:hAnsi="Times New Roman"/>
          <w:sz w:val="24"/>
          <w:szCs w:val="24"/>
        </w:rPr>
        <w:t>Az egyénre szabott (diétás), ételek elfogyasztása is a csoport étkezésével egy időben történik.</w:t>
      </w:r>
    </w:p>
    <w:p w14:paraId="272361D9" w14:textId="77777777" w:rsidR="00751843" w:rsidRPr="00D230F9" w:rsidRDefault="00751843" w:rsidP="005F53F5">
      <w:pPr>
        <w:pStyle w:val="Nincstrkz"/>
        <w:jc w:val="both"/>
        <w:rPr>
          <w:rFonts w:ascii="Times New Roman" w:hAnsi="Times New Roman"/>
          <w:sz w:val="24"/>
          <w:szCs w:val="24"/>
        </w:rPr>
      </w:pPr>
    </w:p>
    <w:p w14:paraId="136D7B88" w14:textId="77777777" w:rsidR="00751843" w:rsidRPr="00D230F9" w:rsidRDefault="00751843" w:rsidP="005F53F5">
      <w:pPr>
        <w:pStyle w:val="Nincstrkz"/>
        <w:jc w:val="both"/>
        <w:rPr>
          <w:rFonts w:ascii="Times New Roman" w:hAnsi="Times New Roman"/>
          <w:sz w:val="24"/>
          <w:szCs w:val="24"/>
        </w:rPr>
      </w:pPr>
      <w:r w:rsidRPr="00D230F9">
        <w:rPr>
          <w:rFonts w:ascii="Times New Roman" w:hAnsi="Times New Roman"/>
          <w:sz w:val="24"/>
          <w:szCs w:val="24"/>
        </w:rPr>
        <w:t>5.)</w:t>
      </w:r>
      <w:r w:rsidRPr="00D230F9">
        <w:rPr>
          <w:rFonts w:ascii="Times New Roman" w:hAnsi="Times New Roman"/>
          <w:sz w:val="24"/>
          <w:szCs w:val="24"/>
        </w:rPr>
        <w:tab/>
      </w:r>
      <w:r w:rsidRPr="00D230F9">
        <w:rPr>
          <w:rFonts w:ascii="Times New Roman" w:hAnsi="Times New Roman"/>
          <w:b/>
          <w:i/>
          <w:sz w:val="24"/>
          <w:szCs w:val="24"/>
        </w:rPr>
        <w:t>Szabadidő, játék a tanteremben és az udvaron:</w:t>
      </w:r>
    </w:p>
    <w:p w14:paraId="6A28BEA2" w14:textId="77777777" w:rsidR="00751843" w:rsidRPr="00D230F9" w:rsidRDefault="00751843" w:rsidP="005F53F5">
      <w:pPr>
        <w:pStyle w:val="Nincstrkz"/>
        <w:jc w:val="both"/>
        <w:rPr>
          <w:rFonts w:ascii="Times New Roman" w:hAnsi="Times New Roman"/>
          <w:sz w:val="24"/>
          <w:szCs w:val="24"/>
        </w:rPr>
      </w:pPr>
    </w:p>
    <w:p w14:paraId="38264FD4" w14:textId="77777777" w:rsidR="00751843" w:rsidRPr="00D230F9" w:rsidRDefault="00751843" w:rsidP="00006AEC">
      <w:pPr>
        <w:pStyle w:val="Nincstrkz"/>
        <w:numPr>
          <w:ilvl w:val="0"/>
          <w:numId w:val="69"/>
        </w:numPr>
        <w:jc w:val="both"/>
        <w:rPr>
          <w:rFonts w:ascii="Times New Roman" w:hAnsi="Times New Roman"/>
          <w:sz w:val="24"/>
          <w:szCs w:val="24"/>
        </w:rPr>
      </w:pPr>
      <w:r w:rsidRPr="00D230F9">
        <w:rPr>
          <w:rFonts w:ascii="Times New Roman" w:hAnsi="Times New Roman"/>
          <w:sz w:val="24"/>
          <w:szCs w:val="24"/>
        </w:rPr>
        <w:t>Ebéd után, – amennyiben az időjárás engedi – a gyermekek a szabad levegőn tartózkodnak a napközis nevelővel.</w:t>
      </w:r>
    </w:p>
    <w:p w14:paraId="30D13EF9" w14:textId="77777777" w:rsidR="00751843" w:rsidRPr="00D230F9" w:rsidRDefault="00751843" w:rsidP="005F53F5">
      <w:pPr>
        <w:pStyle w:val="Nincstrkz"/>
        <w:ind w:left="720"/>
        <w:jc w:val="both"/>
        <w:rPr>
          <w:rFonts w:ascii="Times New Roman" w:hAnsi="Times New Roman"/>
          <w:sz w:val="24"/>
          <w:szCs w:val="24"/>
        </w:rPr>
      </w:pPr>
    </w:p>
    <w:p w14:paraId="6669B0D2" w14:textId="77777777" w:rsidR="00751843" w:rsidRPr="00D230F9" w:rsidRDefault="00751843" w:rsidP="00006AEC">
      <w:pPr>
        <w:pStyle w:val="Nincstrkz"/>
        <w:numPr>
          <w:ilvl w:val="0"/>
          <w:numId w:val="69"/>
        </w:numPr>
        <w:jc w:val="both"/>
        <w:rPr>
          <w:rFonts w:ascii="Times New Roman" w:hAnsi="Times New Roman"/>
          <w:sz w:val="24"/>
          <w:szCs w:val="24"/>
        </w:rPr>
      </w:pPr>
      <w:r w:rsidRPr="00D230F9">
        <w:rPr>
          <w:rFonts w:ascii="Times New Roman" w:hAnsi="Times New Roman"/>
          <w:sz w:val="24"/>
          <w:szCs w:val="24"/>
        </w:rPr>
        <w:t>Napközi időben „tanulási idő” védelmét szem előtt tartva a napközis nevelő a gyermekek számára - kötött vagy kötetlen - szabadidős foglalkozást biztosít.</w:t>
      </w:r>
    </w:p>
    <w:p w14:paraId="7FB1445F" w14:textId="77777777" w:rsidR="00751843" w:rsidRPr="00D230F9" w:rsidRDefault="00751843" w:rsidP="005F53F5">
      <w:pPr>
        <w:pStyle w:val="Nincstrkz"/>
        <w:ind w:left="720"/>
        <w:jc w:val="both"/>
        <w:rPr>
          <w:rFonts w:ascii="Times New Roman" w:hAnsi="Times New Roman"/>
          <w:sz w:val="24"/>
          <w:szCs w:val="24"/>
        </w:rPr>
      </w:pPr>
    </w:p>
    <w:p w14:paraId="4E98F9C8" w14:textId="77777777" w:rsidR="00751843" w:rsidRPr="00D230F9" w:rsidRDefault="00751843" w:rsidP="00006AEC">
      <w:pPr>
        <w:pStyle w:val="Nincstrkz"/>
        <w:numPr>
          <w:ilvl w:val="0"/>
          <w:numId w:val="69"/>
        </w:numPr>
        <w:jc w:val="both"/>
        <w:rPr>
          <w:rFonts w:ascii="Times New Roman" w:hAnsi="Times New Roman"/>
          <w:sz w:val="24"/>
          <w:szCs w:val="24"/>
        </w:rPr>
      </w:pPr>
      <w:r w:rsidRPr="00D230F9">
        <w:rPr>
          <w:rFonts w:ascii="Times New Roman" w:hAnsi="Times New Roman"/>
          <w:sz w:val="24"/>
          <w:szCs w:val="24"/>
        </w:rPr>
        <w:t>A foglakozások színtere az osztályterem és az udvar.</w:t>
      </w:r>
    </w:p>
    <w:p w14:paraId="5DB33E81" w14:textId="77777777" w:rsidR="00751843" w:rsidRPr="00D230F9" w:rsidRDefault="00751843" w:rsidP="005F53F5">
      <w:pPr>
        <w:pStyle w:val="Nincstrkz"/>
        <w:jc w:val="both"/>
        <w:rPr>
          <w:rFonts w:ascii="Times New Roman" w:hAnsi="Times New Roman"/>
          <w:sz w:val="24"/>
          <w:szCs w:val="24"/>
        </w:rPr>
      </w:pPr>
    </w:p>
    <w:p w14:paraId="4071B454" w14:textId="77777777" w:rsidR="00751843" w:rsidRPr="00D230F9" w:rsidRDefault="00751843" w:rsidP="00006AEC">
      <w:pPr>
        <w:pStyle w:val="Nincstrkz"/>
        <w:numPr>
          <w:ilvl w:val="0"/>
          <w:numId w:val="69"/>
        </w:numPr>
        <w:ind w:left="714" w:hanging="357"/>
        <w:jc w:val="both"/>
        <w:rPr>
          <w:rFonts w:ascii="Times New Roman" w:hAnsi="Times New Roman"/>
          <w:sz w:val="24"/>
          <w:szCs w:val="24"/>
        </w:rPr>
      </w:pPr>
      <w:r w:rsidRPr="00D230F9">
        <w:rPr>
          <w:rFonts w:ascii="Times New Roman" w:hAnsi="Times New Roman"/>
          <w:sz w:val="24"/>
          <w:szCs w:val="24"/>
        </w:rPr>
        <w:t xml:space="preserve">Az udvaron tanuló csak pedagógus felügyelete alatt tartózkodhat. </w:t>
      </w:r>
    </w:p>
    <w:p w14:paraId="651FCFB5" w14:textId="77777777" w:rsidR="00751843" w:rsidRPr="00D230F9" w:rsidRDefault="00751843" w:rsidP="005F53F5">
      <w:pPr>
        <w:pStyle w:val="Nincstrkz"/>
        <w:ind w:left="720"/>
        <w:jc w:val="both"/>
        <w:rPr>
          <w:rFonts w:ascii="Times New Roman" w:hAnsi="Times New Roman"/>
          <w:sz w:val="24"/>
          <w:szCs w:val="24"/>
        </w:rPr>
      </w:pPr>
    </w:p>
    <w:p w14:paraId="107040C0" w14:textId="77777777" w:rsidR="00751843" w:rsidRPr="00D230F9" w:rsidRDefault="00751843" w:rsidP="005F53F5">
      <w:pPr>
        <w:pStyle w:val="Nincstrkz"/>
        <w:jc w:val="both"/>
        <w:rPr>
          <w:rFonts w:ascii="Times New Roman" w:hAnsi="Times New Roman"/>
          <w:sz w:val="24"/>
          <w:szCs w:val="24"/>
        </w:rPr>
      </w:pPr>
    </w:p>
    <w:p w14:paraId="3D70D21A" w14:textId="77777777" w:rsidR="00751843" w:rsidRPr="00D230F9" w:rsidRDefault="00751843" w:rsidP="005F53F5">
      <w:pPr>
        <w:pStyle w:val="Nincstrkz"/>
        <w:jc w:val="both"/>
        <w:rPr>
          <w:rFonts w:ascii="Times New Roman" w:hAnsi="Times New Roman"/>
          <w:sz w:val="24"/>
          <w:szCs w:val="24"/>
        </w:rPr>
      </w:pPr>
    </w:p>
    <w:p w14:paraId="2C390CCF" w14:textId="77777777" w:rsidR="00751843" w:rsidRPr="00D230F9" w:rsidRDefault="00751843" w:rsidP="005F53F5">
      <w:pPr>
        <w:pStyle w:val="Nincstrkz"/>
        <w:jc w:val="both"/>
        <w:rPr>
          <w:rFonts w:ascii="Times New Roman" w:hAnsi="Times New Roman"/>
          <w:b/>
          <w:i/>
          <w:sz w:val="24"/>
          <w:szCs w:val="24"/>
        </w:rPr>
      </w:pPr>
      <w:r w:rsidRPr="00D230F9">
        <w:rPr>
          <w:rFonts w:ascii="Times New Roman" w:hAnsi="Times New Roman"/>
          <w:sz w:val="24"/>
          <w:szCs w:val="24"/>
        </w:rPr>
        <w:t>6.)</w:t>
      </w:r>
      <w:r w:rsidRPr="00D230F9">
        <w:rPr>
          <w:rFonts w:ascii="Times New Roman" w:hAnsi="Times New Roman"/>
          <w:sz w:val="24"/>
          <w:szCs w:val="24"/>
        </w:rPr>
        <w:tab/>
      </w:r>
      <w:r w:rsidRPr="00D230F9">
        <w:rPr>
          <w:rFonts w:ascii="Times New Roman" w:hAnsi="Times New Roman"/>
          <w:b/>
          <w:i/>
          <w:sz w:val="24"/>
          <w:szCs w:val="24"/>
        </w:rPr>
        <w:t>Felső tagozatos tanulók délutáni tartózkodási rendje az iskolában:</w:t>
      </w:r>
    </w:p>
    <w:p w14:paraId="23AD211D" w14:textId="77777777" w:rsidR="00751843" w:rsidRPr="00D230F9" w:rsidRDefault="00751843" w:rsidP="005F53F5">
      <w:pPr>
        <w:pStyle w:val="Nincstrkz"/>
        <w:jc w:val="both"/>
        <w:rPr>
          <w:rFonts w:ascii="Times New Roman" w:hAnsi="Times New Roman"/>
          <w:sz w:val="24"/>
          <w:szCs w:val="24"/>
        </w:rPr>
      </w:pPr>
    </w:p>
    <w:p w14:paraId="43DC2D0D" w14:textId="77777777" w:rsidR="00751843" w:rsidRPr="00D230F9" w:rsidRDefault="00751843" w:rsidP="00006AEC">
      <w:pPr>
        <w:pStyle w:val="Nincstrkz"/>
        <w:numPr>
          <w:ilvl w:val="0"/>
          <w:numId w:val="70"/>
        </w:numPr>
        <w:jc w:val="both"/>
        <w:rPr>
          <w:rFonts w:ascii="Times New Roman" w:hAnsi="Times New Roman"/>
          <w:sz w:val="24"/>
          <w:szCs w:val="24"/>
        </w:rPr>
      </w:pPr>
      <w:r w:rsidRPr="00D230F9">
        <w:rPr>
          <w:rFonts w:ascii="Times New Roman" w:hAnsi="Times New Roman"/>
          <w:sz w:val="24"/>
          <w:szCs w:val="24"/>
        </w:rPr>
        <w:t>Felsős tanulók, amennyiben az épületben különórára vagy szüleikre várakoznak, kötelesek a napközi/tanulószoba termében, ill. a tanár által kijelölt helyen tartózkodni!</w:t>
      </w:r>
    </w:p>
    <w:p w14:paraId="70B92B8E" w14:textId="77777777" w:rsidR="00751843" w:rsidRPr="00D230F9" w:rsidRDefault="00751843" w:rsidP="005F53F5">
      <w:pPr>
        <w:pStyle w:val="Nincstrkz"/>
        <w:ind w:left="720"/>
        <w:jc w:val="both"/>
        <w:rPr>
          <w:rFonts w:ascii="Times New Roman" w:hAnsi="Times New Roman"/>
          <w:sz w:val="24"/>
          <w:szCs w:val="24"/>
        </w:rPr>
      </w:pPr>
    </w:p>
    <w:p w14:paraId="0AC8CCA4" w14:textId="77777777" w:rsidR="00751843" w:rsidRPr="00D230F9" w:rsidRDefault="00751843" w:rsidP="00006AEC">
      <w:pPr>
        <w:pStyle w:val="Nincstrkz"/>
        <w:numPr>
          <w:ilvl w:val="0"/>
          <w:numId w:val="70"/>
        </w:numPr>
        <w:jc w:val="both"/>
        <w:rPr>
          <w:rFonts w:ascii="Times New Roman" w:hAnsi="Times New Roman"/>
          <w:sz w:val="24"/>
          <w:szCs w:val="24"/>
        </w:rPr>
      </w:pPr>
      <w:r w:rsidRPr="00D230F9">
        <w:rPr>
          <w:rFonts w:ascii="Times New Roman" w:hAnsi="Times New Roman"/>
          <w:sz w:val="24"/>
          <w:szCs w:val="24"/>
        </w:rPr>
        <w:t>A napköziben/tanulószobán tartózkodó diákok kötelesek a napirendet betartani!</w:t>
      </w:r>
    </w:p>
    <w:p w14:paraId="545F7257" w14:textId="77777777" w:rsidR="00751843" w:rsidRPr="00D230F9" w:rsidRDefault="00751843" w:rsidP="005F53F5">
      <w:pPr>
        <w:pStyle w:val="Nincstrkz"/>
        <w:jc w:val="both"/>
        <w:rPr>
          <w:rFonts w:ascii="Times New Roman" w:hAnsi="Times New Roman"/>
          <w:sz w:val="24"/>
          <w:szCs w:val="24"/>
        </w:rPr>
      </w:pPr>
    </w:p>
    <w:p w14:paraId="6CB2475F" w14:textId="77777777" w:rsidR="00751843" w:rsidRPr="00D230F9" w:rsidRDefault="00751843" w:rsidP="005F53F5">
      <w:pPr>
        <w:pStyle w:val="Nincstrkz"/>
        <w:jc w:val="both"/>
        <w:rPr>
          <w:rFonts w:ascii="Times New Roman" w:hAnsi="Times New Roman"/>
          <w:sz w:val="24"/>
          <w:szCs w:val="24"/>
        </w:rPr>
      </w:pPr>
    </w:p>
    <w:p w14:paraId="0E690A91" w14:textId="77777777" w:rsidR="00751843" w:rsidRPr="00D230F9" w:rsidRDefault="00751843" w:rsidP="005F53F5">
      <w:pPr>
        <w:pStyle w:val="Nincstrkz"/>
        <w:jc w:val="both"/>
        <w:rPr>
          <w:rFonts w:ascii="Times New Roman" w:hAnsi="Times New Roman"/>
          <w:sz w:val="24"/>
          <w:szCs w:val="24"/>
        </w:rPr>
      </w:pPr>
    </w:p>
    <w:p w14:paraId="6EC7044F" w14:textId="77777777" w:rsidR="00751843" w:rsidRPr="00D230F9" w:rsidRDefault="00751843" w:rsidP="005F53F5">
      <w:pPr>
        <w:jc w:val="both"/>
        <w:rPr>
          <w:szCs w:val="24"/>
        </w:rPr>
      </w:pPr>
    </w:p>
    <w:sectPr w:rsidR="00751843" w:rsidRPr="00D230F9" w:rsidSect="002B08B0">
      <w:footerReference w:type="default" r:id="rId20"/>
      <w:pgSz w:w="11905" w:h="16837"/>
      <w:pgMar w:top="1144" w:right="1309" w:bottom="1550" w:left="1328" w:header="42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B85EA" w14:textId="77777777" w:rsidR="00CD68AB" w:rsidRDefault="00CD68AB">
      <w:r>
        <w:separator/>
      </w:r>
    </w:p>
  </w:endnote>
  <w:endnote w:type="continuationSeparator" w:id="0">
    <w:p w14:paraId="2FA9D62C" w14:textId="77777777" w:rsidR="00CD68AB" w:rsidRDefault="00CD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1289E" w14:textId="77777777" w:rsidR="000E57BD" w:rsidRDefault="000E57BD" w:rsidP="000362C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16B00EDE" w14:textId="77777777" w:rsidR="000E57BD" w:rsidRDefault="000E57BD" w:rsidP="00C83315">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7B52" w14:textId="00BC6BF7" w:rsidR="000E57BD" w:rsidRDefault="000E57BD">
    <w:pPr>
      <w:pStyle w:val="llb"/>
      <w:jc w:val="right"/>
    </w:pPr>
    <w:r>
      <w:fldChar w:fldCharType="begin"/>
    </w:r>
    <w:r>
      <w:instrText>PAGE   \* MERGEFORMAT</w:instrText>
    </w:r>
    <w:r>
      <w:fldChar w:fldCharType="separate"/>
    </w:r>
    <w:r w:rsidR="00283D36">
      <w:rPr>
        <w:noProof/>
      </w:rPr>
      <w:t>1</w:t>
    </w:r>
    <w:r>
      <w:rPr>
        <w:noProof/>
      </w:rPr>
      <w:fldChar w:fldCharType="end"/>
    </w:r>
  </w:p>
  <w:p w14:paraId="2E4E9EC7" w14:textId="77777777" w:rsidR="000E57BD" w:rsidRDefault="000E57BD" w:rsidP="00C83315">
    <w:pPr>
      <w:pStyle w:val="llb"/>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454CC" w14:textId="77777777" w:rsidR="000E57BD" w:rsidRDefault="000E57BD">
    <w:pPr>
      <w:pStyle w:val="llb"/>
      <w:jc w:val="right"/>
    </w:pPr>
    <w:r>
      <w:fldChar w:fldCharType="begin"/>
    </w:r>
    <w:r>
      <w:instrText>PAGE   \* MERGEFORMAT</w:instrText>
    </w:r>
    <w:r>
      <w:fldChar w:fldCharType="separate"/>
    </w:r>
    <w:r>
      <w:rPr>
        <w:noProof/>
      </w:rPr>
      <w:t>2</w:t>
    </w:r>
    <w:r>
      <w:rPr>
        <w:noProof/>
      </w:rPr>
      <w:fldChar w:fldCharType="end"/>
    </w:r>
  </w:p>
  <w:p w14:paraId="4235FF3C" w14:textId="77777777" w:rsidR="000E57BD" w:rsidRDefault="000E57BD">
    <w:pPr>
      <w:pStyle w:val="ll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9B3C" w14:textId="7B14FA7C" w:rsidR="000E57BD" w:rsidRDefault="000E57BD">
    <w:pPr>
      <w:pStyle w:val="llb"/>
      <w:jc w:val="right"/>
    </w:pPr>
    <w:r>
      <w:fldChar w:fldCharType="begin"/>
    </w:r>
    <w:r>
      <w:instrText xml:space="preserve"> PAGE   \* MERGEFORMAT </w:instrText>
    </w:r>
    <w:r>
      <w:fldChar w:fldCharType="separate"/>
    </w:r>
    <w:r w:rsidR="00283D36">
      <w:rPr>
        <w:noProof/>
      </w:rPr>
      <w:t>86</w:t>
    </w:r>
    <w:r>
      <w:rPr>
        <w:noProof/>
      </w:rPr>
      <w:fldChar w:fldCharType="end"/>
    </w:r>
  </w:p>
  <w:p w14:paraId="7D101699" w14:textId="77777777" w:rsidR="000E57BD" w:rsidRDefault="000E57B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588BE" w14:textId="77777777" w:rsidR="00CD68AB" w:rsidRDefault="00CD68AB">
      <w:r>
        <w:separator/>
      </w:r>
    </w:p>
  </w:footnote>
  <w:footnote w:type="continuationSeparator" w:id="0">
    <w:p w14:paraId="2ACC45E5" w14:textId="77777777" w:rsidR="00CD68AB" w:rsidRDefault="00CD68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52858" w14:textId="77777777" w:rsidR="000E57BD" w:rsidRPr="00FA3AFE" w:rsidRDefault="000E57BD" w:rsidP="00571255">
    <w:pPr>
      <w:spacing w:line="276" w:lineRule="auto"/>
      <w:jc w:val="center"/>
      <w:rPr>
        <w:b/>
        <w:szCs w:val="24"/>
      </w:rPr>
    </w:pPr>
    <w:proofErr w:type="spellStart"/>
    <w:r w:rsidRPr="00FA3AFE">
      <w:rPr>
        <w:b/>
        <w:szCs w:val="24"/>
      </w:rPr>
      <w:t>Mezőberényi</w:t>
    </w:r>
    <w:proofErr w:type="spellEnd"/>
    <w:r w:rsidRPr="00FA3AFE">
      <w:rPr>
        <w:b/>
        <w:szCs w:val="24"/>
      </w:rPr>
      <w:t xml:space="preserve"> Petőfi Sándor Evangélikus </w:t>
    </w:r>
    <w:r>
      <w:rPr>
        <w:b/>
        <w:szCs w:val="24"/>
      </w:rPr>
      <w:t xml:space="preserve">Gimnázium, </w:t>
    </w:r>
    <w:r w:rsidRPr="00FA3AFE">
      <w:rPr>
        <w:b/>
        <w:szCs w:val="24"/>
      </w:rPr>
      <w:t>Kollégium</w:t>
    </w:r>
    <w:r>
      <w:rPr>
        <w:b/>
        <w:szCs w:val="24"/>
      </w:rPr>
      <w:t xml:space="preserve"> és</w:t>
    </w:r>
    <w:r w:rsidRPr="00FA3AFE">
      <w:rPr>
        <w:b/>
        <w:szCs w:val="24"/>
      </w:rPr>
      <w:t xml:space="preserve"> Általáno</w:t>
    </w:r>
    <w:r>
      <w:rPr>
        <w:b/>
        <w:szCs w:val="24"/>
      </w:rPr>
      <w:t>s Iskola</w:t>
    </w:r>
  </w:p>
  <w:p w14:paraId="5629BBC4" w14:textId="77777777" w:rsidR="000E57BD" w:rsidRPr="00FA3AFE" w:rsidRDefault="000E57BD" w:rsidP="00571255">
    <w:pPr>
      <w:spacing w:line="276" w:lineRule="auto"/>
      <w:jc w:val="center"/>
      <w:rPr>
        <w:b/>
        <w:szCs w:val="24"/>
      </w:rPr>
    </w:pPr>
  </w:p>
  <w:p w14:paraId="1A153B87" w14:textId="77777777" w:rsidR="000E57BD" w:rsidRPr="00FA3AFE" w:rsidRDefault="000E57BD" w:rsidP="00571255">
    <w:pPr>
      <w:spacing w:line="276" w:lineRule="auto"/>
      <w:jc w:val="center"/>
      <w:rPr>
        <w:b/>
        <w:szCs w:val="24"/>
      </w:rPr>
    </w:pPr>
    <w:r w:rsidRPr="00FA3AFE">
      <w:rPr>
        <w:b/>
        <w:szCs w:val="24"/>
      </w:rPr>
      <w:t>Házirend</w:t>
    </w:r>
  </w:p>
  <w:p w14:paraId="3B995E0B" w14:textId="77777777" w:rsidR="000E57BD" w:rsidRDefault="000E57BD">
    <w:pPr>
      <w:pStyle w:val="lfej"/>
    </w:pPr>
  </w:p>
  <w:p w14:paraId="05B9A816" w14:textId="77777777" w:rsidR="000E57BD" w:rsidRPr="00DB570F" w:rsidRDefault="000E57BD" w:rsidP="00AB5D05">
    <w:pPr>
      <w:pStyle w:val="lfej"/>
      <w:spacing w:line="276" w:lineRule="auto"/>
      <w:jc w:val="center"/>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18DF3" w14:textId="77777777" w:rsidR="000E57BD" w:rsidRDefault="000E57BD" w:rsidP="00A20D5C">
    <w:pPr>
      <w:pStyle w:val="lfej"/>
      <w:jc w:val="center"/>
    </w:pPr>
    <w:proofErr w:type="spellStart"/>
    <w:r w:rsidRPr="001A18ED">
      <w:t>Mezőberényi</w:t>
    </w:r>
    <w:proofErr w:type="spellEnd"/>
    <w:r w:rsidRPr="001A18ED">
      <w:t xml:space="preserve"> Petőfi Sándor Evangélikus Általános Iskola, Gimnázium és Kollégium</w:t>
    </w:r>
  </w:p>
  <w:p w14:paraId="0EAF546F" w14:textId="77777777" w:rsidR="000E57BD" w:rsidRDefault="000E57BD" w:rsidP="00A20D5C">
    <w:pPr>
      <w:pStyle w:val="lfej"/>
      <w:jc w:val="center"/>
    </w:pPr>
    <w:r>
      <w:t>Házirend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BC06C2"/>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A3B87"/>
    <w:multiLevelType w:val="hybridMultilevel"/>
    <w:tmpl w:val="F8CAE5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16F3F23"/>
    <w:multiLevelType w:val="hybridMultilevel"/>
    <w:tmpl w:val="A69C4EC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15:restartNumberingAfterBreak="0">
    <w:nsid w:val="01925EFC"/>
    <w:multiLevelType w:val="hybridMultilevel"/>
    <w:tmpl w:val="66507A06"/>
    <w:lvl w:ilvl="0" w:tplc="040E0001">
      <w:start w:val="1"/>
      <w:numFmt w:val="bullet"/>
      <w:lvlText w:val=""/>
      <w:lvlJc w:val="left"/>
      <w:pPr>
        <w:tabs>
          <w:tab w:val="num" w:pos="1102"/>
        </w:tabs>
        <w:ind w:left="875" w:hanging="113"/>
      </w:pPr>
      <w:rPr>
        <w:rFonts w:ascii="Symbol" w:hAnsi="Symbol" w:hint="default"/>
        <w:sz w:val="20"/>
        <w:szCs w:val="20"/>
      </w:rPr>
    </w:lvl>
    <w:lvl w:ilvl="1" w:tplc="040E0003" w:tentative="1">
      <w:start w:val="1"/>
      <w:numFmt w:val="bullet"/>
      <w:lvlText w:val="o"/>
      <w:lvlJc w:val="left"/>
      <w:pPr>
        <w:tabs>
          <w:tab w:val="num" w:pos="2145"/>
        </w:tabs>
        <w:ind w:left="2145" w:hanging="360"/>
      </w:pPr>
      <w:rPr>
        <w:rFonts w:ascii="Courier New" w:hAnsi="Courier New" w:cs="Arial"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Arial"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Arial"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01CF17FF"/>
    <w:multiLevelType w:val="hybridMultilevel"/>
    <w:tmpl w:val="75E421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5595718"/>
    <w:multiLevelType w:val="hybridMultilevel"/>
    <w:tmpl w:val="1B26F5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5820ABB"/>
    <w:multiLevelType w:val="hybridMultilevel"/>
    <w:tmpl w:val="5D7E111A"/>
    <w:lvl w:ilvl="0" w:tplc="8E7CBEC6">
      <w:start w:val="1"/>
      <w:numFmt w:val="bullet"/>
      <w:pStyle w:val="tablaszveg2"/>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D435B9"/>
    <w:multiLevelType w:val="hybridMultilevel"/>
    <w:tmpl w:val="6590E3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B6E2D88"/>
    <w:multiLevelType w:val="hybridMultilevel"/>
    <w:tmpl w:val="E8A831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C246063"/>
    <w:multiLevelType w:val="hybridMultilevel"/>
    <w:tmpl w:val="8014DE8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B59BE"/>
    <w:multiLevelType w:val="hybridMultilevel"/>
    <w:tmpl w:val="EAB6D7DE"/>
    <w:lvl w:ilvl="0" w:tplc="040E0001">
      <w:start w:val="1"/>
      <w:numFmt w:val="bullet"/>
      <w:lvlText w:val=""/>
      <w:lvlJc w:val="left"/>
      <w:pPr>
        <w:tabs>
          <w:tab w:val="num" w:pos="720"/>
        </w:tabs>
        <w:ind w:left="720" w:hanging="360"/>
      </w:pPr>
      <w:rPr>
        <w:rFonts w:ascii="Symbol" w:hAnsi="Symbol" w:hint="default"/>
      </w:rPr>
    </w:lvl>
    <w:lvl w:ilvl="1" w:tplc="040E0019">
      <w:start w:val="1"/>
      <w:numFmt w:val="lowerLetter"/>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EC1363"/>
    <w:multiLevelType w:val="hybridMultilevel"/>
    <w:tmpl w:val="ED9C06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0257D2A"/>
    <w:multiLevelType w:val="multilevel"/>
    <w:tmpl w:val="BBC4DD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443D6C"/>
    <w:multiLevelType w:val="hybridMultilevel"/>
    <w:tmpl w:val="2EBAF2DE"/>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0AE2951"/>
    <w:multiLevelType w:val="hybridMultilevel"/>
    <w:tmpl w:val="0304F2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927F89"/>
    <w:multiLevelType w:val="hybridMultilevel"/>
    <w:tmpl w:val="A5E494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3D0455D"/>
    <w:multiLevelType w:val="hybridMultilevel"/>
    <w:tmpl w:val="66FEAA6E"/>
    <w:lvl w:ilvl="0" w:tplc="040E0001">
      <w:start w:val="1"/>
      <w:numFmt w:val="bullet"/>
      <w:lvlText w:val=""/>
      <w:lvlJc w:val="left"/>
      <w:pPr>
        <w:ind w:left="761" w:hanging="360"/>
      </w:pPr>
      <w:rPr>
        <w:rFonts w:ascii="Symbol" w:hAnsi="Symbol" w:hint="default"/>
      </w:rPr>
    </w:lvl>
    <w:lvl w:ilvl="1" w:tplc="040E0003" w:tentative="1">
      <w:start w:val="1"/>
      <w:numFmt w:val="bullet"/>
      <w:lvlText w:val="o"/>
      <w:lvlJc w:val="left"/>
      <w:pPr>
        <w:ind w:left="1481" w:hanging="360"/>
      </w:pPr>
      <w:rPr>
        <w:rFonts w:ascii="Courier New" w:hAnsi="Courier New" w:cs="Courier New" w:hint="default"/>
      </w:rPr>
    </w:lvl>
    <w:lvl w:ilvl="2" w:tplc="040E0005" w:tentative="1">
      <w:start w:val="1"/>
      <w:numFmt w:val="bullet"/>
      <w:lvlText w:val=""/>
      <w:lvlJc w:val="left"/>
      <w:pPr>
        <w:ind w:left="2201" w:hanging="360"/>
      </w:pPr>
      <w:rPr>
        <w:rFonts w:ascii="Wingdings" w:hAnsi="Wingdings" w:hint="default"/>
      </w:rPr>
    </w:lvl>
    <w:lvl w:ilvl="3" w:tplc="040E0001" w:tentative="1">
      <w:start w:val="1"/>
      <w:numFmt w:val="bullet"/>
      <w:lvlText w:val=""/>
      <w:lvlJc w:val="left"/>
      <w:pPr>
        <w:ind w:left="2921" w:hanging="360"/>
      </w:pPr>
      <w:rPr>
        <w:rFonts w:ascii="Symbol" w:hAnsi="Symbol" w:hint="default"/>
      </w:rPr>
    </w:lvl>
    <w:lvl w:ilvl="4" w:tplc="040E0003" w:tentative="1">
      <w:start w:val="1"/>
      <w:numFmt w:val="bullet"/>
      <w:lvlText w:val="o"/>
      <w:lvlJc w:val="left"/>
      <w:pPr>
        <w:ind w:left="3641" w:hanging="360"/>
      </w:pPr>
      <w:rPr>
        <w:rFonts w:ascii="Courier New" w:hAnsi="Courier New" w:cs="Courier New" w:hint="default"/>
      </w:rPr>
    </w:lvl>
    <w:lvl w:ilvl="5" w:tplc="040E0005" w:tentative="1">
      <w:start w:val="1"/>
      <w:numFmt w:val="bullet"/>
      <w:lvlText w:val=""/>
      <w:lvlJc w:val="left"/>
      <w:pPr>
        <w:ind w:left="4361" w:hanging="360"/>
      </w:pPr>
      <w:rPr>
        <w:rFonts w:ascii="Wingdings" w:hAnsi="Wingdings" w:hint="default"/>
      </w:rPr>
    </w:lvl>
    <w:lvl w:ilvl="6" w:tplc="040E0001" w:tentative="1">
      <w:start w:val="1"/>
      <w:numFmt w:val="bullet"/>
      <w:lvlText w:val=""/>
      <w:lvlJc w:val="left"/>
      <w:pPr>
        <w:ind w:left="5081" w:hanging="360"/>
      </w:pPr>
      <w:rPr>
        <w:rFonts w:ascii="Symbol" w:hAnsi="Symbol" w:hint="default"/>
      </w:rPr>
    </w:lvl>
    <w:lvl w:ilvl="7" w:tplc="040E0003" w:tentative="1">
      <w:start w:val="1"/>
      <w:numFmt w:val="bullet"/>
      <w:lvlText w:val="o"/>
      <w:lvlJc w:val="left"/>
      <w:pPr>
        <w:ind w:left="5801" w:hanging="360"/>
      </w:pPr>
      <w:rPr>
        <w:rFonts w:ascii="Courier New" w:hAnsi="Courier New" w:cs="Courier New" w:hint="default"/>
      </w:rPr>
    </w:lvl>
    <w:lvl w:ilvl="8" w:tplc="040E0005" w:tentative="1">
      <w:start w:val="1"/>
      <w:numFmt w:val="bullet"/>
      <w:lvlText w:val=""/>
      <w:lvlJc w:val="left"/>
      <w:pPr>
        <w:ind w:left="6521" w:hanging="360"/>
      </w:pPr>
      <w:rPr>
        <w:rFonts w:ascii="Wingdings" w:hAnsi="Wingdings" w:hint="default"/>
      </w:rPr>
    </w:lvl>
  </w:abstractNum>
  <w:abstractNum w:abstractNumId="18" w15:restartNumberingAfterBreak="0">
    <w:nsid w:val="145B20E3"/>
    <w:multiLevelType w:val="hybridMultilevel"/>
    <w:tmpl w:val="D2082F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6033879"/>
    <w:multiLevelType w:val="hybridMultilevel"/>
    <w:tmpl w:val="50C85D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DF27BC0"/>
    <w:multiLevelType w:val="hybridMultilevel"/>
    <w:tmpl w:val="6CA4592E"/>
    <w:lvl w:ilvl="0" w:tplc="8DBCFB5C">
      <w:start w:val="1"/>
      <w:numFmt w:val="bullet"/>
      <w:lvlText w:val=""/>
      <w:lvlJc w:val="left"/>
      <w:pPr>
        <w:tabs>
          <w:tab w:val="num" w:pos="786"/>
        </w:tabs>
        <w:ind w:left="786"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AF778D"/>
    <w:multiLevelType w:val="hybridMultilevel"/>
    <w:tmpl w:val="502E75D6"/>
    <w:lvl w:ilvl="0" w:tplc="98C42B68">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360"/>
        </w:tabs>
        <w:ind w:left="-360" w:hanging="360"/>
      </w:pPr>
      <w:rPr>
        <w:rFonts w:ascii="Wingdings" w:hAnsi="Wingdings" w:hint="default"/>
      </w:rPr>
    </w:lvl>
    <w:lvl w:ilvl="3" w:tplc="040E0001" w:tentative="1">
      <w:start w:val="1"/>
      <w:numFmt w:val="bullet"/>
      <w:lvlText w:val=""/>
      <w:lvlJc w:val="left"/>
      <w:pPr>
        <w:tabs>
          <w:tab w:val="num" w:pos="360"/>
        </w:tabs>
        <w:ind w:left="360" w:hanging="360"/>
      </w:pPr>
      <w:rPr>
        <w:rFonts w:ascii="Symbol" w:hAnsi="Symbol" w:hint="default"/>
      </w:rPr>
    </w:lvl>
    <w:lvl w:ilvl="4" w:tplc="040E0003" w:tentative="1">
      <w:start w:val="1"/>
      <w:numFmt w:val="bullet"/>
      <w:lvlText w:val="o"/>
      <w:lvlJc w:val="left"/>
      <w:pPr>
        <w:tabs>
          <w:tab w:val="num" w:pos="1080"/>
        </w:tabs>
        <w:ind w:left="1080" w:hanging="360"/>
      </w:pPr>
      <w:rPr>
        <w:rFonts w:ascii="Courier New" w:hAnsi="Courier New" w:hint="default"/>
      </w:rPr>
    </w:lvl>
    <w:lvl w:ilvl="5" w:tplc="040E0005" w:tentative="1">
      <w:start w:val="1"/>
      <w:numFmt w:val="bullet"/>
      <w:lvlText w:val=""/>
      <w:lvlJc w:val="left"/>
      <w:pPr>
        <w:tabs>
          <w:tab w:val="num" w:pos="1800"/>
        </w:tabs>
        <w:ind w:left="1800" w:hanging="360"/>
      </w:pPr>
      <w:rPr>
        <w:rFonts w:ascii="Wingdings" w:hAnsi="Wingdings" w:hint="default"/>
      </w:rPr>
    </w:lvl>
    <w:lvl w:ilvl="6" w:tplc="040E0001" w:tentative="1">
      <w:start w:val="1"/>
      <w:numFmt w:val="bullet"/>
      <w:lvlText w:val=""/>
      <w:lvlJc w:val="left"/>
      <w:pPr>
        <w:tabs>
          <w:tab w:val="num" w:pos="2520"/>
        </w:tabs>
        <w:ind w:left="2520" w:hanging="360"/>
      </w:pPr>
      <w:rPr>
        <w:rFonts w:ascii="Symbol" w:hAnsi="Symbol" w:hint="default"/>
      </w:rPr>
    </w:lvl>
    <w:lvl w:ilvl="7" w:tplc="040E0003" w:tentative="1">
      <w:start w:val="1"/>
      <w:numFmt w:val="bullet"/>
      <w:lvlText w:val="o"/>
      <w:lvlJc w:val="left"/>
      <w:pPr>
        <w:tabs>
          <w:tab w:val="num" w:pos="3240"/>
        </w:tabs>
        <w:ind w:left="3240" w:hanging="360"/>
      </w:pPr>
      <w:rPr>
        <w:rFonts w:ascii="Courier New" w:hAnsi="Courier New" w:hint="default"/>
      </w:rPr>
    </w:lvl>
    <w:lvl w:ilvl="8" w:tplc="040E0005" w:tentative="1">
      <w:start w:val="1"/>
      <w:numFmt w:val="bullet"/>
      <w:lvlText w:val=""/>
      <w:lvlJc w:val="left"/>
      <w:pPr>
        <w:tabs>
          <w:tab w:val="num" w:pos="3960"/>
        </w:tabs>
        <w:ind w:left="3960" w:hanging="360"/>
      </w:pPr>
      <w:rPr>
        <w:rFonts w:ascii="Wingdings" w:hAnsi="Wingdings" w:hint="default"/>
      </w:rPr>
    </w:lvl>
  </w:abstractNum>
  <w:abstractNum w:abstractNumId="22" w15:restartNumberingAfterBreak="0">
    <w:nsid w:val="23011718"/>
    <w:multiLevelType w:val="hybridMultilevel"/>
    <w:tmpl w:val="52E203D6"/>
    <w:lvl w:ilvl="0" w:tplc="98C42B68">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360"/>
        </w:tabs>
        <w:ind w:left="-360" w:hanging="360"/>
      </w:pPr>
      <w:rPr>
        <w:rFonts w:ascii="Wingdings" w:hAnsi="Wingdings" w:hint="default"/>
      </w:rPr>
    </w:lvl>
    <w:lvl w:ilvl="3" w:tplc="040E0001">
      <w:start w:val="1"/>
      <w:numFmt w:val="bullet"/>
      <w:lvlText w:val=""/>
      <w:lvlJc w:val="left"/>
      <w:pPr>
        <w:tabs>
          <w:tab w:val="num" w:pos="360"/>
        </w:tabs>
        <w:ind w:left="360" w:hanging="360"/>
      </w:pPr>
      <w:rPr>
        <w:rFonts w:ascii="Symbol" w:hAnsi="Symbol" w:hint="default"/>
      </w:rPr>
    </w:lvl>
    <w:lvl w:ilvl="4" w:tplc="040E0003">
      <w:start w:val="1"/>
      <w:numFmt w:val="bullet"/>
      <w:lvlText w:val="o"/>
      <w:lvlJc w:val="left"/>
      <w:pPr>
        <w:tabs>
          <w:tab w:val="num" w:pos="1080"/>
        </w:tabs>
        <w:ind w:left="1080" w:hanging="360"/>
      </w:pPr>
      <w:rPr>
        <w:rFonts w:ascii="Courier New" w:hAnsi="Courier New" w:hint="default"/>
      </w:rPr>
    </w:lvl>
    <w:lvl w:ilvl="5" w:tplc="040E0005" w:tentative="1">
      <w:start w:val="1"/>
      <w:numFmt w:val="bullet"/>
      <w:lvlText w:val=""/>
      <w:lvlJc w:val="left"/>
      <w:pPr>
        <w:tabs>
          <w:tab w:val="num" w:pos="1800"/>
        </w:tabs>
        <w:ind w:left="1800" w:hanging="360"/>
      </w:pPr>
      <w:rPr>
        <w:rFonts w:ascii="Wingdings" w:hAnsi="Wingdings" w:hint="default"/>
      </w:rPr>
    </w:lvl>
    <w:lvl w:ilvl="6" w:tplc="040E0001" w:tentative="1">
      <w:start w:val="1"/>
      <w:numFmt w:val="bullet"/>
      <w:lvlText w:val=""/>
      <w:lvlJc w:val="left"/>
      <w:pPr>
        <w:tabs>
          <w:tab w:val="num" w:pos="2520"/>
        </w:tabs>
        <w:ind w:left="2520" w:hanging="360"/>
      </w:pPr>
      <w:rPr>
        <w:rFonts w:ascii="Symbol" w:hAnsi="Symbol" w:hint="default"/>
      </w:rPr>
    </w:lvl>
    <w:lvl w:ilvl="7" w:tplc="040E0003" w:tentative="1">
      <w:start w:val="1"/>
      <w:numFmt w:val="bullet"/>
      <w:lvlText w:val="o"/>
      <w:lvlJc w:val="left"/>
      <w:pPr>
        <w:tabs>
          <w:tab w:val="num" w:pos="3240"/>
        </w:tabs>
        <w:ind w:left="3240" w:hanging="360"/>
      </w:pPr>
      <w:rPr>
        <w:rFonts w:ascii="Courier New" w:hAnsi="Courier New" w:hint="default"/>
      </w:rPr>
    </w:lvl>
    <w:lvl w:ilvl="8" w:tplc="040E0005" w:tentative="1">
      <w:start w:val="1"/>
      <w:numFmt w:val="bullet"/>
      <w:lvlText w:val=""/>
      <w:lvlJc w:val="left"/>
      <w:pPr>
        <w:tabs>
          <w:tab w:val="num" w:pos="3960"/>
        </w:tabs>
        <w:ind w:left="3960" w:hanging="360"/>
      </w:pPr>
      <w:rPr>
        <w:rFonts w:ascii="Wingdings" w:hAnsi="Wingdings" w:hint="default"/>
      </w:rPr>
    </w:lvl>
  </w:abstractNum>
  <w:abstractNum w:abstractNumId="23" w15:restartNumberingAfterBreak="0">
    <w:nsid w:val="23831793"/>
    <w:multiLevelType w:val="hybridMultilevel"/>
    <w:tmpl w:val="4490A6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3F3687D"/>
    <w:multiLevelType w:val="hybridMultilevel"/>
    <w:tmpl w:val="3BC8D7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4CC6AB4"/>
    <w:multiLevelType w:val="hybridMultilevel"/>
    <w:tmpl w:val="7AB8891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56C532A"/>
    <w:multiLevelType w:val="hybridMultilevel"/>
    <w:tmpl w:val="7452E3F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7E4A6B"/>
    <w:multiLevelType w:val="hybridMultilevel"/>
    <w:tmpl w:val="6CB250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9334CCF"/>
    <w:multiLevelType w:val="hybridMultilevel"/>
    <w:tmpl w:val="E7F074BE"/>
    <w:lvl w:ilvl="0" w:tplc="040E0001">
      <w:start w:val="1"/>
      <w:numFmt w:val="bullet"/>
      <w:lvlText w:val=""/>
      <w:lvlJc w:val="left"/>
      <w:pPr>
        <w:tabs>
          <w:tab w:val="num" w:pos="786"/>
        </w:tabs>
        <w:ind w:left="786"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DB357FC"/>
    <w:multiLevelType w:val="hybridMultilevel"/>
    <w:tmpl w:val="4406E83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EC14E29"/>
    <w:multiLevelType w:val="hybridMultilevel"/>
    <w:tmpl w:val="A114E5D6"/>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F201752"/>
    <w:multiLevelType w:val="hybridMultilevel"/>
    <w:tmpl w:val="2E3050C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1B3CCD"/>
    <w:multiLevelType w:val="multilevel"/>
    <w:tmpl w:val="38DA77B4"/>
    <w:lvl w:ilvl="0">
      <w:start w:val="1"/>
      <w:numFmt w:val="decimal"/>
      <w:lvlText w:val="%1."/>
      <w:lvlJc w:val="left"/>
      <w:pPr>
        <w:tabs>
          <w:tab w:val="num" w:pos="708"/>
        </w:tabs>
        <w:ind w:left="708" w:hanging="360"/>
      </w:pPr>
    </w:lvl>
    <w:lvl w:ilvl="1">
      <w:start w:val="2"/>
      <w:numFmt w:val="decimal"/>
      <w:isLgl/>
      <w:lvlText w:val="%1.%2."/>
      <w:lvlJc w:val="left"/>
      <w:pPr>
        <w:tabs>
          <w:tab w:val="num" w:pos="708"/>
        </w:tabs>
        <w:ind w:left="708" w:hanging="360"/>
      </w:pPr>
      <w:rPr>
        <w:rFonts w:hint="default"/>
      </w:rPr>
    </w:lvl>
    <w:lvl w:ilvl="2">
      <w:start w:val="1"/>
      <w:numFmt w:val="decimal"/>
      <w:isLgl/>
      <w:lvlText w:val="%1.%2.%3."/>
      <w:lvlJc w:val="left"/>
      <w:pPr>
        <w:tabs>
          <w:tab w:val="num" w:pos="1068"/>
        </w:tabs>
        <w:ind w:left="1068" w:hanging="720"/>
      </w:pPr>
      <w:rPr>
        <w:rFonts w:hint="default"/>
      </w:rPr>
    </w:lvl>
    <w:lvl w:ilvl="3">
      <w:start w:val="1"/>
      <w:numFmt w:val="decimal"/>
      <w:isLgl/>
      <w:lvlText w:val="%1.%2.%3.%4."/>
      <w:lvlJc w:val="left"/>
      <w:pPr>
        <w:tabs>
          <w:tab w:val="num" w:pos="1068"/>
        </w:tabs>
        <w:ind w:left="1068" w:hanging="720"/>
      </w:pPr>
      <w:rPr>
        <w:rFonts w:hint="default"/>
      </w:rPr>
    </w:lvl>
    <w:lvl w:ilvl="4">
      <w:start w:val="1"/>
      <w:numFmt w:val="decimal"/>
      <w:isLgl/>
      <w:lvlText w:val="%1.%2.%3.%4.%5."/>
      <w:lvlJc w:val="left"/>
      <w:pPr>
        <w:tabs>
          <w:tab w:val="num" w:pos="1428"/>
        </w:tabs>
        <w:ind w:left="1428" w:hanging="1080"/>
      </w:pPr>
      <w:rPr>
        <w:rFonts w:hint="default"/>
      </w:rPr>
    </w:lvl>
    <w:lvl w:ilvl="5">
      <w:start w:val="1"/>
      <w:numFmt w:val="decimal"/>
      <w:isLgl/>
      <w:lvlText w:val="%1.%2.%3.%4.%5.%6."/>
      <w:lvlJc w:val="left"/>
      <w:pPr>
        <w:tabs>
          <w:tab w:val="num" w:pos="1428"/>
        </w:tabs>
        <w:ind w:left="1428" w:hanging="1080"/>
      </w:pPr>
      <w:rPr>
        <w:rFonts w:hint="default"/>
      </w:rPr>
    </w:lvl>
    <w:lvl w:ilvl="6">
      <w:start w:val="1"/>
      <w:numFmt w:val="decimal"/>
      <w:isLgl/>
      <w:lvlText w:val="%1.%2.%3.%4.%5.%6.%7."/>
      <w:lvlJc w:val="left"/>
      <w:pPr>
        <w:tabs>
          <w:tab w:val="num" w:pos="1788"/>
        </w:tabs>
        <w:ind w:left="1788" w:hanging="1440"/>
      </w:pPr>
      <w:rPr>
        <w:rFonts w:hint="default"/>
      </w:rPr>
    </w:lvl>
    <w:lvl w:ilvl="7">
      <w:start w:val="1"/>
      <w:numFmt w:val="decimal"/>
      <w:isLgl/>
      <w:lvlText w:val="%1.%2.%3.%4.%5.%6.%7.%8."/>
      <w:lvlJc w:val="left"/>
      <w:pPr>
        <w:tabs>
          <w:tab w:val="num" w:pos="1788"/>
        </w:tabs>
        <w:ind w:left="1788" w:hanging="1440"/>
      </w:pPr>
      <w:rPr>
        <w:rFonts w:hint="default"/>
      </w:rPr>
    </w:lvl>
    <w:lvl w:ilvl="8">
      <w:start w:val="1"/>
      <w:numFmt w:val="decimal"/>
      <w:isLgl/>
      <w:lvlText w:val="%1.%2.%3.%4.%5.%6.%7.%8.%9."/>
      <w:lvlJc w:val="left"/>
      <w:pPr>
        <w:tabs>
          <w:tab w:val="num" w:pos="2148"/>
        </w:tabs>
        <w:ind w:left="2148" w:hanging="1800"/>
      </w:pPr>
      <w:rPr>
        <w:rFonts w:hint="default"/>
      </w:rPr>
    </w:lvl>
  </w:abstractNum>
  <w:abstractNum w:abstractNumId="33" w15:restartNumberingAfterBreak="0">
    <w:nsid w:val="341D6E9E"/>
    <w:multiLevelType w:val="hybridMultilevel"/>
    <w:tmpl w:val="D6DAFE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35F54143"/>
    <w:multiLevelType w:val="hybridMultilevel"/>
    <w:tmpl w:val="6492A450"/>
    <w:lvl w:ilvl="0" w:tplc="3C58802C">
      <w:start w:val="1"/>
      <w:numFmt w:val="bullet"/>
      <w:pStyle w:val="Felsorols2"/>
      <w:lvlText w:val=""/>
      <w:lvlJc w:val="left"/>
      <w:pPr>
        <w:tabs>
          <w:tab w:val="num" w:pos="786"/>
        </w:tabs>
        <w:ind w:left="786"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6230E1F"/>
    <w:multiLevelType w:val="hybridMultilevel"/>
    <w:tmpl w:val="DB18E98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6" w15:restartNumberingAfterBreak="0">
    <w:nsid w:val="36396827"/>
    <w:multiLevelType w:val="hybridMultilevel"/>
    <w:tmpl w:val="ED127C0E"/>
    <w:lvl w:ilvl="0" w:tplc="224E7D4A">
      <w:start w:val="10"/>
      <w:numFmt w:val="bullet"/>
      <w:lvlText w:val="-"/>
      <w:lvlJc w:val="left"/>
      <w:pPr>
        <w:tabs>
          <w:tab w:val="num" w:pos="1080"/>
        </w:tabs>
        <w:ind w:left="1080" w:hanging="360"/>
      </w:pPr>
      <w:rPr>
        <w:rFonts w:ascii="Calibri" w:eastAsia="Calibri" w:hAnsi="Calibri" w:cs="Calibri"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6870568"/>
    <w:multiLevelType w:val="hybridMultilevel"/>
    <w:tmpl w:val="00EA7A30"/>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3698275B"/>
    <w:multiLevelType w:val="hybridMultilevel"/>
    <w:tmpl w:val="DF0C631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8F37035"/>
    <w:multiLevelType w:val="hybridMultilevel"/>
    <w:tmpl w:val="00F036C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0" w15:restartNumberingAfterBreak="0">
    <w:nsid w:val="3B8A6750"/>
    <w:multiLevelType w:val="hybridMultilevel"/>
    <w:tmpl w:val="72A6ECFA"/>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1" w15:restartNumberingAfterBreak="0">
    <w:nsid w:val="3C802A9D"/>
    <w:multiLevelType w:val="hybridMultilevel"/>
    <w:tmpl w:val="27D80D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1BB671A"/>
    <w:multiLevelType w:val="hybridMultilevel"/>
    <w:tmpl w:val="5356A3B2"/>
    <w:lvl w:ilvl="0" w:tplc="040E000B">
      <w:start w:val="1"/>
      <w:numFmt w:val="bullet"/>
      <w:lvlText w:val=""/>
      <w:lvlJc w:val="left"/>
      <w:pPr>
        <w:ind w:left="720" w:hanging="360"/>
      </w:pPr>
      <w:rPr>
        <w:rFonts w:ascii="Wingdings" w:hAnsi="Wingdings"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42062BCE"/>
    <w:multiLevelType w:val="hybridMultilevel"/>
    <w:tmpl w:val="CE4242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45F05AB0"/>
    <w:multiLevelType w:val="hybridMultilevel"/>
    <w:tmpl w:val="9340868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5" w15:restartNumberingAfterBreak="0">
    <w:nsid w:val="49504BCB"/>
    <w:multiLevelType w:val="hybridMultilevel"/>
    <w:tmpl w:val="5E58AB6E"/>
    <w:lvl w:ilvl="0" w:tplc="040E0001">
      <w:start w:val="1"/>
      <w:numFmt w:val="bullet"/>
      <w:lvlText w:val=""/>
      <w:lvlJc w:val="left"/>
      <w:pPr>
        <w:tabs>
          <w:tab w:val="num" w:pos="720"/>
        </w:tabs>
        <w:ind w:left="720" w:hanging="360"/>
      </w:pPr>
      <w:rPr>
        <w:rFonts w:ascii="Symbol" w:hAnsi="Symbol" w:hint="default"/>
      </w:rPr>
    </w:lvl>
    <w:lvl w:ilvl="1" w:tplc="0EF8A24E">
      <w:start w:val="1993"/>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8218E1"/>
    <w:multiLevelType w:val="hybridMultilevel"/>
    <w:tmpl w:val="255215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4D9A5FCA"/>
    <w:multiLevelType w:val="hybridMultilevel"/>
    <w:tmpl w:val="31001CBC"/>
    <w:lvl w:ilvl="0" w:tplc="3BA22426">
      <w:numFmt w:val="bullet"/>
      <w:lvlText w:val="-"/>
      <w:lvlJc w:val="left"/>
      <w:pPr>
        <w:tabs>
          <w:tab w:val="num" w:pos="4200"/>
        </w:tabs>
        <w:ind w:left="4200" w:hanging="360"/>
      </w:pPr>
      <w:rPr>
        <w:rFonts w:ascii="Times New Roman" w:eastAsia="Times New Roman" w:hAnsi="Times New Roman" w:cs="Times New Roman" w:hint="default"/>
      </w:rPr>
    </w:lvl>
    <w:lvl w:ilvl="1" w:tplc="040E0003" w:tentative="1">
      <w:start w:val="1"/>
      <w:numFmt w:val="bullet"/>
      <w:lvlText w:val="o"/>
      <w:lvlJc w:val="left"/>
      <w:pPr>
        <w:tabs>
          <w:tab w:val="num" w:pos="4920"/>
        </w:tabs>
        <w:ind w:left="4920" w:hanging="360"/>
      </w:pPr>
      <w:rPr>
        <w:rFonts w:ascii="Courier New" w:hAnsi="Courier New" w:cs="Courier New" w:hint="default"/>
      </w:rPr>
    </w:lvl>
    <w:lvl w:ilvl="2" w:tplc="040E0005" w:tentative="1">
      <w:start w:val="1"/>
      <w:numFmt w:val="bullet"/>
      <w:lvlText w:val=""/>
      <w:lvlJc w:val="left"/>
      <w:pPr>
        <w:tabs>
          <w:tab w:val="num" w:pos="5640"/>
        </w:tabs>
        <w:ind w:left="5640" w:hanging="360"/>
      </w:pPr>
      <w:rPr>
        <w:rFonts w:ascii="Wingdings" w:hAnsi="Wingdings" w:hint="default"/>
      </w:rPr>
    </w:lvl>
    <w:lvl w:ilvl="3" w:tplc="040E0001" w:tentative="1">
      <w:start w:val="1"/>
      <w:numFmt w:val="bullet"/>
      <w:lvlText w:val=""/>
      <w:lvlJc w:val="left"/>
      <w:pPr>
        <w:tabs>
          <w:tab w:val="num" w:pos="6360"/>
        </w:tabs>
        <w:ind w:left="6360" w:hanging="360"/>
      </w:pPr>
      <w:rPr>
        <w:rFonts w:ascii="Symbol" w:hAnsi="Symbol" w:hint="default"/>
      </w:rPr>
    </w:lvl>
    <w:lvl w:ilvl="4" w:tplc="040E0003" w:tentative="1">
      <w:start w:val="1"/>
      <w:numFmt w:val="bullet"/>
      <w:lvlText w:val="o"/>
      <w:lvlJc w:val="left"/>
      <w:pPr>
        <w:tabs>
          <w:tab w:val="num" w:pos="7080"/>
        </w:tabs>
        <w:ind w:left="7080" w:hanging="360"/>
      </w:pPr>
      <w:rPr>
        <w:rFonts w:ascii="Courier New" w:hAnsi="Courier New" w:cs="Courier New" w:hint="default"/>
      </w:rPr>
    </w:lvl>
    <w:lvl w:ilvl="5" w:tplc="040E0005" w:tentative="1">
      <w:start w:val="1"/>
      <w:numFmt w:val="bullet"/>
      <w:lvlText w:val=""/>
      <w:lvlJc w:val="left"/>
      <w:pPr>
        <w:tabs>
          <w:tab w:val="num" w:pos="7800"/>
        </w:tabs>
        <w:ind w:left="7800" w:hanging="360"/>
      </w:pPr>
      <w:rPr>
        <w:rFonts w:ascii="Wingdings" w:hAnsi="Wingdings" w:hint="default"/>
      </w:rPr>
    </w:lvl>
    <w:lvl w:ilvl="6" w:tplc="040E0001" w:tentative="1">
      <w:start w:val="1"/>
      <w:numFmt w:val="bullet"/>
      <w:lvlText w:val=""/>
      <w:lvlJc w:val="left"/>
      <w:pPr>
        <w:tabs>
          <w:tab w:val="num" w:pos="8520"/>
        </w:tabs>
        <w:ind w:left="8520" w:hanging="360"/>
      </w:pPr>
      <w:rPr>
        <w:rFonts w:ascii="Symbol" w:hAnsi="Symbol" w:hint="default"/>
      </w:rPr>
    </w:lvl>
    <w:lvl w:ilvl="7" w:tplc="040E0003" w:tentative="1">
      <w:start w:val="1"/>
      <w:numFmt w:val="bullet"/>
      <w:lvlText w:val="o"/>
      <w:lvlJc w:val="left"/>
      <w:pPr>
        <w:tabs>
          <w:tab w:val="num" w:pos="9240"/>
        </w:tabs>
        <w:ind w:left="9240" w:hanging="360"/>
      </w:pPr>
      <w:rPr>
        <w:rFonts w:ascii="Courier New" w:hAnsi="Courier New" w:cs="Courier New" w:hint="default"/>
      </w:rPr>
    </w:lvl>
    <w:lvl w:ilvl="8" w:tplc="040E0005" w:tentative="1">
      <w:start w:val="1"/>
      <w:numFmt w:val="bullet"/>
      <w:lvlText w:val=""/>
      <w:lvlJc w:val="left"/>
      <w:pPr>
        <w:tabs>
          <w:tab w:val="num" w:pos="9960"/>
        </w:tabs>
        <w:ind w:left="9960" w:hanging="360"/>
      </w:pPr>
      <w:rPr>
        <w:rFonts w:ascii="Wingdings" w:hAnsi="Wingdings" w:hint="default"/>
      </w:rPr>
    </w:lvl>
  </w:abstractNum>
  <w:abstractNum w:abstractNumId="48" w15:restartNumberingAfterBreak="0">
    <w:nsid w:val="51463B78"/>
    <w:multiLevelType w:val="multilevel"/>
    <w:tmpl w:val="8C02B2F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17115A9"/>
    <w:multiLevelType w:val="hybridMultilevel"/>
    <w:tmpl w:val="B824C350"/>
    <w:lvl w:ilvl="0" w:tplc="8DBCFB5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Arial"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Arial"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Arial"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2000CE6"/>
    <w:multiLevelType w:val="hybridMultilevel"/>
    <w:tmpl w:val="085628D0"/>
    <w:lvl w:ilvl="0" w:tplc="8DBCFB5C">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Arial"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Arial"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Arial"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51" w15:restartNumberingAfterBreak="0">
    <w:nsid w:val="54313541"/>
    <w:multiLevelType w:val="hybridMultilevel"/>
    <w:tmpl w:val="7166B172"/>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561E097D"/>
    <w:multiLevelType w:val="hybridMultilevel"/>
    <w:tmpl w:val="4ADC4702"/>
    <w:lvl w:ilvl="0" w:tplc="B5CA9F9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Arial"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Arial"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Arial"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56571242"/>
    <w:multiLevelType w:val="hybridMultilevel"/>
    <w:tmpl w:val="2842BF90"/>
    <w:lvl w:ilvl="0" w:tplc="8DBCFB5C">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Arial"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Arial"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Arial"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54" w15:restartNumberingAfterBreak="0">
    <w:nsid w:val="56640E15"/>
    <w:multiLevelType w:val="hybridMultilevel"/>
    <w:tmpl w:val="D7E873F2"/>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7DA18BF"/>
    <w:multiLevelType w:val="hybridMultilevel"/>
    <w:tmpl w:val="289AE6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58131C1E"/>
    <w:multiLevelType w:val="hybridMultilevel"/>
    <w:tmpl w:val="CC8CD412"/>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7" w15:restartNumberingAfterBreak="0">
    <w:nsid w:val="58DC3701"/>
    <w:multiLevelType w:val="hybridMultilevel"/>
    <w:tmpl w:val="9C8401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58F56A9C"/>
    <w:multiLevelType w:val="hybridMultilevel"/>
    <w:tmpl w:val="7BC489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A0F340C"/>
    <w:multiLevelType w:val="hybridMultilevel"/>
    <w:tmpl w:val="5A76F2DA"/>
    <w:lvl w:ilvl="0" w:tplc="040E0001">
      <w:start w:val="1"/>
      <w:numFmt w:val="bullet"/>
      <w:lvlText w:val=""/>
      <w:lvlJc w:val="left"/>
      <w:pPr>
        <w:ind w:left="740" w:hanging="360"/>
      </w:pPr>
      <w:rPr>
        <w:rFonts w:ascii="Symbol" w:hAnsi="Symbol" w:hint="default"/>
      </w:rPr>
    </w:lvl>
    <w:lvl w:ilvl="1" w:tplc="040E0003" w:tentative="1">
      <w:start w:val="1"/>
      <w:numFmt w:val="bullet"/>
      <w:lvlText w:val="o"/>
      <w:lvlJc w:val="left"/>
      <w:pPr>
        <w:ind w:left="1460" w:hanging="360"/>
      </w:pPr>
      <w:rPr>
        <w:rFonts w:ascii="Courier New" w:hAnsi="Courier New" w:cs="Courier New" w:hint="default"/>
      </w:rPr>
    </w:lvl>
    <w:lvl w:ilvl="2" w:tplc="040E0005" w:tentative="1">
      <w:start w:val="1"/>
      <w:numFmt w:val="bullet"/>
      <w:lvlText w:val=""/>
      <w:lvlJc w:val="left"/>
      <w:pPr>
        <w:ind w:left="2180" w:hanging="360"/>
      </w:pPr>
      <w:rPr>
        <w:rFonts w:ascii="Wingdings" w:hAnsi="Wingdings" w:hint="default"/>
      </w:rPr>
    </w:lvl>
    <w:lvl w:ilvl="3" w:tplc="040E0001" w:tentative="1">
      <w:start w:val="1"/>
      <w:numFmt w:val="bullet"/>
      <w:lvlText w:val=""/>
      <w:lvlJc w:val="left"/>
      <w:pPr>
        <w:ind w:left="2900" w:hanging="360"/>
      </w:pPr>
      <w:rPr>
        <w:rFonts w:ascii="Symbol" w:hAnsi="Symbol" w:hint="default"/>
      </w:rPr>
    </w:lvl>
    <w:lvl w:ilvl="4" w:tplc="040E0003" w:tentative="1">
      <w:start w:val="1"/>
      <w:numFmt w:val="bullet"/>
      <w:lvlText w:val="o"/>
      <w:lvlJc w:val="left"/>
      <w:pPr>
        <w:ind w:left="3620" w:hanging="360"/>
      </w:pPr>
      <w:rPr>
        <w:rFonts w:ascii="Courier New" w:hAnsi="Courier New" w:cs="Courier New" w:hint="default"/>
      </w:rPr>
    </w:lvl>
    <w:lvl w:ilvl="5" w:tplc="040E0005" w:tentative="1">
      <w:start w:val="1"/>
      <w:numFmt w:val="bullet"/>
      <w:lvlText w:val=""/>
      <w:lvlJc w:val="left"/>
      <w:pPr>
        <w:ind w:left="4340" w:hanging="360"/>
      </w:pPr>
      <w:rPr>
        <w:rFonts w:ascii="Wingdings" w:hAnsi="Wingdings" w:hint="default"/>
      </w:rPr>
    </w:lvl>
    <w:lvl w:ilvl="6" w:tplc="040E0001" w:tentative="1">
      <w:start w:val="1"/>
      <w:numFmt w:val="bullet"/>
      <w:lvlText w:val=""/>
      <w:lvlJc w:val="left"/>
      <w:pPr>
        <w:ind w:left="5060" w:hanging="360"/>
      </w:pPr>
      <w:rPr>
        <w:rFonts w:ascii="Symbol" w:hAnsi="Symbol" w:hint="default"/>
      </w:rPr>
    </w:lvl>
    <w:lvl w:ilvl="7" w:tplc="040E0003" w:tentative="1">
      <w:start w:val="1"/>
      <w:numFmt w:val="bullet"/>
      <w:lvlText w:val="o"/>
      <w:lvlJc w:val="left"/>
      <w:pPr>
        <w:ind w:left="5780" w:hanging="360"/>
      </w:pPr>
      <w:rPr>
        <w:rFonts w:ascii="Courier New" w:hAnsi="Courier New" w:cs="Courier New" w:hint="default"/>
      </w:rPr>
    </w:lvl>
    <w:lvl w:ilvl="8" w:tplc="040E0005" w:tentative="1">
      <w:start w:val="1"/>
      <w:numFmt w:val="bullet"/>
      <w:lvlText w:val=""/>
      <w:lvlJc w:val="left"/>
      <w:pPr>
        <w:ind w:left="6500" w:hanging="360"/>
      </w:pPr>
      <w:rPr>
        <w:rFonts w:ascii="Wingdings" w:hAnsi="Wingdings" w:hint="default"/>
      </w:rPr>
    </w:lvl>
  </w:abstractNum>
  <w:abstractNum w:abstractNumId="60" w15:restartNumberingAfterBreak="0">
    <w:nsid w:val="5A2F7679"/>
    <w:multiLevelType w:val="hybridMultilevel"/>
    <w:tmpl w:val="B650CB74"/>
    <w:lvl w:ilvl="0" w:tplc="FFFFFFFF">
      <w:start w:val="1"/>
      <w:numFmt w:val="bullet"/>
      <w:lvlText w:val=""/>
      <w:legacy w:legacy="1" w:legacySpace="0" w:legacyIndent="283"/>
      <w:lvlJc w:val="left"/>
      <w:pPr>
        <w:ind w:left="343" w:hanging="283"/>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61" w15:restartNumberingAfterBreak="0">
    <w:nsid w:val="5A7806D1"/>
    <w:multiLevelType w:val="hybridMultilevel"/>
    <w:tmpl w:val="69CAE40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C3931F5"/>
    <w:multiLevelType w:val="multilevel"/>
    <w:tmpl w:val="5EAA22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D9148D7"/>
    <w:multiLevelType w:val="hybridMultilevel"/>
    <w:tmpl w:val="38ACA4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B24E29"/>
    <w:multiLevelType w:val="hybridMultilevel"/>
    <w:tmpl w:val="827C719E"/>
    <w:lvl w:ilvl="0" w:tplc="8DBCFB5C">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2148"/>
        </w:tabs>
        <w:ind w:left="2148" w:hanging="360"/>
      </w:pPr>
      <w:rPr>
        <w:rFonts w:ascii="Courier New" w:hAnsi="Courier New" w:cs="Arial"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Arial"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Arial"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65" w15:restartNumberingAfterBreak="0">
    <w:nsid w:val="60295B9B"/>
    <w:multiLevelType w:val="hybridMultilevel"/>
    <w:tmpl w:val="B1F0C8A2"/>
    <w:lvl w:ilvl="0" w:tplc="040E000F">
      <w:start w:val="1"/>
      <w:numFmt w:val="decimal"/>
      <w:lvlText w:val="%1."/>
      <w:lvlJc w:val="left"/>
      <w:pPr>
        <w:tabs>
          <w:tab w:val="num" w:pos="1440"/>
        </w:tabs>
        <w:ind w:left="1440" w:hanging="360"/>
      </w:pPr>
      <w:rPr>
        <w:rFonts w:hint="default"/>
      </w:rPr>
    </w:lvl>
    <w:lvl w:ilvl="1" w:tplc="040E0019">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66" w15:restartNumberingAfterBreak="0">
    <w:nsid w:val="64B70308"/>
    <w:multiLevelType w:val="hybridMultilevel"/>
    <w:tmpl w:val="E1004FFC"/>
    <w:lvl w:ilvl="0" w:tplc="8DBCFB5C">
      <w:start w:val="1"/>
      <w:numFmt w:val="bullet"/>
      <w:lvlText w:val=""/>
      <w:lvlJc w:val="left"/>
      <w:pPr>
        <w:tabs>
          <w:tab w:val="num" w:pos="786"/>
        </w:tabs>
        <w:ind w:left="786"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744588"/>
    <w:multiLevelType w:val="hybridMultilevel"/>
    <w:tmpl w:val="4EC6649E"/>
    <w:lvl w:ilvl="0" w:tplc="5A3E8E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1C81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74FE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5A19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7C0C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408F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10F8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4258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E24E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72B24ED"/>
    <w:multiLevelType w:val="hybridMultilevel"/>
    <w:tmpl w:val="8D78B3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98B4BAD"/>
    <w:multiLevelType w:val="hybridMultilevel"/>
    <w:tmpl w:val="5A58650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6A3F39C3"/>
    <w:multiLevelType w:val="hybridMultilevel"/>
    <w:tmpl w:val="7B840A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6A842362"/>
    <w:multiLevelType w:val="hybridMultilevel"/>
    <w:tmpl w:val="3A10014A"/>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B090379"/>
    <w:multiLevelType w:val="hybridMultilevel"/>
    <w:tmpl w:val="B08C606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Arial"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Arial"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Arial"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6B986DE8"/>
    <w:multiLevelType w:val="hybridMultilevel"/>
    <w:tmpl w:val="238C28A6"/>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6EBF5DB6"/>
    <w:multiLevelType w:val="hybridMultilevel"/>
    <w:tmpl w:val="A7527E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706B07B7"/>
    <w:multiLevelType w:val="hybridMultilevel"/>
    <w:tmpl w:val="B62AF12A"/>
    <w:lvl w:ilvl="0" w:tplc="040E0001">
      <w:start w:val="1"/>
      <w:numFmt w:val="bullet"/>
      <w:lvlText w:val=""/>
      <w:lvlJc w:val="left"/>
      <w:pPr>
        <w:tabs>
          <w:tab w:val="num" w:pos="360"/>
        </w:tabs>
        <w:ind w:left="360" w:hanging="360"/>
      </w:pPr>
      <w:rPr>
        <w:rFonts w:ascii="Symbol" w:hAnsi="Symbol" w:hint="default"/>
      </w:rPr>
    </w:lvl>
    <w:lvl w:ilvl="1" w:tplc="71542F1E">
      <w:start w:val="17"/>
      <w:numFmt w:val="bullet"/>
      <w:lvlText w:val="-"/>
      <w:lvlJc w:val="left"/>
      <w:pPr>
        <w:tabs>
          <w:tab w:val="num" w:pos="1080"/>
        </w:tabs>
        <w:ind w:left="1080" w:hanging="360"/>
      </w:pPr>
      <w:rPr>
        <w:rFonts w:ascii="Times New Roman" w:eastAsia="Times New Roman" w:hAnsi="Times New Roman" w:cs="Times New Roman"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1325621"/>
    <w:multiLevelType w:val="multilevel"/>
    <w:tmpl w:val="E91695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1B9039E"/>
    <w:multiLevelType w:val="hybridMultilevel"/>
    <w:tmpl w:val="9E8E22CE"/>
    <w:lvl w:ilvl="0" w:tplc="CAE8E312">
      <w:start w:val="1"/>
      <w:numFmt w:val="decimal"/>
      <w:lvlText w:val="%1."/>
      <w:lvlJc w:val="left"/>
      <w:pPr>
        <w:tabs>
          <w:tab w:val="num" w:pos="1380"/>
        </w:tabs>
        <w:ind w:left="1380" w:hanging="420"/>
      </w:pPr>
      <w:rPr>
        <w:rFonts w:hint="default"/>
      </w:rPr>
    </w:lvl>
    <w:lvl w:ilvl="1" w:tplc="040E0019" w:tentative="1">
      <w:start w:val="1"/>
      <w:numFmt w:val="lowerLetter"/>
      <w:lvlText w:val="%2."/>
      <w:lvlJc w:val="left"/>
      <w:pPr>
        <w:tabs>
          <w:tab w:val="num" w:pos="2040"/>
        </w:tabs>
        <w:ind w:left="2040" w:hanging="360"/>
      </w:pPr>
    </w:lvl>
    <w:lvl w:ilvl="2" w:tplc="040E001B" w:tentative="1">
      <w:start w:val="1"/>
      <w:numFmt w:val="lowerRoman"/>
      <w:lvlText w:val="%3."/>
      <w:lvlJc w:val="right"/>
      <w:pPr>
        <w:tabs>
          <w:tab w:val="num" w:pos="2760"/>
        </w:tabs>
        <w:ind w:left="2760" w:hanging="180"/>
      </w:pPr>
    </w:lvl>
    <w:lvl w:ilvl="3" w:tplc="040E000F" w:tentative="1">
      <w:start w:val="1"/>
      <w:numFmt w:val="decimal"/>
      <w:lvlText w:val="%4."/>
      <w:lvlJc w:val="left"/>
      <w:pPr>
        <w:tabs>
          <w:tab w:val="num" w:pos="3480"/>
        </w:tabs>
        <w:ind w:left="3480" w:hanging="360"/>
      </w:pPr>
    </w:lvl>
    <w:lvl w:ilvl="4" w:tplc="040E0019" w:tentative="1">
      <w:start w:val="1"/>
      <w:numFmt w:val="lowerLetter"/>
      <w:lvlText w:val="%5."/>
      <w:lvlJc w:val="left"/>
      <w:pPr>
        <w:tabs>
          <w:tab w:val="num" w:pos="4200"/>
        </w:tabs>
        <w:ind w:left="4200" w:hanging="360"/>
      </w:pPr>
    </w:lvl>
    <w:lvl w:ilvl="5" w:tplc="040E001B" w:tentative="1">
      <w:start w:val="1"/>
      <w:numFmt w:val="lowerRoman"/>
      <w:lvlText w:val="%6."/>
      <w:lvlJc w:val="right"/>
      <w:pPr>
        <w:tabs>
          <w:tab w:val="num" w:pos="4920"/>
        </w:tabs>
        <w:ind w:left="4920" w:hanging="180"/>
      </w:pPr>
    </w:lvl>
    <w:lvl w:ilvl="6" w:tplc="040E000F" w:tentative="1">
      <w:start w:val="1"/>
      <w:numFmt w:val="decimal"/>
      <w:lvlText w:val="%7."/>
      <w:lvlJc w:val="left"/>
      <w:pPr>
        <w:tabs>
          <w:tab w:val="num" w:pos="5640"/>
        </w:tabs>
        <w:ind w:left="5640" w:hanging="360"/>
      </w:pPr>
    </w:lvl>
    <w:lvl w:ilvl="7" w:tplc="040E0019" w:tentative="1">
      <w:start w:val="1"/>
      <w:numFmt w:val="lowerLetter"/>
      <w:lvlText w:val="%8."/>
      <w:lvlJc w:val="left"/>
      <w:pPr>
        <w:tabs>
          <w:tab w:val="num" w:pos="6360"/>
        </w:tabs>
        <w:ind w:left="6360" w:hanging="360"/>
      </w:pPr>
    </w:lvl>
    <w:lvl w:ilvl="8" w:tplc="040E001B" w:tentative="1">
      <w:start w:val="1"/>
      <w:numFmt w:val="lowerRoman"/>
      <w:lvlText w:val="%9."/>
      <w:lvlJc w:val="right"/>
      <w:pPr>
        <w:tabs>
          <w:tab w:val="num" w:pos="7080"/>
        </w:tabs>
        <w:ind w:left="7080" w:hanging="180"/>
      </w:pPr>
    </w:lvl>
  </w:abstractNum>
  <w:abstractNum w:abstractNumId="78" w15:restartNumberingAfterBreak="0">
    <w:nsid w:val="738931B2"/>
    <w:multiLevelType w:val="hybridMultilevel"/>
    <w:tmpl w:val="60786CB6"/>
    <w:lvl w:ilvl="0" w:tplc="040E0001">
      <w:start w:val="1"/>
      <w:numFmt w:val="bullet"/>
      <w:lvlText w:val=""/>
      <w:lvlJc w:val="left"/>
      <w:pPr>
        <w:ind w:left="1206" w:hanging="360"/>
      </w:pPr>
      <w:rPr>
        <w:rFonts w:ascii="Symbol" w:hAnsi="Symbol" w:hint="default"/>
      </w:rPr>
    </w:lvl>
    <w:lvl w:ilvl="1" w:tplc="040E0003" w:tentative="1">
      <w:start w:val="1"/>
      <w:numFmt w:val="bullet"/>
      <w:lvlText w:val="o"/>
      <w:lvlJc w:val="left"/>
      <w:pPr>
        <w:ind w:left="1926" w:hanging="360"/>
      </w:pPr>
      <w:rPr>
        <w:rFonts w:ascii="Courier New" w:hAnsi="Courier New" w:cs="Courier New" w:hint="default"/>
      </w:rPr>
    </w:lvl>
    <w:lvl w:ilvl="2" w:tplc="040E0005" w:tentative="1">
      <w:start w:val="1"/>
      <w:numFmt w:val="bullet"/>
      <w:lvlText w:val=""/>
      <w:lvlJc w:val="left"/>
      <w:pPr>
        <w:ind w:left="2646" w:hanging="360"/>
      </w:pPr>
      <w:rPr>
        <w:rFonts w:ascii="Wingdings" w:hAnsi="Wingdings" w:hint="default"/>
      </w:rPr>
    </w:lvl>
    <w:lvl w:ilvl="3" w:tplc="040E0001" w:tentative="1">
      <w:start w:val="1"/>
      <w:numFmt w:val="bullet"/>
      <w:lvlText w:val=""/>
      <w:lvlJc w:val="left"/>
      <w:pPr>
        <w:ind w:left="3366" w:hanging="360"/>
      </w:pPr>
      <w:rPr>
        <w:rFonts w:ascii="Symbol" w:hAnsi="Symbol" w:hint="default"/>
      </w:rPr>
    </w:lvl>
    <w:lvl w:ilvl="4" w:tplc="040E0003" w:tentative="1">
      <w:start w:val="1"/>
      <w:numFmt w:val="bullet"/>
      <w:lvlText w:val="o"/>
      <w:lvlJc w:val="left"/>
      <w:pPr>
        <w:ind w:left="4086" w:hanging="360"/>
      </w:pPr>
      <w:rPr>
        <w:rFonts w:ascii="Courier New" w:hAnsi="Courier New" w:cs="Courier New" w:hint="default"/>
      </w:rPr>
    </w:lvl>
    <w:lvl w:ilvl="5" w:tplc="040E0005" w:tentative="1">
      <w:start w:val="1"/>
      <w:numFmt w:val="bullet"/>
      <w:lvlText w:val=""/>
      <w:lvlJc w:val="left"/>
      <w:pPr>
        <w:ind w:left="4806" w:hanging="360"/>
      </w:pPr>
      <w:rPr>
        <w:rFonts w:ascii="Wingdings" w:hAnsi="Wingdings" w:hint="default"/>
      </w:rPr>
    </w:lvl>
    <w:lvl w:ilvl="6" w:tplc="040E0001" w:tentative="1">
      <w:start w:val="1"/>
      <w:numFmt w:val="bullet"/>
      <w:lvlText w:val=""/>
      <w:lvlJc w:val="left"/>
      <w:pPr>
        <w:ind w:left="5526" w:hanging="360"/>
      </w:pPr>
      <w:rPr>
        <w:rFonts w:ascii="Symbol" w:hAnsi="Symbol" w:hint="default"/>
      </w:rPr>
    </w:lvl>
    <w:lvl w:ilvl="7" w:tplc="040E0003" w:tentative="1">
      <w:start w:val="1"/>
      <w:numFmt w:val="bullet"/>
      <w:lvlText w:val="o"/>
      <w:lvlJc w:val="left"/>
      <w:pPr>
        <w:ind w:left="6246" w:hanging="360"/>
      </w:pPr>
      <w:rPr>
        <w:rFonts w:ascii="Courier New" w:hAnsi="Courier New" w:cs="Courier New" w:hint="default"/>
      </w:rPr>
    </w:lvl>
    <w:lvl w:ilvl="8" w:tplc="040E0005" w:tentative="1">
      <w:start w:val="1"/>
      <w:numFmt w:val="bullet"/>
      <w:lvlText w:val=""/>
      <w:lvlJc w:val="left"/>
      <w:pPr>
        <w:ind w:left="6966" w:hanging="360"/>
      </w:pPr>
      <w:rPr>
        <w:rFonts w:ascii="Wingdings" w:hAnsi="Wingdings" w:hint="default"/>
      </w:rPr>
    </w:lvl>
  </w:abstractNum>
  <w:abstractNum w:abstractNumId="79" w15:restartNumberingAfterBreak="0">
    <w:nsid w:val="73D33E66"/>
    <w:multiLevelType w:val="hybridMultilevel"/>
    <w:tmpl w:val="1FC428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7736139F"/>
    <w:multiLevelType w:val="hybridMultilevel"/>
    <w:tmpl w:val="E4563F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787563F4"/>
    <w:multiLevelType w:val="hybridMultilevel"/>
    <w:tmpl w:val="995616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7C2D1DE5"/>
    <w:multiLevelType w:val="hybridMultilevel"/>
    <w:tmpl w:val="36C242C4"/>
    <w:lvl w:ilvl="0" w:tplc="8DBCFB5C">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Arial"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Arial"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Arial"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83" w15:restartNumberingAfterBreak="0">
    <w:nsid w:val="7CD66214"/>
    <w:multiLevelType w:val="hybridMultilevel"/>
    <w:tmpl w:val="0D70D6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4" w15:restartNumberingAfterBreak="0">
    <w:nsid w:val="7FDD16BA"/>
    <w:multiLevelType w:val="hybridMultilevel"/>
    <w:tmpl w:val="38C69624"/>
    <w:lvl w:ilvl="0" w:tplc="6C1E532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50"/>
  </w:num>
  <w:num w:numId="3">
    <w:abstractNumId w:val="64"/>
  </w:num>
  <w:num w:numId="4">
    <w:abstractNumId w:val="82"/>
  </w:num>
  <w:num w:numId="5">
    <w:abstractNumId w:val="49"/>
  </w:num>
  <w:num w:numId="6">
    <w:abstractNumId w:val="52"/>
  </w:num>
  <w:num w:numId="7">
    <w:abstractNumId w:val="84"/>
  </w:num>
  <w:num w:numId="8">
    <w:abstractNumId w:val="21"/>
  </w:num>
  <w:num w:numId="9">
    <w:abstractNumId w:val="22"/>
  </w:num>
  <w:num w:numId="10">
    <w:abstractNumId w:val="65"/>
  </w:num>
  <w:num w:numId="11">
    <w:abstractNumId w:val="14"/>
  </w:num>
  <w:num w:numId="12">
    <w:abstractNumId w:val="69"/>
  </w:num>
  <w:num w:numId="13">
    <w:abstractNumId w:val="56"/>
  </w:num>
  <w:num w:numId="14">
    <w:abstractNumId w:val="63"/>
  </w:num>
  <w:num w:numId="15">
    <w:abstractNumId w:val="15"/>
  </w:num>
  <w:num w:numId="16">
    <w:abstractNumId w:val="11"/>
  </w:num>
  <w:num w:numId="17">
    <w:abstractNumId w:val="58"/>
  </w:num>
  <w:num w:numId="18">
    <w:abstractNumId w:val="34"/>
  </w:num>
  <w:num w:numId="19">
    <w:abstractNumId w:val="13"/>
  </w:num>
  <w:num w:numId="20">
    <w:abstractNumId w:val="66"/>
  </w:num>
  <w:num w:numId="21">
    <w:abstractNumId w:val="20"/>
  </w:num>
  <w:num w:numId="22">
    <w:abstractNumId w:val="73"/>
  </w:num>
  <w:num w:numId="23">
    <w:abstractNumId w:val="10"/>
  </w:num>
  <w:num w:numId="24">
    <w:abstractNumId w:val="31"/>
  </w:num>
  <w:num w:numId="25">
    <w:abstractNumId w:val="26"/>
  </w:num>
  <w:num w:numId="26">
    <w:abstractNumId w:val="0"/>
  </w:num>
  <w:num w:numId="2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45"/>
  </w:num>
  <w:num w:numId="29">
    <w:abstractNumId w:val="75"/>
  </w:num>
  <w:num w:numId="30">
    <w:abstractNumId w:val="29"/>
  </w:num>
  <w:num w:numId="31">
    <w:abstractNumId w:val="32"/>
  </w:num>
  <w:num w:numId="32">
    <w:abstractNumId w:val="61"/>
  </w:num>
  <w:num w:numId="33">
    <w:abstractNumId w:val="37"/>
  </w:num>
  <w:num w:numId="34">
    <w:abstractNumId w:val="47"/>
  </w:num>
  <w:num w:numId="35">
    <w:abstractNumId w:val="77"/>
  </w:num>
  <w:num w:numId="36">
    <w:abstractNumId w:val="71"/>
  </w:num>
  <w:num w:numId="37">
    <w:abstractNumId w:val="38"/>
  </w:num>
  <w:num w:numId="38">
    <w:abstractNumId w:val="48"/>
  </w:num>
  <w:num w:numId="39">
    <w:abstractNumId w:val="60"/>
  </w:num>
  <w:num w:numId="40">
    <w:abstractNumId w:val="5"/>
  </w:num>
  <w:num w:numId="41">
    <w:abstractNumId w:val="76"/>
  </w:num>
  <w:num w:numId="42">
    <w:abstractNumId w:val="17"/>
  </w:num>
  <w:num w:numId="43">
    <w:abstractNumId w:val="62"/>
  </w:num>
  <w:num w:numId="44">
    <w:abstractNumId w:val="80"/>
  </w:num>
  <w:num w:numId="45">
    <w:abstractNumId w:val="33"/>
  </w:num>
  <w:num w:numId="46">
    <w:abstractNumId w:val="79"/>
  </w:num>
  <w:num w:numId="47">
    <w:abstractNumId w:val="36"/>
  </w:num>
  <w:num w:numId="48">
    <w:abstractNumId w:val="70"/>
  </w:num>
  <w:num w:numId="49">
    <w:abstractNumId w:val="7"/>
  </w:num>
  <w:num w:numId="50">
    <w:abstractNumId w:val="27"/>
  </w:num>
  <w:num w:numId="51">
    <w:abstractNumId w:val="16"/>
  </w:num>
  <w:num w:numId="52">
    <w:abstractNumId w:val="46"/>
  </w:num>
  <w:num w:numId="53">
    <w:abstractNumId w:val="19"/>
  </w:num>
  <w:num w:numId="54">
    <w:abstractNumId w:val="40"/>
  </w:num>
  <w:num w:numId="55">
    <w:abstractNumId w:val="8"/>
  </w:num>
  <w:num w:numId="56">
    <w:abstractNumId w:val="39"/>
  </w:num>
  <w:num w:numId="57">
    <w:abstractNumId w:val="68"/>
  </w:num>
  <w:num w:numId="58">
    <w:abstractNumId w:val="30"/>
  </w:num>
  <w:num w:numId="59">
    <w:abstractNumId w:val="23"/>
  </w:num>
  <w:num w:numId="60">
    <w:abstractNumId w:val="72"/>
  </w:num>
  <w:num w:numId="61">
    <w:abstractNumId w:val="4"/>
  </w:num>
  <w:num w:numId="62">
    <w:abstractNumId w:val="2"/>
  </w:num>
  <w:num w:numId="63">
    <w:abstractNumId w:val="18"/>
  </w:num>
  <w:num w:numId="64">
    <w:abstractNumId w:val="51"/>
  </w:num>
  <w:num w:numId="65">
    <w:abstractNumId w:val="25"/>
  </w:num>
  <w:num w:numId="66">
    <w:abstractNumId w:val="44"/>
  </w:num>
  <w:num w:numId="67">
    <w:abstractNumId w:val="55"/>
  </w:num>
  <w:num w:numId="68">
    <w:abstractNumId w:val="43"/>
  </w:num>
  <w:num w:numId="69">
    <w:abstractNumId w:val="41"/>
  </w:num>
  <w:num w:numId="70">
    <w:abstractNumId w:val="12"/>
  </w:num>
  <w:num w:numId="71">
    <w:abstractNumId w:val="42"/>
  </w:num>
  <w:num w:numId="72">
    <w:abstractNumId w:val="83"/>
  </w:num>
  <w:num w:numId="73">
    <w:abstractNumId w:val="24"/>
  </w:num>
  <w:num w:numId="74">
    <w:abstractNumId w:val="81"/>
  </w:num>
  <w:num w:numId="75">
    <w:abstractNumId w:val="78"/>
  </w:num>
  <w:num w:numId="76">
    <w:abstractNumId w:val="28"/>
  </w:num>
  <w:num w:numId="77">
    <w:abstractNumId w:val="9"/>
  </w:num>
  <w:num w:numId="78">
    <w:abstractNumId w:val="54"/>
  </w:num>
  <w:num w:numId="79">
    <w:abstractNumId w:val="3"/>
  </w:num>
  <w:num w:numId="80">
    <w:abstractNumId w:val="74"/>
  </w:num>
  <w:num w:numId="81">
    <w:abstractNumId w:val="59"/>
  </w:num>
  <w:num w:numId="82">
    <w:abstractNumId w:val="35"/>
  </w:num>
  <w:num w:numId="83">
    <w:abstractNumId w:val="57"/>
  </w:num>
  <w:num w:numId="84">
    <w:abstractNumId w:val="6"/>
  </w:num>
  <w:num w:numId="85">
    <w:abstractNumId w:val="6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15"/>
    <w:rsid w:val="00000AA1"/>
    <w:rsid w:val="00003555"/>
    <w:rsid w:val="00003EFB"/>
    <w:rsid w:val="00004105"/>
    <w:rsid w:val="0000420F"/>
    <w:rsid w:val="00004ACE"/>
    <w:rsid w:val="000065EC"/>
    <w:rsid w:val="000066D2"/>
    <w:rsid w:val="00006AEC"/>
    <w:rsid w:val="00010FC8"/>
    <w:rsid w:val="00011D78"/>
    <w:rsid w:val="00013956"/>
    <w:rsid w:val="00013D61"/>
    <w:rsid w:val="000206CA"/>
    <w:rsid w:val="000207F5"/>
    <w:rsid w:val="00021296"/>
    <w:rsid w:val="00023566"/>
    <w:rsid w:val="00023676"/>
    <w:rsid w:val="000244D1"/>
    <w:rsid w:val="00024CF9"/>
    <w:rsid w:val="00025116"/>
    <w:rsid w:val="000278A1"/>
    <w:rsid w:val="00027E4E"/>
    <w:rsid w:val="000311BE"/>
    <w:rsid w:val="000362C8"/>
    <w:rsid w:val="00041064"/>
    <w:rsid w:val="00045CC9"/>
    <w:rsid w:val="000475E7"/>
    <w:rsid w:val="00047986"/>
    <w:rsid w:val="00050607"/>
    <w:rsid w:val="00050BC5"/>
    <w:rsid w:val="00050F69"/>
    <w:rsid w:val="0005316C"/>
    <w:rsid w:val="00055698"/>
    <w:rsid w:val="0005607B"/>
    <w:rsid w:val="00061249"/>
    <w:rsid w:val="00066F4E"/>
    <w:rsid w:val="00070984"/>
    <w:rsid w:val="00072496"/>
    <w:rsid w:val="00072E39"/>
    <w:rsid w:val="000758E5"/>
    <w:rsid w:val="00076EEF"/>
    <w:rsid w:val="0008155F"/>
    <w:rsid w:val="00085116"/>
    <w:rsid w:val="00085467"/>
    <w:rsid w:val="00085567"/>
    <w:rsid w:val="00090D52"/>
    <w:rsid w:val="000957C1"/>
    <w:rsid w:val="00096C71"/>
    <w:rsid w:val="00096EBE"/>
    <w:rsid w:val="00097AE5"/>
    <w:rsid w:val="000A0488"/>
    <w:rsid w:val="000A1AF5"/>
    <w:rsid w:val="000A241F"/>
    <w:rsid w:val="000A4836"/>
    <w:rsid w:val="000A579D"/>
    <w:rsid w:val="000B0A40"/>
    <w:rsid w:val="000B1F48"/>
    <w:rsid w:val="000B2A46"/>
    <w:rsid w:val="000B356C"/>
    <w:rsid w:val="000B4ED6"/>
    <w:rsid w:val="000B74D7"/>
    <w:rsid w:val="000C0317"/>
    <w:rsid w:val="000C508A"/>
    <w:rsid w:val="000C6F27"/>
    <w:rsid w:val="000C73BA"/>
    <w:rsid w:val="000C785B"/>
    <w:rsid w:val="000D3690"/>
    <w:rsid w:val="000D4168"/>
    <w:rsid w:val="000D4979"/>
    <w:rsid w:val="000D4B5E"/>
    <w:rsid w:val="000D53FB"/>
    <w:rsid w:val="000D74EA"/>
    <w:rsid w:val="000E1598"/>
    <w:rsid w:val="000E2946"/>
    <w:rsid w:val="000E4BB1"/>
    <w:rsid w:val="000E57BD"/>
    <w:rsid w:val="000E6588"/>
    <w:rsid w:val="000F3F2D"/>
    <w:rsid w:val="00101815"/>
    <w:rsid w:val="00101A30"/>
    <w:rsid w:val="00101C3D"/>
    <w:rsid w:val="00102D39"/>
    <w:rsid w:val="00102EF2"/>
    <w:rsid w:val="00103098"/>
    <w:rsid w:val="00104C0E"/>
    <w:rsid w:val="001071AC"/>
    <w:rsid w:val="001072F3"/>
    <w:rsid w:val="001209D6"/>
    <w:rsid w:val="00126250"/>
    <w:rsid w:val="0012652D"/>
    <w:rsid w:val="00126535"/>
    <w:rsid w:val="00127522"/>
    <w:rsid w:val="0013052E"/>
    <w:rsid w:val="00130C3E"/>
    <w:rsid w:val="00131472"/>
    <w:rsid w:val="00132627"/>
    <w:rsid w:val="00134AF5"/>
    <w:rsid w:val="00140207"/>
    <w:rsid w:val="0014203A"/>
    <w:rsid w:val="00142511"/>
    <w:rsid w:val="001427B7"/>
    <w:rsid w:val="00142817"/>
    <w:rsid w:val="00144FA8"/>
    <w:rsid w:val="00145522"/>
    <w:rsid w:val="001465A9"/>
    <w:rsid w:val="0015086A"/>
    <w:rsid w:val="00152E5E"/>
    <w:rsid w:val="00152E7A"/>
    <w:rsid w:val="001533B5"/>
    <w:rsid w:val="00154DB3"/>
    <w:rsid w:val="0015544A"/>
    <w:rsid w:val="00157548"/>
    <w:rsid w:val="00162D95"/>
    <w:rsid w:val="00166D2C"/>
    <w:rsid w:val="00170CE6"/>
    <w:rsid w:val="00172B7A"/>
    <w:rsid w:val="001758F4"/>
    <w:rsid w:val="0018087B"/>
    <w:rsid w:val="00186800"/>
    <w:rsid w:val="0018764D"/>
    <w:rsid w:val="001979AC"/>
    <w:rsid w:val="001A18ED"/>
    <w:rsid w:val="001A2182"/>
    <w:rsid w:val="001A3B76"/>
    <w:rsid w:val="001A4394"/>
    <w:rsid w:val="001A481E"/>
    <w:rsid w:val="001A4F5F"/>
    <w:rsid w:val="001A6F8C"/>
    <w:rsid w:val="001B0515"/>
    <w:rsid w:val="001B122A"/>
    <w:rsid w:val="001B4609"/>
    <w:rsid w:val="001B4972"/>
    <w:rsid w:val="001B4D03"/>
    <w:rsid w:val="001C2064"/>
    <w:rsid w:val="001C25AA"/>
    <w:rsid w:val="001C3D90"/>
    <w:rsid w:val="001C4701"/>
    <w:rsid w:val="001C5C8B"/>
    <w:rsid w:val="001D0280"/>
    <w:rsid w:val="001D0AF4"/>
    <w:rsid w:val="001D1257"/>
    <w:rsid w:val="001D1B5D"/>
    <w:rsid w:val="001D3F07"/>
    <w:rsid w:val="001D68FD"/>
    <w:rsid w:val="001D6D86"/>
    <w:rsid w:val="001D77B6"/>
    <w:rsid w:val="001E0BA3"/>
    <w:rsid w:val="001E1A1B"/>
    <w:rsid w:val="001E5799"/>
    <w:rsid w:val="001E5DD1"/>
    <w:rsid w:val="001E7058"/>
    <w:rsid w:val="001F09F3"/>
    <w:rsid w:val="001F1533"/>
    <w:rsid w:val="00200070"/>
    <w:rsid w:val="002029F4"/>
    <w:rsid w:val="0020427C"/>
    <w:rsid w:val="00205E26"/>
    <w:rsid w:val="00206139"/>
    <w:rsid w:val="00207578"/>
    <w:rsid w:val="0021002B"/>
    <w:rsid w:val="00210875"/>
    <w:rsid w:val="00210A8A"/>
    <w:rsid w:val="0021136B"/>
    <w:rsid w:val="00212243"/>
    <w:rsid w:val="00213A61"/>
    <w:rsid w:val="00221422"/>
    <w:rsid w:val="00222821"/>
    <w:rsid w:val="00226294"/>
    <w:rsid w:val="00226F2C"/>
    <w:rsid w:val="00227558"/>
    <w:rsid w:val="002313AB"/>
    <w:rsid w:val="00231598"/>
    <w:rsid w:val="00231DAA"/>
    <w:rsid w:val="0023599A"/>
    <w:rsid w:val="00241300"/>
    <w:rsid w:val="00242545"/>
    <w:rsid w:val="0024428A"/>
    <w:rsid w:val="00251879"/>
    <w:rsid w:val="00252437"/>
    <w:rsid w:val="00254259"/>
    <w:rsid w:val="00254D8C"/>
    <w:rsid w:val="00255A02"/>
    <w:rsid w:val="00256377"/>
    <w:rsid w:val="002573B0"/>
    <w:rsid w:val="00261FBE"/>
    <w:rsid w:val="00262742"/>
    <w:rsid w:val="0026426B"/>
    <w:rsid w:val="00266B0A"/>
    <w:rsid w:val="0026785F"/>
    <w:rsid w:val="00270929"/>
    <w:rsid w:val="00270BCC"/>
    <w:rsid w:val="00271E9B"/>
    <w:rsid w:val="0027208D"/>
    <w:rsid w:val="00273046"/>
    <w:rsid w:val="00273AC4"/>
    <w:rsid w:val="002743D6"/>
    <w:rsid w:val="00275B6C"/>
    <w:rsid w:val="00277516"/>
    <w:rsid w:val="00283D36"/>
    <w:rsid w:val="00286995"/>
    <w:rsid w:val="00291007"/>
    <w:rsid w:val="00291FA5"/>
    <w:rsid w:val="00292846"/>
    <w:rsid w:val="002936F7"/>
    <w:rsid w:val="0029465E"/>
    <w:rsid w:val="002A1F95"/>
    <w:rsid w:val="002A3EAF"/>
    <w:rsid w:val="002A461A"/>
    <w:rsid w:val="002A4A59"/>
    <w:rsid w:val="002A5BC3"/>
    <w:rsid w:val="002B066E"/>
    <w:rsid w:val="002B08B0"/>
    <w:rsid w:val="002B0D13"/>
    <w:rsid w:val="002B59C4"/>
    <w:rsid w:val="002B5FF2"/>
    <w:rsid w:val="002B6841"/>
    <w:rsid w:val="002B72E4"/>
    <w:rsid w:val="002C217A"/>
    <w:rsid w:val="002C2D8E"/>
    <w:rsid w:val="002C5DFB"/>
    <w:rsid w:val="002D1299"/>
    <w:rsid w:val="002D2518"/>
    <w:rsid w:val="002D2784"/>
    <w:rsid w:val="002D463F"/>
    <w:rsid w:val="002D5A2A"/>
    <w:rsid w:val="002D60C3"/>
    <w:rsid w:val="002D7A15"/>
    <w:rsid w:val="002D7E14"/>
    <w:rsid w:val="002E036C"/>
    <w:rsid w:val="002E2D73"/>
    <w:rsid w:val="002E5CB9"/>
    <w:rsid w:val="002E6B7B"/>
    <w:rsid w:val="002E7213"/>
    <w:rsid w:val="002F121B"/>
    <w:rsid w:val="002F3504"/>
    <w:rsid w:val="002F35D7"/>
    <w:rsid w:val="002F4C93"/>
    <w:rsid w:val="00300B02"/>
    <w:rsid w:val="003051AD"/>
    <w:rsid w:val="00307C89"/>
    <w:rsid w:val="00307D58"/>
    <w:rsid w:val="0031387D"/>
    <w:rsid w:val="00313DD2"/>
    <w:rsid w:val="00313EB3"/>
    <w:rsid w:val="00316552"/>
    <w:rsid w:val="00321528"/>
    <w:rsid w:val="00323F4B"/>
    <w:rsid w:val="0032451D"/>
    <w:rsid w:val="00326B05"/>
    <w:rsid w:val="003277D0"/>
    <w:rsid w:val="0033056C"/>
    <w:rsid w:val="003356DF"/>
    <w:rsid w:val="00335A4E"/>
    <w:rsid w:val="00336724"/>
    <w:rsid w:val="00337BFC"/>
    <w:rsid w:val="00340E70"/>
    <w:rsid w:val="0034482F"/>
    <w:rsid w:val="003456CD"/>
    <w:rsid w:val="00346EAC"/>
    <w:rsid w:val="00347326"/>
    <w:rsid w:val="00347CAF"/>
    <w:rsid w:val="00347E5B"/>
    <w:rsid w:val="003537F1"/>
    <w:rsid w:val="003559EA"/>
    <w:rsid w:val="00355FC8"/>
    <w:rsid w:val="003565C0"/>
    <w:rsid w:val="00357919"/>
    <w:rsid w:val="0036001D"/>
    <w:rsid w:val="003612B1"/>
    <w:rsid w:val="00365EE5"/>
    <w:rsid w:val="00366706"/>
    <w:rsid w:val="0036741D"/>
    <w:rsid w:val="003724C8"/>
    <w:rsid w:val="00374A61"/>
    <w:rsid w:val="00380237"/>
    <w:rsid w:val="00382011"/>
    <w:rsid w:val="00383D39"/>
    <w:rsid w:val="00385631"/>
    <w:rsid w:val="003867E5"/>
    <w:rsid w:val="003915C2"/>
    <w:rsid w:val="00391C01"/>
    <w:rsid w:val="00393CE7"/>
    <w:rsid w:val="00394178"/>
    <w:rsid w:val="00394F96"/>
    <w:rsid w:val="003953B5"/>
    <w:rsid w:val="00396F1F"/>
    <w:rsid w:val="00397AA4"/>
    <w:rsid w:val="003A140D"/>
    <w:rsid w:val="003A3FAE"/>
    <w:rsid w:val="003A41FA"/>
    <w:rsid w:val="003A4875"/>
    <w:rsid w:val="003A518A"/>
    <w:rsid w:val="003B175A"/>
    <w:rsid w:val="003B2577"/>
    <w:rsid w:val="003B2902"/>
    <w:rsid w:val="003C0EBC"/>
    <w:rsid w:val="003C1160"/>
    <w:rsid w:val="003C3519"/>
    <w:rsid w:val="003C3BBA"/>
    <w:rsid w:val="003C6743"/>
    <w:rsid w:val="003D0E60"/>
    <w:rsid w:val="003D12F6"/>
    <w:rsid w:val="003D49CD"/>
    <w:rsid w:val="003D510A"/>
    <w:rsid w:val="003D77AF"/>
    <w:rsid w:val="003E0645"/>
    <w:rsid w:val="003E3034"/>
    <w:rsid w:val="003E3AF6"/>
    <w:rsid w:val="003E4476"/>
    <w:rsid w:val="003E559A"/>
    <w:rsid w:val="003E5969"/>
    <w:rsid w:val="003E63A6"/>
    <w:rsid w:val="003F0676"/>
    <w:rsid w:val="003F21DC"/>
    <w:rsid w:val="003F2803"/>
    <w:rsid w:val="003F36C7"/>
    <w:rsid w:val="003F43E5"/>
    <w:rsid w:val="00402F8C"/>
    <w:rsid w:val="00404E9A"/>
    <w:rsid w:val="00407D60"/>
    <w:rsid w:val="00407E4E"/>
    <w:rsid w:val="00410368"/>
    <w:rsid w:val="00413A02"/>
    <w:rsid w:val="004164A6"/>
    <w:rsid w:val="00416616"/>
    <w:rsid w:val="00417D14"/>
    <w:rsid w:val="004214D9"/>
    <w:rsid w:val="00430E2A"/>
    <w:rsid w:val="004331EF"/>
    <w:rsid w:val="00435696"/>
    <w:rsid w:val="00436540"/>
    <w:rsid w:val="00443033"/>
    <w:rsid w:val="00445489"/>
    <w:rsid w:val="00445DF2"/>
    <w:rsid w:val="00453285"/>
    <w:rsid w:val="004538B2"/>
    <w:rsid w:val="00454550"/>
    <w:rsid w:val="00455EB1"/>
    <w:rsid w:val="00460FAF"/>
    <w:rsid w:val="004612BF"/>
    <w:rsid w:val="0046278E"/>
    <w:rsid w:val="004633A4"/>
    <w:rsid w:val="00465228"/>
    <w:rsid w:val="0046531B"/>
    <w:rsid w:val="00472CB2"/>
    <w:rsid w:val="00473265"/>
    <w:rsid w:val="004757A8"/>
    <w:rsid w:val="0047622C"/>
    <w:rsid w:val="004776CA"/>
    <w:rsid w:val="00480411"/>
    <w:rsid w:val="00480768"/>
    <w:rsid w:val="00482793"/>
    <w:rsid w:val="00482F69"/>
    <w:rsid w:val="004834C9"/>
    <w:rsid w:val="00483AC9"/>
    <w:rsid w:val="00483F9C"/>
    <w:rsid w:val="00485348"/>
    <w:rsid w:val="0049314B"/>
    <w:rsid w:val="00493B87"/>
    <w:rsid w:val="004960DB"/>
    <w:rsid w:val="00497620"/>
    <w:rsid w:val="004A114A"/>
    <w:rsid w:val="004A25F5"/>
    <w:rsid w:val="004A3290"/>
    <w:rsid w:val="004A68F3"/>
    <w:rsid w:val="004B00B5"/>
    <w:rsid w:val="004B3181"/>
    <w:rsid w:val="004B4F6D"/>
    <w:rsid w:val="004C0583"/>
    <w:rsid w:val="004C2FDE"/>
    <w:rsid w:val="004C33BA"/>
    <w:rsid w:val="004C5A3D"/>
    <w:rsid w:val="004C6CBD"/>
    <w:rsid w:val="004D3C9E"/>
    <w:rsid w:val="004D525B"/>
    <w:rsid w:val="004D74E0"/>
    <w:rsid w:val="004E0816"/>
    <w:rsid w:val="004E1386"/>
    <w:rsid w:val="004E1F6C"/>
    <w:rsid w:val="004E3219"/>
    <w:rsid w:val="004E5BE0"/>
    <w:rsid w:val="004E60F3"/>
    <w:rsid w:val="004E6837"/>
    <w:rsid w:val="004F0FE2"/>
    <w:rsid w:val="004F54FE"/>
    <w:rsid w:val="0050080F"/>
    <w:rsid w:val="00501051"/>
    <w:rsid w:val="005020ED"/>
    <w:rsid w:val="00507634"/>
    <w:rsid w:val="00512BA2"/>
    <w:rsid w:val="00520AD4"/>
    <w:rsid w:val="00521453"/>
    <w:rsid w:val="00521542"/>
    <w:rsid w:val="00521A04"/>
    <w:rsid w:val="00522455"/>
    <w:rsid w:val="00523C0F"/>
    <w:rsid w:val="005242E6"/>
    <w:rsid w:val="00526430"/>
    <w:rsid w:val="0052793C"/>
    <w:rsid w:val="0053066C"/>
    <w:rsid w:val="0053074D"/>
    <w:rsid w:val="00532F3D"/>
    <w:rsid w:val="00535CA8"/>
    <w:rsid w:val="00541519"/>
    <w:rsid w:val="00542B5E"/>
    <w:rsid w:val="0054415E"/>
    <w:rsid w:val="00547681"/>
    <w:rsid w:val="00554451"/>
    <w:rsid w:val="0056135D"/>
    <w:rsid w:val="00564705"/>
    <w:rsid w:val="00564E55"/>
    <w:rsid w:val="005652E0"/>
    <w:rsid w:val="00565894"/>
    <w:rsid w:val="00567BFB"/>
    <w:rsid w:val="0057064E"/>
    <w:rsid w:val="00571255"/>
    <w:rsid w:val="00571408"/>
    <w:rsid w:val="0057266B"/>
    <w:rsid w:val="005740C4"/>
    <w:rsid w:val="00575C5C"/>
    <w:rsid w:val="0057773D"/>
    <w:rsid w:val="00580A39"/>
    <w:rsid w:val="00580D0E"/>
    <w:rsid w:val="00583AC9"/>
    <w:rsid w:val="00585DAC"/>
    <w:rsid w:val="00587B3D"/>
    <w:rsid w:val="00587BBC"/>
    <w:rsid w:val="005945F4"/>
    <w:rsid w:val="00597B39"/>
    <w:rsid w:val="005A0113"/>
    <w:rsid w:val="005A2571"/>
    <w:rsid w:val="005A3561"/>
    <w:rsid w:val="005A37E9"/>
    <w:rsid w:val="005A39FC"/>
    <w:rsid w:val="005B039D"/>
    <w:rsid w:val="005B21D8"/>
    <w:rsid w:val="005B2976"/>
    <w:rsid w:val="005B5BEE"/>
    <w:rsid w:val="005B6F2E"/>
    <w:rsid w:val="005B7526"/>
    <w:rsid w:val="005C0CFA"/>
    <w:rsid w:val="005C1FF6"/>
    <w:rsid w:val="005C382D"/>
    <w:rsid w:val="005C3B9E"/>
    <w:rsid w:val="005C3C72"/>
    <w:rsid w:val="005C560E"/>
    <w:rsid w:val="005C572F"/>
    <w:rsid w:val="005C57B0"/>
    <w:rsid w:val="005D226B"/>
    <w:rsid w:val="005D6A32"/>
    <w:rsid w:val="005E3099"/>
    <w:rsid w:val="005E4820"/>
    <w:rsid w:val="005E53CD"/>
    <w:rsid w:val="005E690C"/>
    <w:rsid w:val="005F53F5"/>
    <w:rsid w:val="005F5C85"/>
    <w:rsid w:val="0060030B"/>
    <w:rsid w:val="00600A4C"/>
    <w:rsid w:val="00600BA1"/>
    <w:rsid w:val="00601AE6"/>
    <w:rsid w:val="00604755"/>
    <w:rsid w:val="00604DED"/>
    <w:rsid w:val="00605432"/>
    <w:rsid w:val="00610988"/>
    <w:rsid w:val="00610D61"/>
    <w:rsid w:val="00613B7E"/>
    <w:rsid w:val="00621BBB"/>
    <w:rsid w:val="0062326B"/>
    <w:rsid w:val="00623789"/>
    <w:rsid w:val="00626C1D"/>
    <w:rsid w:val="00626F21"/>
    <w:rsid w:val="0062727D"/>
    <w:rsid w:val="0063022D"/>
    <w:rsid w:val="00630408"/>
    <w:rsid w:val="00631E34"/>
    <w:rsid w:val="006324C5"/>
    <w:rsid w:val="00632867"/>
    <w:rsid w:val="00632F32"/>
    <w:rsid w:val="00633619"/>
    <w:rsid w:val="006338EB"/>
    <w:rsid w:val="006360F2"/>
    <w:rsid w:val="0063786B"/>
    <w:rsid w:val="006432DE"/>
    <w:rsid w:val="006503DE"/>
    <w:rsid w:val="00651807"/>
    <w:rsid w:val="00652600"/>
    <w:rsid w:val="0065324E"/>
    <w:rsid w:val="0065637C"/>
    <w:rsid w:val="00660381"/>
    <w:rsid w:val="00660451"/>
    <w:rsid w:val="00666B20"/>
    <w:rsid w:val="00670C1F"/>
    <w:rsid w:val="006714A0"/>
    <w:rsid w:val="00671586"/>
    <w:rsid w:val="00671DAF"/>
    <w:rsid w:val="0067292E"/>
    <w:rsid w:val="0067636B"/>
    <w:rsid w:val="0068358A"/>
    <w:rsid w:val="0068481A"/>
    <w:rsid w:val="00694756"/>
    <w:rsid w:val="006954DF"/>
    <w:rsid w:val="00696F77"/>
    <w:rsid w:val="006A0B77"/>
    <w:rsid w:val="006A17CA"/>
    <w:rsid w:val="006A4733"/>
    <w:rsid w:val="006A5AE9"/>
    <w:rsid w:val="006B0FC4"/>
    <w:rsid w:val="006B3D77"/>
    <w:rsid w:val="006B6308"/>
    <w:rsid w:val="006B66E9"/>
    <w:rsid w:val="006B73EB"/>
    <w:rsid w:val="006C1AF7"/>
    <w:rsid w:val="006C20A4"/>
    <w:rsid w:val="006C39A6"/>
    <w:rsid w:val="006C3EDA"/>
    <w:rsid w:val="006C4EE4"/>
    <w:rsid w:val="006C5729"/>
    <w:rsid w:val="006D0A68"/>
    <w:rsid w:val="006D1017"/>
    <w:rsid w:val="006D33FC"/>
    <w:rsid w:val="006D5C78"/>
    <w:rsid w:val="006D7AD8"/>
    <w:rsid w:val="006E0BF2"/>
    <w:rsid w:val="006E1C01"/>
    <w:rsid w:val="006E1D14"/>
    <w:rsid w:val="006E1E97"/>
    <w:rsid w:val="006E25D9"/>
    <w:rsid w:val="006E4486"/>
    <w:rsid w:val="006E66F6"/>
    <w:rsid w:val="006E6D5C"/>
    <w:rsid w:val="006E7125"/>
    <w:rsid w:val="006E7B8E"/>
    <w:rsid w:val="006F082B"/>
    <w:rsid w:val="006F0CA8"/>
    <w:rsid w:val="006F2696"/>
    <w:rsid w:val="006F2F3E"/>
    <w:rsid w:val="006F3895"/>
    <w:rsid w:val="006F7719"/>
    <w:rsid w:val="006F7FE5"/>
    <w:rsid w:val="0070133E"/>
    <w:rsid w:val="00702BB3"/>
    <w:rsid w:val="007041B5"/>
    <w:rsid w:val="0070473E"/>
    <w:rsid w:val="00706416"/>
    <w:rsid w:val="00706B3A"/>
    <w:rsid w:val="00706BA3"/>
    <w:rsid w:val="007073B5"/>
    <w:rsid w:val="007128C9"/>
    <w:rsid w:val="007142BE"/>
    <w:rsid w:val="00714361"/>
    <w:rsid w:val="00720202"/>
    <w:rsid w:val="007206EB"/>
    <w:rsid w:val="00723929"/>
    <w:rsid w:val="0072499A"/>
    <w:rsid w:val="00726FB2"/>
    <w:rsid w:val="00730603"/>
    <w:rsid w:val="00731297"/>
    <w:rsid w:val="00732B84"/>
    <w:rsid w:val="00732EC7"/>
    <w:rsid w:val="007342F3"/>
    <w:rsid w:val="00734488"/>
    <w:rsid w:val="00734BB2"/>
    <w:rsid w:val="00740526"/>
    <w:rsid w:val="007430DB"/>
    <w:rsid w:val="00746525"/>
    <w:rsid w:val="00750293"/>
    <w:rsid w:val="00750733"/>
    <w:rsid w:val="0075160B"/>
    <w:rsid w:val="00751843"/>
    <w:rsid w:val="0075192F"/>
    <w:rsid w:val="00752059"/>
    <w:rsid w:val="007520D5"/>
    <w:rsid w:val="00753C07"/>
    <w:rsid w:val="007557B1"/>
    <w:rsid w:val="007557D4"/>
    <w:rsid w:val="00761A73"/>
    <w:rsid w:val="00761FF8"/>
    <w:rsid w:val="0076318E"/>
    <w:rsid w:val="00767147"/>
    <w:rsid w:val="0076776C"/>
    <w:rsid w:val="00767A64"/>
    <w:rsid w:val="00770497"/>
    <w:rsid w:val="00774322"/>
    <w:rsid w:val="00780911"/>
    <w:rsid w:val="007849F2"/>
    <w:rsid w:val="00785AC1"/>
    <w:rsid w:val="00786DD4"/>
    <w:rsid w:val="00787AB5"/>
    <w:rsid w:val="00793078"/>
    <w:rsid w:val="00794956"/>
    <w:rsid w:val="00797256"/>
    <w:rsid w:val="007A071A"/>
    <w:rsid w:val="007A49E7"/>
    <w:rsid w:val="007A6E84"/>
    <w:rsid w:val="007B16ED"/>
    <w:rsid w:val="007B1815"/>
    <w:rsid w:val="007B391B"/>
    <w:rsid w:val="007B62DD"/>
    <w:rsid w:val="007B6723"/>
    <w:rsid w:val="007C0AAA"/>
    <w:rsid w:val="007C0FCB"/>
    <w:rsid w:val="007C2139"/>
    <w:rsid w:val="007C3A83"/>
    <w:rsid w:val="007C4880"/>
    <w:rsid w:val="007C4AE3"/>
    <w:rsid w:val="007D1588"/>
    <w:rsid w:val="007D5F46"/>
    <w:rsid w:val="007E0EF1"/>
    <w:rsid w:val="007E25C7"/>
    <w:rsid w:val="007E5849"/>
    <w:rsid w:val="007E7233"/>
    <w:rsid w:val="007F1DA0"/>
    <w:rsid w:val="007F79F1"/>
    <w:rsid w:val="007F7A58"/>
    <w:rsid w:val="00801064"/>
    <w:rsid w:val="0080424B"/>
    <w:rsid w:val="00805959"/>
    <w:rsid w:val="00805CE8"/>
    <w:rsid w:val="0080770E"/>
    <w:rsid w:val="00810239"/>
    <w:rsid w:val="00814130"/>
    <w:rsid w:val="008149C8"/>
    <w:rsid w:val="008162D5"/>
    <w:rsid w:val="00817CCD"/>
    <w:rsid w:val="0082197C"/>
    <w:rsid w:val="00821C82"/>
    <w:rsid w:val="0082337D"/>
    <w:rsid w:val="00824216"/>
    <w:rsid w:val="008248C6"/>
    <w:rsid w:val="00825CA3"/>
    <w:rsid w:val="00830F01"/>
    <w:rsid w:val="00832CC2"/>
    <w:rsid w:val="00832E96"/>
    <w:rsid w:val="00833224"/>
    <w:rsid w:val="00833B87"/>
    <w:rsid w:val="00833E65"/>
    <w:rsid w:val="00834B21"/>
    <w:rsid w:val="00834EE9"/>
    <w:rsid w:val="0083597D"/>
    <w:rsid w:val="008419CF"/>
    <w:rsid w:val="0084209B"/>
    <w:rsid w:val="00842CDC"/>
    <w:rsid w:val="00843120"/>
    <w:rsid w:val="00843B3D"/>
    <w:rsid w:val="00843B86"/>
    <w:rsid w:val="008443F3"/>
    <w:rsid w:val="00846514"/>
    <w:rsid w:val="00847F15"/>
    <w:rsid w:val="00851950"/>
    <w:rsid w:val="00853CF4"/>
    <w:rsid w:val="00854BED"/>
    <w:rsid w:val="00855E45"/>
    <w:rsid w:val="008567B6"/>
    <w:rsid w:val="00856F18"/>
    <w:rsid w:val="00857D55"/>
    <w:rsid w:val="00857EA2"/>
    <w:rsid w:val="0086009C"/>
    <w:rsid w:val="00861256"/>
    <w:rsid w:val="0086271D"/>
    <w:rsid w:val="008629F8"/>
    <w:rsid w:val="0086427F"/>
    <w:rsid w:val="00864684"/>
    <w:rsid w:val="00864F3A"/>
    <w:rsid w:val="00866E53"/>
    <w:rsid w:val="00873407"/>
    <w:rsid w:val="0087374E"/>
    <w:rsid w:val="008753C7"/>
    <w:rsid w:val="008766C7"/>
    <w:rsid w:val="00877015"/>
    <w:rsid w:val="00882F66"/>
    <w:rsid w:val="00882FB0"/>
    <w:rsid w:val="00885A96"/>
    <w:rsid w:val="00886CD7"/>
    <w:rsid w:val="00892310"/>
    <w:rsid w:val="0089390F"/>
    <w:rsid w:val="00893C5F"/>
    <w:rsid w:val="0089661E"/>
    <w:rsid w:val="00896CA6"/>
    <w:rsid w:val="008A0200"/>
    <w:rsid w:val="008A47E2"/>
    <w:rsid w:val="008A5AA4"/>
    <w:rsid w:val="008A5AD8"/>
    <w:rsid w:val="008A6198"/>
    <w:rsid w:val="008A68B6"/>
    <w:rsid w:val="008A6C41"/>
    <w:rsid w:val="008B020E"/>
    <w:rsid w:val="008B71A3"/>
    <w:rsid w:val="008C1B7D"/>
    <w:rsid w:val="008C24B6"/>
    <w:rsid w:val="008C313B"/>
    <w:rsid w:val="008C36EA"/>
    <w:rsid w:val="008C5030"/>
    <w:rsid w:val="008C7C6D"/>
    <w:rsid w:val="008C7EA1"/>
    <w:rsid w:val="008D02B8"/>
    <w:rsid w:val="008D0C64"/>
    <w:rsid w:val="008D304A"/>
    <w:rsid w:val="008D3B61"/>
    <w:rsid w:val="008D3CD8"/>
    <w:rsid w:val="008E0240"/>
    <w:rsid w:val="008E02F4"/>
    <w:rsid w:val="008E0B19"/>
    <w:rsid w:val="008E385D"/>
    <w:rsid w:val="008E43DA"/>
    <w:rsid w:val="008E49C8"/>
    <w:rsid w:val="008E4F2A"/>
    <w:rsid w:val="008E70D6"/>
    <w:rsid w:val="008E7C7A"/>
    <w:rsid w:val="008F2D08"/>
    <w:rsid w:val="008F3E44"/>
    <w:rsid w:val="009026CC"/>
    <w:rsid w:val="00903B81"/>
    <w:rsid w:val="009056F3"/>
    <w:rsid w:val="00905977"/>
    <w:rsid w:val="009065AE"/>
    <w:rsid w:val="00906A34"/>
    <w:rsid w:val="00907856"/>
    <w:rsid w:val="00910189"/>
    <w:rsid w:val="00910B98"/>
    <w:rsid w:val="009131A1"/>
    <w:rsid w:val="0091380B"/>
    <w:rsid w:val="00915155"/>
    <w:rsid w:val="00921224"/>
    <w:rsid w:val="00921296"/>
    <w:rsid w:val="00921B1B"/>
    <w:rsid w:val="009223A2"/>
    <w:rsid w:val="0092316D"/>
    <w:rsid w:val="00923653"/>
    <w:rsid w:val="00924706"/>
    <w:rsid w:val="009248CC"/>
    <w:rsid w:val="009270EE"/>
    <w:rsid w:val="00927530"/>
    <w:rsid w:val="009319A0"/>
    <w:rsid w:val="00932678"/>
    <w:rsid w:val="00943DB7"/>
    <w:rsid w:val="00946002"/>
    <w:rsid w:val="00955059"/>
    <w:rsid w:val="00963B6B"/>
    <w:rsid w:val="009642CA"/>
    <w:rsid w:val="0096534C"/>
    <w:rsid w:val="009663DD"/>
    <w:rsid w:val="00970278"/>
    <w:rsid w:val="00973F5E"/>
    <w:rsid w:val="00980E77"/>
    <w:rsid w:val="00982EE4"/>
    <w:rsid w:val="0098398C"/>
    <w:rsid w:val="00987352"/>
    <w:rsid w:val="009879D0"/>
    <w:rsid w:val="00987A8F"/>
    <w:rsid w:val="00987D90"/>
    <w:rsid w:val="00991408"/>
    <w:rsid w:val="00991AA0"/>
    <w:rsid w:val="0099257D"/>
    <w:rsid w:val="00993770"/>
    <w:rsid w:val="00996250"/>
    <w:rsid w:val="009A2689"/>
    <w:rsid w:val="009A2B19"/>
    <w:rsid w:val="009A3196"/>
    <w:rsid w:val="009A56B2"/>
    <w:rsid w:val="009A6449"/>
    <w:rsid w:val="009A6F5D"/>
    <w:rsid w:val="009B0060"/>
    <w:rsid w:val="009B02F7"/>
    <w:rsid w:val="009B1C2C"/>
    <w:rsid w:val="009B2F28"/>
    <w:rsid w:val="009B4BF9"/>
    <w:rsid w:val="009B64B8"/>
    <w:rsid w:val="009B6918"/>
    <w:rsid w:val="009B76F6"/>
    <w:rsid w:val="009C0828"/>
    <w:rsid w:val="009C3049"/>
    <w:rsid w:val="009C3FC0"/>
    <w:rsid w:val="009C5A9B"/>
    <w:rsid w:val="009C7220"/>
    <w:rsid w:val="009D0F5A"/>
    <w:rsid w:val="009D1346"/>
    <w:rsid w:val="009D14D1"/>
    <w:rsid w:val="009D1EA9"/>
    <w:rsid w:val="009D5301"/>
    <w:rsid w:val="009D569B"/>
    <w:rsid w:val="009D7A0F"/>
    <w:rsid w:val="009E15AF"/>
    <w:rsid w:val="009E4EA6"/>
    <w:rsid w:val="009E7B14"/>
    <w:rsid w:val="009F2D37"/>
    <w:rsid w:val="009F5EB8"/>
    <w:rsid w:val="00A013A3"/>
    <w:rsid w:val="00A023C7"/>
    <w:rsid w:val="00A03891"/>
    <w:rsid w:val="00A075D6"/>
    <w:rsid w:val="00A100D6"/>
    <w:rsid w:val="00A10899"/>
    <w:rsid w:val="00A116E8"/>
    <w:rsid w:val="00A13BF0"/>
    <w:rsid w:val="00A1676E"/>
    <w:rsid w:val="00A17656"/>
    <w:rsid w:val="00A20D5C"/>
    <w:rsid w:val="00A2365A"/>
    <w:rsid w:val="00A24167"/>
    <w:rsid w:val="00A249C2"/>
    <w:rsid w:val="00A30F22"/>
    <w:rsid w:val="00A32B41"/>
    <w:rsid w:val="00A33F71"/>
    <w:rsid w:val="00A41AD8"/>
    <w:rsid w:val="00A421E7"/>
    <w:rsid w:val="00A43EE3"/>
    <w:rsid w:val="00A516E9"/>
    <w:rsid w:val="00A52119"/>
    <w:rsid w:val="00A605D2"/>
    <w:rsid w:val="00A65478"/>
    <w:rsid w:val="00A70A04"/>
    <w:rsid w:val="00A71E66"/>
    <w:rsid w:val="00A739A2"/>
    <w:rsid w:val="00A769CA"/>
    <w:rsid w:val="00A76BE1"/>
    <w:rsid w:val="00A80747"/>
    <w:rsid w:val="00A84F77"/>
    <w:rsid w:val="00A85FD6"/>
    <w:rsid w:val="00A87F23"/>
    <w:rsid w:val="00A92DC7"/>
    <w:rsid w:val="00A93459"/>
    <w:rsid w:val="00AA18B2"/>
    <w:rsid w:val="00AA2D03"/>
    <w:rsid w:val="00AA3DB5"/>
    <w:rsid w:val="00AA437C"/>
    <w:rsid w:val="00AA4615"/>
    <w:rsid w:val="00AA71E2"/>
    <w:rsid w:val="00AB1629"/>
    <w:rsid w:val="00AB4E29"/>
    <w:rsid w:val="00AB4E43"/>
    <w:rsid w:val="00AB5D05"/>
    <w:rsid w:val="00AB7858"/>
    <w:rsid w:val="00AC0CA5"/>
    <w:rsid w:val="00AC14F2"/>
    <w:rsid w:val="00AC1578"/>
    <w:rsid w:val="00AC353A"/>
    <w:rsid w:val="00AC416C"/>
    <w:rsid w:val="00AC46B2"/>
    <w:rsid w:val="00AC628F"/>
    <w:rsid w:val="00AC7D05"/>
    <w:rsid w:val="00AD4159"/>
    <w:rsid w:val="00AD4A21"/>
    <w:rsid w:val="00AD6F46"/>
    <w:rsid w:val="00AE0407"/>
    <w:rsid w:val="00AE1DFE"/>
    <w:rsid w:val="00AE310F"/>
    <w:rsid w:val="00AE401D"/>
    <w:rsid w:val="00AE7B11"/>
    <w:rsid w:val="00AF03D0"/>
    <w:rsid w:val="00AF14A6"/>
    <w:rsid w:val="00AF1A20"/>
    <w:rsid w:val="00AF3FC5"/>
    <w:rsid w:val="00AF5248"/>
    <w:rsid w:val="00AF525B"/>
    <w:rsid w:val="00AF6425"/>
    <w:rsid w:val="00B03498"/>
    <w:rsid w:val="00B0399E"/>
    <w:rsid w:val="00B03CA0"/>
    <w:rsid w:val="00B05DF1"/>
    <w:rsid w:val="00B11DB8"/>
    <w:rsid w:val="00B14AE7"/>
    <w:rsid w:val="00B17C15"/>
    <w:rsid w:val="00B226F0"/>
    <w:rsid w:val="00B230C5"/>
    <w:rsid w:val="00B24D25"/>
    <w:rsid w:val="00B267DB"/>
    <w:rsid w:val="00B279FB"/>
    <w:rsid w:val="00B30634"/>
    <w:rsid w:val="00B307B9"/>
    <w:rsid w:val="00B31A84"/>
    <w:rsid w:val="00B31DD0"/>
    <w:rsid w:val="00B33009"/>
    <w:rsid w:val="00B34525"/>
    <w:rsid w:val="00B36DE3"/>
    <w:rsid w:val="00B36FC9"/>
    <w:rsid w:val="00B37D59"/>
    <w:rsid w:val="00B40074"/>
    <w:rsid w:val="00B42115"/>
    <w:rsid w:val="00B42C7D"/>
    <w:rsid w:val="00B4537D"/>
    <w:rsid w:val="00B46848"/>
    <w:rsid w:val="00B47592"/>
    <w:rsid w:val="00B5337A"/>
    <w:rsid w:val="00B53425"/>
    <w:rsid w:val="00B572F6"/>
    <w:rsid w:val="00B57B44"/>
    <w:rsid w:val="00B604D3"/>
    <w:rsid w:val="00B63397"/>
    <w:rsid w:val="00B673DB"/>
    <w:rsid w:val="00B67A74"/>
    <w:rsid w:val="00B67CCC"/>
    <w:rsid w:val="00B70986"/>
    <w:rsid w:val="00B723F3"/>
    <w:rsid w:val="00B7285F"/>
    <w:rsid w:val="00B73154"/>
    <w:rsid w:val="00B737A8"/>
    <w:rsid w:val="00B76072"/>
    <w:rsid w:val="00B768F6"/>
    <w:rsid w:val="00B770FB"/>
    <w:rsid w:val="00B7783F"/>
    <w:rsid w:val="00B77D82"/>
    <w:rsid w:val="00B92A14"/>
    <w:rsid w:val="00B94726"/>
    <w:rsid w:val="00B94DD1"/>
    <w:rsid w:val="00B94E8F"/>
    <w:rsid w:val="00B95C01"/>
    <w:rsid w:val="00B96672"/>
    <w:rsid w:val="00BA03AF"/>
    <w:rsid w:val="00BA1435"/>
    <w:rsid w:val="00BA3EB0"/>
    <w:rsid w:val="00BA42E4"/>
    <w:rsid w:val="00BB02E5"/>
    <w:rsid w:val="00BB1BA9"/>
    <w:rsid w:val="00BB1F9E"/>
    <w:rsid w:val="00BB25AE"/>
    <w:rsid w:val="00BB4151"/>
    <w:rsid w:val="00BB4A0A"/>
    <w:rsid w:val="00BB64AA"/>
    <w:rsid w:val="00BC093F"/>
    <w:rsid w:val="00BC580B"/>
    <w:rsid w:val="00BC6BA2"/>
    <w:rsid w:val="00BC7402"/>
    <w:rsid w:val="00BD1A9B"/>
    <w:rsid w:val="00BD2C4A"/>
    <w:rsid w:val="00BD43C3"/>
    <w:rsid w:val="00BD5214"/>
    <w:rsid w:val="00BD786C"/>
    <w:rsid w:val="00BE01ED"/>
    <w:rsid w:val="00BE08BA"/>
    <w:rsid w:val="00BE13D8"/>
    <w:rsid w:val="00BF11FD"/>
    <w:rsid w:val="00BF1418"/>
    <w:rsid w:val="00BF162F"/>
    <w:rsid w:val="00BF1980"/>
    <w:rsid w:val="00BF2C14"/>
    <w:rsid w:val="00BF323A"/>
    <w:rsid w:val="00BF3325"/>
    <w:rsid w:val="00BF3CB1"/>
    <w:rsid w:val="00BF4D80"/>
    <w:rsid w:val="00BF7D31"/>
    <w:rsid w:val="00C05179"/>
    <w:rsid w:val="00C05E05"/>
    <w:rsid w:val="00C06E62"/>
    <w:rsid w:val="00C11BBA"/>
    <w:rsid w:val="00C12100"/>
    <w:rsid w:val="00C12655"/>
    <w:rsid w:val="00C13F97"/>
    <w:rsid w:val="00C14E60"/>
    <w:rsid w:val="00C165D2"/>
    <w:rsid w:val="00C20C68"/>
    <w:rsid w:val="00C21A20"/>
    <w:rsid w:val="00C2268F"/>
    <w:rsid w:val="00C2301B"/>
    <w:rsid w:val="00C2624C"/>
    <w:rsid w:val="00C26599"/>
    <w:rsid w:val="00C27654"/>
    <w:rsid w:val="00C300D2"/>
    <w:rsid w:val="00C31655"/>
    <w:rsid w:val="00C33C61"/>
    <w:rsid w:val="00C34EB2"/>
    <w:rsid w:val="00C404A7"/>
    <w:rsid w:val="00C408EF"/>
    <w:rsid w:val="00C41D3F"/>
    <w:rsid w:val="00C41D7B"/>
    <w:rsid w:val="00C42736"/>
    <w:rsid w:val="00C43D6E"/>
    <w:rsid w:val="00C44E14"/>
    <w:rsid w:val="00C46892"/>
    <w:rsid w:val="00C478A8"/>
    <w:rsid w:val="00C50E4F"/>
    <w:rsid w:val="00C50F95"/>
    <w:rsid w:val="00C516F9"/>
    <w:rsid w:val="00C52523"/>
    <w:rsid w:val="00C53AFB"/>
    <w:rsid w:val="00C54289"/>
    <w:rsid w:val="00C578C5"/>
    <w:rsid w:val="00C60EF3"/>
    <w:rsid w:val="00C61D0F"/>
    <w:rsid w:val="00C632CC"/>
    <w:rsid w:val="00C64F14"/>
    <w:rsid w:val="00C66E64"/>
    <w:rsid w:val="00C70341"/>
    <w:rsid w:val="00C747DF"/>
    <w:rsid w:val="00C74E20"/>
    <w:rsid w:val="00C7673A"/>
    <w:rsid w:val="00C76850"/>
    <w:rsid w:val="00C77FF6"/>
    <w:rsid w:val="00C82DD8"/>
    <w:rsid w:val="00C83315"/>
    <w:rsid w:val="00C90B24"/>
    <w:rsid w:val="00C91957"/>
    <w:rsid w:val="00C94095"/>
    <w:rsid w:val="00C959BA"/>
    <w:rsid w:val="00CA1518"/>
    <w:rsid w:val="00CA1771"/>
    <w:rsid w:val="00CA645C"/>
    <w:rsid w:val="00CA76F8"/>
    <w:rsid w:val="00CB4450"/>
    <w:rsid w:val="00CB7F4C"/>
    <w:rsid w:val="00CC03FC"/>
    <w:rsid w:val="00CC04AE"/>
    <w:rsid w:val="00CC0761"/>
    <w:rsid w:val="00CC094F"/>
    <w:rsid w:val="00CC12FA"/>
    <w:rsid w:val="00CC1AD8"/>
    <w:rsid w:val="00CC2B82"/>
    <w:rsid w:val="00CC4169"/>
    <w:rsid w:val="00CC43C0"/>
    <w:rsid w:val="00CC5C4C"/>
    <w:rsid w:val="00CC5FF7"/>
    <w:rsid w:val="00CC64E6"/>
    <w:rsid w:val="00CC6757"/>
    <w:rsid w:val="00CD0DAD"/>
    <w:rsid w:val="00CD1125"/>
    <w:rsid w:val="00CD42B2"/>
    <w:rsid w:val="00CD68AB"/>
    <w:rsid w:val="00CD742D"/>
    <w:rsid w:val="00CD7568"/>
    <w:rsid w:val="00CD7816"/>
    <w:rsid w:val="00CE0975"/>
    <w:rsid w:val="00CE0BD5"/>
    <w:rsid w:val="00CE0BF6"/>
    <w:rsid w:val="00CE14A1"/>
    <w:rsid w:val="00CE1E51"/>
    <w:rsid w:val="00CE3370"/>
    <w:rsid w:val="00CE34FC"/>
    <w:rsid w:val="00CE72FD"/>
    <w:rsid w:val="00CF0587"/>
    <w:rsid w:val="00CF22F5"/>
    <w:rsid w:val="00CF269C"/>
    <w:rsid w:val="00CF4990"/>
    <w:rsid w:val="00CF4C76"/>
    <w:rsid w:val="00CF5376"/>
    <w:rsid w:val="00D01CD3"/>
    <w:rsid w:val="00D01F35"/>
    <w:rsid w:val="00D03510"/>
    <w:rsid w:val="00D06749"/>
    <w:rsid w:val="00D07B87"/>
    <w:rsid w:val="00D10A79"/>
    <w:rsid w:val="00D10BF7"/>
    <w:rsid w:val="00D111CC"/>
    <w:rsid w:val="00D12E29"/>
    <w:rsid w:val="00D202B2"/>
    <w:rsid w:val="00D217D3"/>
    <w:rsid w:val="00D21C57"/>
    <w:rsid w:val="00D230F9"/>
    <w:rsid w:val="00D24FFD"/>
    <w:rsid w:val="00D26622"/>
    <w:rsid w:val="00D26CDA"/>
    <w:rsid w:val="00D32C24"/>
    <w:rsid w:val="00D36AEE"/>
    <w:rsid w:val="00D36B32"/>
    <w:rsid w:val="00D41DD1"/>
    <w:rsid w:val="00D42610"/>
    <w:rsid w:val="00D433FC"/>
    <w:rsid w:val="00D438F6"/>
    <w:rsid w:val="00D44403"/>
    <w:rsid w:val="00D44950"/>
    <w:rsid w:val="00D457E6"/>
    <w:rsid w:val="00D50DFD"/>
    <w:rsid w:val="00D5108A"/>
    <w:rsid w:val="00D526F7"/>
    <w:rsid w:val="00D545D8"/>
    <w:rsid w:val="00D57A63"/>
    <w:rsid w:val="00D60378"/>
    <w:rsid w:val="00D61805"/>
    <w:rsid w:val="00D62D35"/>
    <w:rsid w:val="00D63581"/>
    <w:rsid w:val="00D6476A"/>
    <w:rsid w:val="00D64AF1"/>
    <w:rsid w:val="00D66483"/>
    <w:rsid w:val="00D67B6E"/>
    <w:rsid w:val="00D7122B"/>
    <w:rsid w:val="00D74AD4"/>
    <w:rsid w:val="00D830AE"/>
    <w:rsid w:val="00D85560"/>
    <w:rsid w:val="00D876B2"/>
    <w:rsid w:val="00D900EC"/>
    <w:rsid w:val="00D923A5"/>
    <w:rsid w:val="00D95F60"/>
    <w:rsid w:val="00DA25CB"/>
    <w:rsid w:val="00DA3B52"/>
    <w:rsid w:val="00DA471E"/>
    <w:rsid w:val="00DA486B"/>
    <w:rsid w:val="00DA4944"/>
    <w:rsid w:val="00DA4CD1"/>
    <w:rsid w:val="00DB08E2"/>
    <w:rsid w:val="00DB119E"/>
    <w:rsid w:val="00DB32F4"/>
    <w:rsid w:val="00DB37AB"/>
    <w:rsid w:val="00DB397F"/>
    <w:rsid w:val="00DB47A2"/>
    <w:rsid w:val="00DB570F"/>
    <w:rsid w:val="00DB57AA"/>
    <w:rsid w:val="00DB5E66"/>
    <w:rsid w:val="00DB5FA6"/>
    <w:rsid w:val="00DB6BB8"/>
    <w:rsid w:val="00DC0E46"/>
    <w:rsid w:val="00DC2F3F"/>
    <w:rsid w:val="00DC5E87"/>
    <w:rsid w:val="00DC6D24"/>
    <w:rsid w:val="00DC7DBC"/>
    <w:rsid w:val="00DD2008"/>
    <w:rsid w:val="00DD2AC8"/>
    <w:rsid w:val="00DD315C"/>
    <w:rsid w:val="00DD3476"/>
    <w:rsid w:val="00DD58A7"/>
    <w:rsid w:val="00DD6C57"/>
    <w:rsid w:val="00DD7AAA"/>
    <w:rsid w:val="00DD7EC7"/>
    <w:rsid w:val="00DE07D9"/>
    <w:rsid w:val="00DE0A25"/>
    <w:rsid w:val="00DE0EA0"/>
    <w:rsid w:val="00DE1580"/>
    <w:rsid w:val="00DE26EA"/>
    <w:rsid w:val="00DE4127"/>
    <w:rsid w:val="00DE4F76"/>
    <w:rsid w:val="00DE55F0"/>
    <w:rsid w:val="00DF0715"/>
    <w:rsid w:val="00DF51BD"/>
    <w:rsid w:val="00DF5C02"/>
    <w:rsid w:val="00DF5DC9"/>
    <w:rsid w:val="00DF61EA"/>
    <w:rsid w:val="00DF73CE"/>
    <w:rsid w:val="00E0261E"/>
    <w:rsid w:val="00E03A18"/>
    <w:rsid w:val="00E0452D"/>
    <w:rsid w:val="00E04643"/>
    <w:rsid w:val="00E070DB"/>
    <w:rsid w:val="00E076AC"/>
    <w:rsid w:val="00E1143C"/>
    <w:rsid w:val="00E114F1"/>
    <w:rsid w:val="00E121E5"/>
    <w:rsid w:val="00E15245"/>
    <w:rsid w:val="00E154B7"/>
    <w:rsid w:val="00E169CE"/>
    <w:rsid w:val="00E16D25"/>
    <w:rsid w:val="00E16E77"/>
    <w:rsid w:val="00E17403"/>
    <w:rsid w:val="00E17552"/>
    <w:rsid w:val="00E17BD9"/>
    <w:rsid w:val="00E22A33"/>
    <w:rsid w:val="00E234D4"/>
    <w:rsid w:val="00E27715"/>
    <w:rsid w:val="00E2796B"/>
    <w:rsid w:val="00E27C17"/>
    <w:rsid w:val="00E34C02"/>
    <w:rsid w:val="00E35098"/>
    <w:rsid w:val="00E37E2F"/>
    <w:rsid w:val="00E42784"/>
    <w:rsid w:val="00E42D37"/>
    <w:rsid w:val="00E44225"/>
    <w:rsid w:val="00E445DA"/>
    <w:rsid w:val="00E45DBE"/>
    <w:rsid w:val="00E46068"/>
    <w:rsid w:val="00E502CC"/>
    <w:rsid w:val="00E50862"/>
    <w:rsid w:val="00E50E29"/>
    <w:rsid w:val="00E64D47"/>
    <w:rsid w:val="00E66C3B"/>
    <w:rsid w:val="00E70ACA"/>
    <w:rsid w:val="00E70FAF"/>
    <w:rsid w:val="00E722F3"/>
    <w:rsid w:val="00E73629"/>
    <w:rsid w:val="00E737B9"/>
    <w:rsid w:val="00E744E6"/>
    <w:rsid w:val="00E7575B"/>
    <w:rsid w:val="00E759DA"/>
    <w:rsid w:val="00E772DC"/>
    <w:rsid w:val="00E82499"/>
    <w:rsid w:val="00E83F10"/>
    <w:rsid w:val="00E84844"/>
    <w:rsid w:val="00E8531B"/>
    <w:rsid w:val="00E86BBA"/>
    <w:rsid w:val="00E87C3F"/>
    <w:rsid w:val="00E91B62"/>
    <w:rsid w:val="00E928B3"/>
    <w:rsid w:val="00E96036"/>
    <w:rsid w:val="00E96806"/>
    <w:rsid w:val="00E97D14"/>
    <w:rsid w:val="00E97DBE"/>
    <w:rsid w:val="00EA0AD1"/>
    <w:rsid w:val="00EA162B"/>
    <w:rsid w:val="00EA2F60"/>
    <w:rsid w:val="00EA5BE9"/>
    <w:rsid w:val="00EA64AF"/>
    <w:rsid w:val="00EA6929"/>
    <w:rsid w:val="00EA77A4"/>
    <w:rsid w:val="00EB1232"/>
    <w:rsid w:val="00EB5F92"/>
    <w:rsid w:val="00EB7B5D"/>
    <w:rsid w:val="00EC0990"/>
    <w:rsid w:val="00EC1FEA"/>
    <w:rsid w:val="00EC20FD"/>
    <w:rsid w:val="00EC46EE"/>
    <w:rsid w:val="00EC5302"/>
    <w:rsid w:val="00EC7C68"/>
    <w:rsid w:val="00ED2976"/>
    <w:rsid w:val="00ED5D35"/>
    <w:rsid w:val="00EE0562"/>
    <w:rsid w:val="00EE23F8"/>
    <w:rsid w:val="00EE5AAE"/>
    <w:rsid w:val="00EE69E3"/>
    <w:rsid w:val="00EF00DB"/>
    <w:rsid w:val="00EF084C"/>
    <w:rsid w:val="00EF71B4"/>
    <w:rsid w:val="00F0263D"/>
    <w:rsid w:val="00F028DE"/>
    <w:rsid w:val="00F06736"/>
    <w:rsid w:val="00F0686E"/>
    <w:rsid w:val="00F06B4F"/>
    <w:rsid w:val="00F14AC2"/>
    <w:rsid w:val="00F156AD"/>
    <w:rsid w:val="00F17129"/>
    <w:rsid w:val="00F20CFA"/>
    <w:rsid w:val="00F23B7E"/>
    <w:rsid w:val="00F253E5"/>
    <w:rsid w:val="00F30E6C"/>
    <w:rsid w:val="00F329EE"/>
    <w:rsid w:val="00F32C69"/>
    <w:rsid w:val="00F368B9"/>
    <w:rsid w:val="00F37248"/>
    <w:rsid w:val="00F41C6F"/>
    <w:rsid w:val="00F429BC"/>
    <w:rsid w:val="00F440F7"/>
    <w:rsid w:val="00F45B33"/>
    <w:rsid w:val="00F500D8"/>
    <w:rsid w:val="00F52A94"/>
    <w:rsid w:val="00F557EE"/>
    <w:rsid w:val="00F564A6"/>
    <w:rsid w:val="00F56F2D"/>
    <w:rsid w:val="00F573A7"/>
    <w:rsid w:val="00F5784D"/>
    <w:rsid w:val="00F65D1D"/>
    <w:rsid w:val="00F70AA1"/>
    <w:rsid w:val="00F71EF9"/>
    <w:rsid w:val="00F73125"/>
    <w:rsid w:val="00F74D69"/>
    <w:rsid w:val="00F76DE7"/>
    <w:rsid w:val="00F82A98"/>
    <w:rsid w:val="00F82F15"/>
    <w:rsid w:val="00F834D6"/>
    <w:rsid w:val="00F847BF"/>
    <w:rsid w:val="00F867CD"/>
    <w:rsid w:val="00F938C5"/>
    <w:rsid w:val="00F955F2"/>
    <w:rsid w:val="00FA04B3"/>
    <w:rsid w:val="00FA1758"/>
    <w:rsid w:val="00FA3AFE"/>
    <w:rsid w:val="00FA40BC"/>
    <w:rsid w:val="00FA4BD6"/>
    <w:rsid w:val="00FB133F"/>
    <w:rsid w:val="00FB2B88"/>
    <w:rsid w:val="00FB6058"/>
    <w:rsid w:val="00FC2525"/>
    <w:rsid w:val="00FC29A8"/>
    <w:rsid w:val="00FC743F"/>
    <w:rsid w:val="00FD1812"/>
    <w:rsid w:val="00FD5B02"/>
    <w:rsid w:val="00FE0B4B"/>
    <w:rsid w:val="00FE0CB9"/>
    <w:rsid w:val="00FE1E9C"/>
    <w:rsid w:val="00FE213F"/>
    <w:rsid w:val="00FE2929"/>
    <w:rsid w:val="00FE6825"/>
    <w:rsid w:val="00FF12F2"/>
    <w:rsid w:val="00FF454C"/>
    <w:rsid w:val="00FF4E44"/>
    <w:rsid w:val="00FF53A2"/>
    <w:rsid w:val="00FF74D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0619F"/>
  <w15:docId w15:val="{BFBF60BA-B906-4A23-8798-4EF71FB0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1843"/>
    <w:rPr>
      <w:sz w:val="24"/>
    </w:rPr>
  </w:style>
  <w:style w:type="paragraph" w:styleId="Cmsor1">
    <w:name w:val="heading 1"/>
    <w:basedOn w:val="Norml"/>
    <w:next w:val="Norml"/>
    <w:link w:val="Cmsor1Char"/>
    <w:uiPriority w:val="9"/>
    <w:qFormat/>
    <w:rsid w:val="005B21D8"/>
    <w:pPr>
      <w:keepNext/>
      <w:jc w:val="both"/>
      <w:outlineLvl w:val="0"/>
    </w:pPr>
    <w:rPr>
      <w:b/>
    </w:rPr>
  </w:style>
  <w:style w:type="paragraph" w:styleId="Cmsor2">
    <w:name w:val="heading 2"/>
    <w:basedOn w:val="Norml"/>
    <w:next w:val="Norml"/>
    <w:link w:val="Cmsor2Char"/>
    <w:uiPriority w:val="9"/>
    <w:qFormat/>
    <w:rsid w:val="005B21D8"/>
    <w:pPr>
      <w:keepNext/>
      <w:jc w:val="both"/>
      <w:outlineLvl w:val="1"/>
    </w:pPr>
    <w:rPr>
      <w:b/>
      <w:bCs/>
      <w:szCs w:val="24"/>
    </w:rPr>
  </w:style>
  <w:style w:type="paragraph" w:styleId="Cmsor3">
    <w:name w:val="heading 3"/>
    <w:basedOn w:val="Norml"/>
    <w:next w:val="Norml"/>
    <w:link w:val="Cmsor3Char"/>
    <w:uiPriority w:val="9"/>
    <w:qFormat/>
    <w:rsid w:val="008248C6"/>
    <w:pPr>
      <w:keepNext/>
      <w:outlineLvl w:val="2"/>
    </w:pPr>
    <w:rPr>
      <w:b/>
    </w:rPr>
  </w:style>
  <w:style w:type="paragraph" w:styleId="Cmsor4">
    <w:name w:val="heading 4"/>
    <w:basedOn w:val="Norml"/>
    <w:next w:val="Norml"/>
    <w:link w:val="Cmsor4Char"/>
    <w:uiPriority w:val="9"/>
    <w:qFormat/>
    <w:rsid w:val="00F52A94"/>
    <w:pPr>
      <w:keepNext/>
      <w:spacing w:before="240" w:after="60"/>
      <w:outlineLvl w:val="3"/>
    </w:pPr>
    <w:rPr>
      <w:b/>
      <w:bCs/>
      <w:sz w:val="28"/>
      <w:szCs w:val="28"/>
    </w:rPr>
  </w:style>
  <w:style w:type="paragraph" w:styleId="Cmsor5">
    <w:name w:val="heading 5"/>
    <w:basedOn w:val="Norml"/>
    <w:next w:val="Norml"/>
    <w:link w:val="Cmsor5Char"/>
    <w:uiPriority w:val="9"/>
    <w:qFormat/>
    <w:rsid w:val="00F52A94"/>
    <w:pPr>
      <w:keepNext/>
      <w:jc w:val="center"/>
      <w:outlineLvl w:val="4"/>
    </w:pPr>
    <w:rPr>
      <w:b/>
      <w:bCs/>
    </w:rPr>
  </w:style>
  <w:style w:type="paragraph" w:styleId="Cmsor6">
    <w:name w:val="heading 6"/>
    <w:basedOn w:val="Norml"/>
    <w:next w:val="Norml"/>
    <w:link w:val="Cmsor6Char"/>
    <w:qFormat/>
    <w:rsid w:val="00291FA5"/>
    <w:pPr>
      <w:tabs>
        <w:tab w:val="num" w:pos="0"/>
      </w:tabs>
      <w:spacing w:before="240" w:after="60"/>
      <w:outlineLvl w:val="5"/>
    </w:pPr>
    <w:rPr>
      <w:rFonts w:ascii="Arial" w:hAnsi="Arial"/>
      <w:i/>
      <w:sz w:val="22"/>
    </w:rPr>
  </w:style>
  <w:style w:type="paragraph" w:styleId="Cmsor7">
    <w:name w:val="heading 7"/>
    <w:basedOn w:val="Norml"/>
    <w:next w:val="Norml"/>
    <w:link w:val="Cmsor7Char"/>
    <w:uiPriority w:val="9"/>
    <w:qFormat/>
    <w:rsid w:val="00291FA5"/>
    <w:pPr>
      <w:tabs>
        <w:tab w:val="num" w:pos="0"/>
      </w:tabs>
      <w:spacing w:before="240" w:after="60"/>
      <w:outlineLvl w:val="6"/>
    </w:pPr>
    <w:rPr>
      <w:rFonts w:ascii="Arial" w:hAnsi="Arial"/>
    </w:rPr>
  </w:style>
  <w:style w:type="paragraph" w:styleId="Cmsor8">
    <w:name w:val="heading 8"/>
    <w:basedOn w:val="Norml"/>
    <w:next w:val="Norml"/>
    <w:link w:val="Cmsor8Char"/>
    <w:uiPriority w:val="9"/>
    <w:qFormat/>
    <w:rsid w:val="00291FA5"/>
    <w:pPr>
      <w:tabs>
        <w:tab w:val="num" w:pos="0"/>
      </w:tabs>
      <w:spacing w:before="240" w:after="60"/>
      <w:outlineLvl w:val="7"/>
    </w:pPr>
    <w:rPr>
      <w:rFonts w:ascii="Arial" w:hAnsi="Arial"/>
      <w:i/>
    </w:rPr>
  </w:style>
  <w:style w:type="paragraph" w:styleId="Cmsor9">
    <w:name w:val="heading 9"/>
    <w:basedOn w:val="Norml"/>
    <w:next w:val="Norml"/>
    <w:link w:val="Cmsor9Char"/>
    <w:uiPriority w:val="9"/>
    <w:qFormat/>
    <w:rsid w:val="00291FA5"/>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F52A94"/>
    <w:pPr>
      <w:jc w:val="both"/>
    </w:pPr>
  </w:style>
  <w:style w:type="paragraph" w:styleId="Szvegtrzsbehzssal">
    <w:name w:val="Body Text Indent"/>
    <w:basedOn w:val="Norml"/>
    <w:link w:val="SzvegtrzsbehzssalChar"/>
    <w:uiPriority w:val="99"/>
    <w:rsid w:val="00F52A94"/>
    <w:pPr>
      <w:ind w:left="709"/>
      <w:jc w:val="both"/>
    </w:pPr>
  </w:style>
  <w:style w:type="paragraph" w:styleId="Szvegtrzsbehzssal2">
    <w:name w:val="Body Text Indent 2"/>
    <w:basedOn w:val="Norml"/>
    <w:link w:val="Szvegtrzsbehzssal2Char"/>
    <w:uiPriority w:val="99"/>
    <w:rsid w:val="00F52A94"/>
    <w:pPr>
      <w:ind w:firstLine="708"/>
      <w:jc w:val="both"/>
    </w:pPr>
  </w:style>
  <w:style w:type="paragraph" w:styleId="Szvegtrzs2">
    <w:name w:val="Body Text 2"/>
    <w:basedOn w:val="Norml"/>
    <w:link w:val="Szvegtrzs2Char"/>
    <w:uiPriority w:val="99"/>
    <w:rsid w:val="00F52A94"/>
    <w:pPr>
      <w:jc w:val="both"/>
    </w:pPr>
    <w:rPr>
      <w:b/>
      <w:bCs/>
      <w:i/>
      <w:iCs/>
    </w:rPr>
  </w:style>
  <w:style w:type="paragraph" w:styleId="Szvegtrzs3">
    <w:name w:val="Body Text 3"/>
    <w:basedOn w:val="Norml"/>
    <w:link w:val="Szvegtrzs3Char"/>
    <w:rsid w:val="00F52A94"/>
  </w:style>
  <w:style w:type="paragraph" w:styleId="Felsorols2">
    <w:name w:val="List Bullet 2"/>
    <w:basedOn w:val="Norml"/>
    <w:autoRedefine/>
    <w:rsid w:val="00523C0F"/>
    <w:pPr>
      <w:numPr>
        <w:numId w:val="18"/>
      </w:numPr>
      <w:spacing w:line="276" w:lineRule="auto"/>
      <w:jc w:val="both"/>
    </w:pPr>
    <w:rPr>
      <w:szCs w:val="24"/>
    </w:rPr>
  </w:style>
  <w:style w:type="paragraph" w:styleId="Buborkszveg">
    <w:name w:val="Balloon Text"/>
    <w:basedOn w:val="Norml"/>
    <w:link w:val="BuborkszvegChar"/>
    <w:uiPriority w:val="99"/>
    <w:semiHidden/>
    <w:rsid w:val="00F52A94"/>
    <w:rPr>
      <w:rFonts w:ascii="Tahoma" w:hAnsi="Tahoma"/>
      <w:sz w:val="16"/>
      <w:szCs w:val="16"/>
    </w:rPr>
  </w:style>
  <w:style w:type="paragraph" w:styleId="Szvegtrzsbehzssal3">
    <w:name w:val="Body Text Indent 3"/>
    <w:basedOn w:val="Norml"/>
    <w:link w:val="Szvegtrzsbehzssal3Char"/>
    <w:rsid w:val="00F52A94"/>
    <w:pPr>
      <w:ind w:left="426" w:firstLine="282"/>
      <w:jc w:val="both"/>
    </w:pPr>
    <w:rPr>
      <w:bCs/>
      <w:iCs/>
      <w:snapToGrid w:val="0"/>
    </w:rPr>
  </w:style>
  <w:style w:type="paragraph" w:styleId="NormlWeb">
    <w:name w:val="Normal (Web)"/>
    <w:basedOn w:val="Norml"/>
    <w:uiPriority w:val="99"/>
    <w:unhideWhenUsed/>
    <w:rsid w:val="00F52A94"/>
    <w:pPr>
      <w:spacing w:before="100" w:beforeAutospacing="1" w:after="100" w:afterAutospacing="1"/>
    </w:pPr>
    <w:rPr>
      <w:color w:val="000000"/>
      <w:szCs w:val="24"/>
    </w:rPr>
  </w:style>
  <w:style w:type="paragraph" w:customStyle="1" w:styleId="Listaszerbekezds1">
    <w:name w:val="Listaszerű bekezdés1"/>
    <w:basedOn w:val="Norml"/>
    <w:qFormat/>
    <w:rsid w:val="00F52A94"/>
    <w:pPr>
      <w:spacing w:after="200"/>
      <w:ind w:left="720"/>
    </w:pPr>
    <w:rPr>
      <w:rFonts w:ascii="Cambria" w:eastAsia="Cambria" w:hAnsi="Cambria"/>
      <w:szCs w:val="24"/>
      <w:lang w:val="de-DE" w:eastAsia="en-US"/>
    </w:rPr>
  </w:style>
  <w:style w:type="paragraph" w:styleId="Lbjegyzetszveg">
    <w:name w:val="footnote text"/>
    <w:basedOn w:val="Norml"/>
    <w:link w:val="LbjegyzetszvegChar"/>
    <w:semiHidden/>
    <w:rsid w:val="00F52A94"/>
    <w:pPr>
      <w:spacing w:after="200"/>
    </w:pPr>
    <w:rPr>
      <w:rFonts w:ascii="Cambria" w:eastAsia="Cambria" w:hAnsi="Cambria"/>
      <w:lang w:val="de-DE" w:eastAsia="en-US"/>
    </w:rPr>
  </w:style>
  <w:style w:type="character" w:styleId="Lbjegyzet-hivatkozs">
    <w:name w:val="footnote reference"/>
    <w:semiHidden/>
    <w:rsid w:val="00F52A94"/>
    <w:rPr>
      <w:vertAlign w:val="superscript"/>
    </w:rPr>
  </w:style>
  <w:style w:type="paragraph" w:styleId="llb">
    <w:name w:val="footer"/>
    <w:basedOn w:val="Norml"/>
    <w:link w:val="llbChar"/>
    <w:uiPriority w:val="99"/>
    <w:rsid w:val="00C83315"/>
    <w:pPr>
      <w:tabs>
        <w:tab w:val="center" w:pos="4536"/>
        <w:tab w:val="right" w:pos="9072"/>
      </w:tabs>
    </w:pPr>
  </w:style>
  <w:style w:type="character" w:styleId="Oldalszm">
    <w:name w:val="page number"/>
    <w:basedOn w:val="Bekezdsalapbettpusa"/>
    <w:rsid w:val="00C83315"/>
  </w:style>
  <w:style w:type="paragraph" w:customStyle="1" w:styleId="Default">
    <w:name w:val="Default"/>
    <w:rsid w:val="001C3D90"/>
    <w:pPr>
      <w:autoSpaceDE w:val="0"/>
      <w:autoSpaceDN w:val="0"/>
      <w:adjustRightInd w:val="0"/>
    </w:pPr>
    <w:rPr>
      <w:color w:val="000000"/>
      <w:sz w:val="24"/>
      <w:szCs w:val="24"/>
    </w:rPr>
  </w:style>
  <w:style w:type="character" w:styleId="Hiperhivatkozs">
    <w:name w:val="Hyperlink"/>
    <w:uiPriority w:val="99"/>
    <w:rsid w:val="00587B3D"/>
    <w:rPr>
      <w:color w:val="0000FF"/>
      <w:u w:val="single"/>
    </w:rPr>
  </w:style>
  <w:style w:type="table" w:styleId="Rcsostblzat">
    <w:name w:val="Table Grid"/>
    <w:basedOn w:val="Normltblzat"/>
    <w:uiPriority w:val="39"/>
    <w:rsid w:val="001C2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qFormat/>
    <w:rsid w:val="008E70D6"/>
    <w:rPr>
      <w:i/>
      <w:iCs/>
    </w:rPr>
  </w:style>
  <w:style w:type="paragraph" w:styleId="lfej">
    <w:name w:val="header"/>
    <w:basedOn w:val="Norml"/>
    <w:link w:val="lfejChar"/>
    <w:uiPriority w:val="99"/>
    <w:rsid w:val="00B11DB8"/>
    <w:pPr>
      <w:tabs>
        <w:tab w:val="center" w:pos="4536"/>
        <w:tab w:val="right" w:pos="9072"/>
      </w:tabs>
    </w:pPr>
  </w:style>
  <w:style w:type="character" w:customStyle="1" w:styleId="llbChar">
    <w:name w:val="Élőláb Char"/>
    <w:link w:val="llb"/>
    <w:uiPriority w:val="99"/>
    <w:rsid w:val="00797256"/>
  </w:style>
  <w:style w:type="paragraph" w:styleId="Tartalomjegyzkcmsora">
    <w:name w:val="TOC Heading"/>
    <w:basedOn w:val="Cmsor1"/>
    <w:next w:val="Norml"/>
    <w:uiPriority w:val="39"/>
    <w:unhideWhenUsed/>
    <w:qFormat/>
    <w:rsid w:val="000207F5"/>
    <w:pPr>
      <w:keepLines/>
      <w:spacing w:before="480" w:line="276" w:lineRule="auto"/>
      <w:jc w:val="left"/>
      <w:outlineLvl w:val="9"/>
    </w:pPr>
    <w:rPr>
      <w:rFonts w:ascii="Cambria" w:hAnsi="Cambria"/>
      <w:b w:val="0"/>
      <w:bCs/>
      <w:color w:val="365F91"/>
      <w:sz w:val="28"/>
      <w:szCs w:val="28"/>
    </w:rPr>
  </w:style>
  <w:style w:type="paragraph" w:styleId="TJ3">
    <w:name w:val="toc 3"/>
    <w:basedOn w:val="Norml"/>
    <w:next w:val="Norml"/>
    <w:autoRedefine/>
    <w:uiPriority w:val="39"/>
    <w:rsid w:val="00B53425"/>
    <w:pPr>
      <w:tabs>
        <w:tab w:val="right" w:leader="dot" w:pos="10206"/>
      </w:tabs>
      <w:ind w:left="284" w:hanging="142"/>
    </w:pPr>
  </w:style>
  <w:style w:type="paragraph" w:styleId="TJ1">
    <w:name w:val="toc 1"/>
    <w:basedOn w:val="Norml"/>
    <w:next w:val="Norml"/>
    <w:autoRedefine/>
    <w:uiPriority w:val="39"/>
    <w:rsid w:val="005740C4"/>
    <w:pPr>
      <w:tabs>
        <w:tab w:val="right" w:leader="dot" w:pos="10195"/>
      </w:tabs>
    </w:pPr>
    <w:rPr>
      <w:b/>
      <w:noProof/>
    </w:rPr>
  </w:style>
  <w:style w:type="paragraph" w:styleId="TJ2">
    <w:name w:val="toc 2"/>
    <w:basedOn w:val="Norml"/>
    <w:next w:val="Norml"/>
    <w:autoRedefine/>
    <w:uiPriority w:val="39"/>
    <w:rsid w:val="00096C71"/>
    <w:pPr>
      <w:tabs>
        <w:tab w:val="right" w:leader="dot" w:pos="10206"/>
      </w:tabs>
      <w:ind w:left="200"/>
    </w:pPr>
  </w:style>
  <w:style w:type="paragraph" w:styleId="Felsorols">
    <w:name w:val="List Bullet"/>
    <w:basedOn w:val="Norml"/>
    <w:rsid w:val="00291FA5"/>
    <w:pPr>
      <w:numPr>
        <w:numId w:val="26"/>
      </w:numPr>
      <w:contextualSpacing/>
    </w:pPr>
  </w:style>
  <w:style w:type="character" w:customStyle="1" w:styleId="Cmsor6Char">
    <w:name w:val="Címsor 6 Char"/>
    <w:link w:val="Cmsor6"/>
    <w:rsid w:val="00291FA5"/>
    <w:rPr>
      <w:rFonts w:ascii="Arial" w:hAnsi="Arial"/>
      <w:i/>
      <w:sz w:val="22"/>
    </w:rPr>
  </w:style>
  <w:style w:type="character" w:customStyle="1" w:styleId="Cmsor7Char">
    <w:name w:val="Címsor 7 Char"/>
    <w:link w:val="Cmsor7"/>
    <w:uiPriority w:val="9"/>
    <w:rsid w:val="00291FA5"/>
    <w:rPr>
      <w:rFonts w:ascii="Arial" w:hAnsi="Arial"/>
    </w:rPr>
  </w:style>
  <w:style w:type="character" w:customStyle="1" w:styleId="Cmsor8Char">
    <w:name w:val="Címsor 8 Char"/>
    <w:link w:val="Cmsor8"/>
    <w:uiPriority w:val="9"/>
    <w:rsid w:val="00291FA5"/>
    <w:rPr>
      <w:rFonts w:ascii="Arial" w:hAnsi="Arial"/>
      <w:i/>
    </w:rPr>
  </w:style>
  <w:style w:type="character" w:customStyle="1" w:styleId="Cmsor9Char">
    <w:name w:val="Címsor 9 Char"/>
    <w:link w:val="Cmsor9"/>
    <w:uiPriority w:val="9"/>
    <w:rsid w:val="00291FA5"/>
    <w:rPr>
      <w:rFonts w:ascii="Arial" w:hAnsi="Arial"/>
      <w:i/>
      <w:sz w:val="18"/>
    </w:rPr>
  </w:style>
  <w:style w:type="numbering" w:customStyle="1" w:styleId="Nemlista1">
    <w:name w:val="Nem lista1"/>
    <w:next w:val="Nemlista"/>
    <w:uiPriority w:val="99"/>
    <w:semiHidden/>
    <w:unhideWhenUsed/>
    <w:rsid w:val="00291FA5"/>
  </w:style>
  <w:style w:type="character" w:customStyle="1" w:styleId="Cmsor1Char">
    <w:name w:val="Címsor 1 Char"/>
    <w:link w:val="Cmsor1"/>
    <w:uiPriority w:val="9"/>
    <w:rsid w:val="005B21D8"/>
    <w:rPr>
      <w:b/>
      <w:sz w:val="24"/>
    </w:rPr>
  </w:style>
  <w:style w:type="character" w:customStyle="1" w:styleId="Cmsor2Char">
    <w:name w:val="Címsor 2 Char"/>
    <w:link w:val="Cmsor2"/>
    <w:uiPriority w:val="9"/>
    <w:rsid w:val="005B21D8"/>
    <w:rPr>
      <w:b/>
      <w:bCs/>
      <w:sz w:val="24"/>
      <w:szCs w:val="24"/>
    </w:rPr>
  </w:style>
  <w:style w:type="character" w:customStyle="1" w:styleId="Cmsor3Char">
    <w:name w:val="Címsor 3 Char"/>
    <w:link w:val="Cmsor3"/>
    <w:uiPriority w:val="9"/>
    <w:rsid w:val="008248C6"/>
    <w:rPr>
      <w:b/>
      <w:sz w:val="24"/>
    </w:rPr>
  </w:style>
  <w:style w:type="character" w:customStyle="1" w:styleId="Cmsor4Char">
    <w:name w:val="Címsor 4 Char"/>
    <w:link w:val="Cmsor4"/>
    <w:uiPriority w:val="9"/>
    <w:rsid w:val="00291FA5"/>
    <w:rPr>
      <w:b/>
      <w:bCs/>
      <w:sz w:val="28"/>
      <w:szCs w:val="28"/>
    </w:rPr>
  </w:style>
  <w:style w:type="character" w:customStyle="1" w:styleId="Cmsor5Char">
    <w:name w:val="Címsor 5 Char"/>
    <w:link w:val="Cmsor5"/>
    <w:uiPriority w:val="9"/>
    <w:rsid w:val="00291FA5"/>
    <w:rPr>
      <w:b/>
      <w:bCs/>
      <w:sz w:val="24"/>
    </w:rPr>
  </w:style>
  <w:style w:type="character" w:customStyle="1" w:styleId="lfejChar">
    <w:name w:val="Élőfej Char"/>
    <w:link w:val="lfej"/>
    <w:uiPriority w:val="99"/>
    <w:rsid w:val="00291FA5"/>
  </w:style>
  <w:style w:type="paragraph" w:styleId="Lista2">
    <w:name w:val="List 2"/>
    <w:basedOn w:val="Norml"/>
    <w:rsid w:val="00291FA5"/>
    <w:pPr>
      <w:ind w:left="566" w:hanging="283"/>
    </w:pPr>
  </w:style>
  <w:style w:type="paragraph" w:styleId="TJ4">
    <w:name w:val="toc 4"/>
    <w:basedOn w:val="Norml"/>
    <w:next w:val="Norml"/>
    <w:uiPriority w:val="39"/>
    <w:rsid w:val="00291FA5"/>
    <w:pPr>
      <w:tabs>
        <w:tab w:val="right" w:pos="9072"/>
      </w:tabs>
      <w:ind w:left="720"/>
    </w:pPr>
  </w:style>
  <w:style w:type="paragraph" w:styleId="TJ5">
    <w:name w:val="toc 5"/>
    <w:basedOn w:val="Norml"/>
    <w:next w:val="Norml"/>
    <w:uiPriority w:val="39"/>
    <w:rsid w:val="00291FA5"/>
    <w:pPr>
      <w:tabs>
        <w:tab w:val="right" w:pos="9072"/>
      </w:tabs>
      <w:ind w:left="960"/>
    </w:pPr>
  </w:style>
  <w:style w:type="paragraph" w:styleId="TJ6">
    <w:name w:val="toc 6"/>
    <w:basedOn w:val="Norml"/>
    <w:next w:val="Norml"/>
    <w:uiPriority w:val="39"/>
    <w:rsid w:val="00291FA5"/>
    <w:pPr>
      <w:tabs>
        <w:tab w:val="right" w:pos="9072"/>
      </w:tabs>
      <w:ind w:left="1200"/>
    </w:pPr>
  </w:style>
  <w:style w:type="paragraph" w:styleId="TJ7">
    <w:name w:val="toc 7"/>
    <w:basedOn w:val="Norml"/>
    <w:next w:val="Norml"/>
    <w:uiPriority w:val="39"/>
    <w:rsid w:val="00291FA5"/>
    <w:pPr>
      <w:tabs>
        <w:tab w:val="right" w:pos="9072"/>
      </w:tabs>
      <w:ind w:left="1440"/>
    </w:pPr>
  </w:style>
  <w:style w:type="paragraph" w:styleId="TJ8">
    <w:name w:val="toc 8"/>
    <w:basedOn w:val="Norml"/>
    <w:next w:val="Norml"/>
    <w:uiPriority w:val="39"/>
    <w:rsid w:val="00291FA5"/>
    <w:pPr>
      <w:tabs>
        <w:tab w:val="right" w:pos="9072"/>
      </w:tabs>
      <w:ind w:left="1680"/>
    </w:pPr>
  </w:style>
  <w:style w:type="paragraph" w:styleId="TJ9">
    <w:name w:val="toc 9"/>
    <w:basedOn w:val="Norml"/>
    <w:next w:val="Norml"/>
    <w:uiPriority w:val="39"/>
    <w:rsid w:val="00291FA5"/>
    <w:pPr>
      <w:tabs>
        <w:tab w:val="right" w:pos="9072"/>
      </w:tabs>
      <w:ind w:left="1920"/>
    </w:pPr>
  </w:style>
  <w:style w:type="character" w:customStyle="1" w:styleId="SzvegtrzsChar">
    <w:name w:val="Szövegtörzs Char"/>
    <w:link w:val="Szvegtrzs"/>
    <w:uiPriority w:val="99"/>
    <w:rsid w:val="00291FA5"/>
    <w:rPr>
      <w:sz w:val="24"/>
    </w:rPr>
  </w:style>
  <w:style w:type="character" w:customStyle="1" w:styleId="Szvegtrzs2Char">
    <w:name w:val="Szövegtörzs 2 Char"/>
    <w:link w:val="Szvegtrzs2"/>
    <w:uiPriority w:val="99"/>
    <w:rsid w:val="00291FA5"/>
    <w:rPr>
      <w:b/>
      <w:bCs/>
      <w:i/>
      <w:iCs/>
      <w:sz w:val="24"/>
    </w:rPr>
  </w:style>
  <w:style w:type="character" w:customStyle="1" w:styleId="Szvegtrzs3Char">
    <w:name w:val="Szövegtörzs 3 Char"/>
    <w:link w:val="Szvegtrzs3"/>
    <w:rsid w:val="00291FA5"/>
    <w:rPr>
      <w:sz w:val="24"/>
    </w:rPr>
  </w:style>
  <w:style w:type="character" w:customStyle="1" w:styleId="BuborkszvegChar">
    <w:name w:val="Buborékszöveg Char"/>
    <w:link w:val="Buborkszveg"/>
    <w:uiPriority w:val="99"/>
    <w:semiHidden/>
    <w:rsid w:val="00291FA5"/>
    <w:rPr>
      <w:rFonts w:ascii="Tahoma" w:hAnsi="Tahoma" w:cs="Tahoma"/>
      <w:sz w:val="16"/>
      <w:szCs w:val="16"/>
    </w:rPr>
  </w:style>
  <w:style w:type="character" w:customStyle="1" w:styleId="SzvegtrzsbehzssalChar">
    <w:name w:val="Szövegtörzs behúzással Char"/>
    <w:link w:val="Szvegtrzsbehzssal"/>
    <w:uiPriority w:val="99"/>
    <w:rsid w:val="00291FA5"/>
    <w:rPr>
      <w:sz w:val="24"/>
    </w:rPr>
  </w:style>
  <w:style w:type="character" w:customStyle="1" w:styleId="Szvegtrzsbehzssal2Char">
    <w:name w:val="Szövegtörzs behúzással 2 Char"/>
    <w:link w:val="Szvegtrzsbehzssal2"/>
    <w:uiPriority w:val="99"/>
    <w:rsid w:val="00291FA5"/>
    <w:rPr>
      <w:sz w:val="24"/>
    </w:rPr>
  </w:style>
  <w:style w:type="numbering" w:customStyle="1" w:styleId="Nemlista2">
    <w:name w:val="Nem lista2"/>
    <w:next w:val="Nemlista"/>
    <w:uiPriority w:val="99"/>
    <w:semiHidden/>
    <w:unhideWhenUsed/>
    <w:rsid w:val="00987A8F"/>
  </w:style>
  <w:style w:type="paragraph" w:styleId="Listaszerbekezds">
    <w:name w:val="List Paragraph"/>
    <w:basedOn w:val="Norml"/>
    <w:uiPriority w:val="34"/>
    <w:qFormat/>
    <w:rsid w:val="00987A8F"/>
    <w:pPr>
      <w:spacing w:after="200" w:line="276" w:lineRule="auto"/>
      <w:ind w:left="720"/>
      <w:contextualSpacing/>
    </w:pPr>
    <w:rPr>
      <w:rFonts w:ascii="Calibri" w:eastAsia="Calibri" w:hAnsi="Calibri"/>
      <w:sz w:val="22"/>
      <w:szCs w:val="22"/>
      <w:lang w:eastAsia="en-US"/>
    </w:rPr>
  </w:style>
  <w:style w:type="paragraph" w:customStyle="1" w:styleId="CM73">
    <w:name w:val="CM73"/>
    <w:basedOn w:val="Default"/>
    <w:next w:val="Default"/>
    <w:uiPriority w:val="99"/>
    <w:rsid w:val="00987A8F"/>
    <w:pPr>
      <w:widowControl w:val="0"/>
    </w:pPr>
    <w:rPr>
      <w:color w:val="auto"/>
    </w:rPr>
  </w:style>
  <w:style w:type="paragraph" w:customStyle="1" w:styleId="CM58">
    <w:name w:val="CM58"/>
    <w:basedOn w:val="Default"/>
    <w:next w:val="Default"/>
    <w:uiPriority w:val="99"/>
    <w:rsid w:val="00987A8F"/>
    <w:pPr>
      <w:widowControl w:val="0"/>
      <w:spacing w:line="251" w:lineRule="atLeast"/>
    </w:pPr>
    <w:rPr>
      <w:color w:val="auto"/>
    </w:rPr>
  </w:style>
  <w:style w:type="table" w:customStyle="1" w:styleId="Rcsostblzat1">
    <w:name w:val="Rácsos táblázat1"/>
    <w:basedOn w:val="Normltblzat"/>
    <w:next w:val="Rcsostblzat"/>
    <w:rsid w:val="00987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987A8F"/>
    <w:rPr>
      <w:rFonts w:ascii="Calibri" w:eastAsia="Calibri" w:hAnsi="Calibri"/>
      <w:sz w:val="22"/>
      <w:szCs w:val="22"/>
      <w:lang w:eastAsia="en-US"/>
    </w:rPr>
  </w:style>
  <w:style w:type="character" w:styleId="Kiemels2">
    <w:name w:val="Strong"/>
    <w:uiPriority w:val="99"/>
    <w:qFormat/>
    <w:rsid w:val="00987A8F"/>
    <w:rPr>
      <w:rFonts w:cs="Times New Roman"/>
      <w:b/>
      <w:bCs/>
    </w:rPr>
  </w:style>
  <w:style w:type="paragraph" w:customStyle="1" w:styleId="KeinLeerraum">
    <w:name w:val="Kein Leerraum"/>
    <w:link w:val="KeinLeerraumZchn"/>
    <w:qFormat/>
    <w:rsid w:val="00987A8F"/>
    <w:rPr>
      <w:sz w:val="24"/>
      <w:szCs w:val="22"/>
      <w:lang w:val="de-DE" w:eastAsia="en-US"/>
    </w:rPr>
  </w:style>
  <w:style w:type="character" w:customStyle="1" w:styleId="KeinLeerraumZchn">
    <w:name w:val="Kein Leerraum Zchn"/>
    <w:link w:val="KeinLeerraum"/>
    <w:rsid w:val="00987A8F"/>
    <w:rPr>
      <w:sz w:val="24"/>
      <w:szCs w:val="22"/>
      <w:lang w:val="de-DE" w:eastAsia="en-US" w:bidi="ar-SA"/>
    </w:rPr>
  </w:style>
  <w:style w:type="character" w:customStyle="1" w:styleId="pc-body">
    <w:name w:val="pc-body"/>
    <w:rsid w:val="00987A8F"/>
  </w:style>
  <w:style w:type="character" w:customStyle="1" w:styleId="apple-converted-space">
    <w:name w:val="apple-converted-space"/>
    <w:rsid w:val="00987A8F"/>
  </w:style>
  <w:style w:type="character" w:customStyle="1" w:styleId="apple-style-span">
    <w:name w:val="apple-style-span"/>
    <w:rsid w:val="00987A8F"/>
  </w:style>
  <w:style w:type="paragraph" w:customStyle="1" w:styleId="Listaszerbekezds11">
    <w:name w:val="Listaszerű bekezdés11"/>
    <w:basedOn w:val="Norml"/>
    <w:rsid w:val="00987A8F"/>
    <w:pPr>
      <w:spacing w:after="200" w:line="276" w:lineRule="auto"/>
      <w:ind w:left="720"/>
      <w:contextualSpacing/>
    </w:pPr>
    <w:rPr>
      <w:rFonts w:ascii="Calibri" w:hAnsi="Calibri"/>
      <w:sz w:val="22"/>
      <w:szCs w:val="22"/>
      <w:lang w:eastAsia="en-US"/>
    </w:rPr>
  </w:style>
  <w:style w:type="character" w:customStyle="1" w:styleId="Szvegtrzs0">
    <w:name w:val="Szövegtörzs_"/>
    <w:basedOn w:val="Bekezdsalapbettpusa"/>
    <w:link w:val="Szvegtrzs5"/>
    <w:uiPriority w:val="99"/>
    <w:rsid w:val="00886CD7"/>
    <w:rPr>
      <w:sz w:val="21"/>
      <w:szCs w:val="21"/>
      <w:shd w:val="clear" w:color="auto" w:fill="FFFFFF"/>
    </w:rPr>
  </w:style>
  <w:style w:type="paragraph" w:customStyle="1" w:styleId="Szvegtrzs5">
    <w:name w:val="Szövegtörzs5"/>
    <w:basedOn w:val="Norml"/>
    <w:link w:val="Szvegtrzs0"/>
    <w:uiPriority w:val="99"/>
    <w:rsid w:val="00886CD7"/>
    <w:pPr>
      <w:shd w:val="clear" w:color="auto" w:fill="FFFFFF"/>
      <w:spacing w:line="274" w:lineRule="exact"/>
      <w:ind w:hanging="560"/>
    </w:pPr>
    <w:rPr>
      <w:sz w:val="21"/>
      <w:szCs w:val="21"/>
    </w:rPr>
  </w:style>
  <w:style w:type="character" w:customStyle="1" w:styleId="Szvegtrzs115pt">
    <w:name w:val="Szövegtörzs + 11;5 pt"/>
    <w:basedOn w:val="Szvegtrzs0"/>
    <w:rsid w:val="00696F77"/>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Cmsor10">
    <w:name w:val="Címsor #1_"/>
    <w:basedOn w:val="Bekezdsalapbettpusa"/>
    <w:link w:val="Cmsor11"/>
    <w:uiPriority w:val="99"/>
    <w:rsid w:val="006360F2"/>
    <w:rPr>
      <w:sz w:val="21"/>
      <w:szCs w:val="21"/>
      <w:shd w:val="clear" w:color="auto" w:fill="FFFFFF"/>
    </w:rPr>
  </w:style>
  <w:style w:type="paragraph" w:customStyle="1" w:styleId="Cmsor11">
    <w:name w:val="Címsor #1"/>
    <w:basedOn w:val="Norml"/>
    <w:link w:val="Cmsor10"/>
    <w:uiPriority w:val="99"/>
    <w:rsid w:val="006360F2"/>
    <w:pPr>
      <w:shd w:val="clear" w:color="auto" w:fill="FFFFFF"/>
      <w:spacing w:before="960" w:after="120" w:line="0" w:lineRule="atLeast"/>
      <w:ind w:hanging="560"/>
      <w:outlineLvl w:val="0"/>
    </w:pPr>
    <w:rPr>
      <w:sz w:val="21"/>
      <w:szCs w:val="21"/>
    </w:rPr>
  </w:style>
  <w:style w:type="character" w:customStyle="1" w:styleId="SzvegtrzsFlkvr">
    <w:name w:val="Szövegtörzs + Félkövér"/>
    <w:basedOn w:val="Szvegtrzs0"/>
    <w:rsid w:val="00480411"/>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Szvegtrzs6">
    <w:name w:val="Szövegtörzs (6)_"/>
    <w:basedOn w:val="Bekezdsalapbettpusa"/>
    <w:link w:val="Szvegtrzs60"/>
    <w:uiPriority w:val="99"/>
    <w:rsid w:val="00480411"/>
    <w:rPr>
      <w:sz w:val="21"/>
      <w:szCs w:val="21"/>
      <w:shd w:val="clear" w:color="auto" w:fill="FFFFFF"/>
    </w:rPr>
  </w:style>
  <w:style w:type="character" w:customStyle="1" w:styleId="Szvegtrzs7">
    <w:name w:val="Szövegtörzs (7)_"/>
    <w:basedOn w:val="Bekezdsalapbettpusa"/>
    <w:link w:val="Szvegtrzs70"/>
    <w:uiPriority w:val="99"/>
    <w:rsid w:val="00480411"/>
    <w:rPr>
      <w:sz w:val="23"/>
      <w:szCs w:val="23"/>
      <w:shd w:val="clear" w:color="auto" w:fill="FFFFFF"/>
    </w:rPr>
  </w:style>
  <w:style w:type="character" w:customStyle="1" w:styleId="Szvegtrzs8">
    <w:name w:val="Szövegtörzs (8)_"/>
    <w:basedOn w:val="Bekezdsalapbettpusa"/>
    <w:link w:val="Szvegtrzs80"/>
    <w:uiPriority w:val="99"/>
    <w:rsid w:val="00480411"/>
    <w:rPr>
      <w:sz w:val="29"/>
      <w:szCs w:val="29"/>
      <w:shd w:val="clear" w:color="auto" w:fill="FFFFFF"/>
    </w:rPr>
  </w:style>
  <w:style w:type="paragraph" w:customStyle="1" w:styleId="Szvegtrzs60">
    <w:name w:val="Szövegtörzs (6)"/>
    <w:basedOn w:val="Norml"/>
    <w:link w:val="Szvegtrzs6"/>
    <w:uiPriority w:val="99"/>
    <w:rsid w:val="00480411"/>
    <w:pPr>
      <w:shd w:val="clear" w:color="auto" w:fill="FFFFFF"/>
      <w:spacing w:line="0" w:lineRule="atLeast"/>
      <w:ind w:hanging="320"/>
    </w:pPr>
    <w:rPr>
      <w:sz w:val="21"/>
      <w:szCs w:val="21"/>
    </w:rPr>
  </w:style>
  <w:style w:type="paragraph" w:customStyle="1" w:styleId="Szvegtrzs70">
    <w:name w:val="Szövegtörzs (7)"/>
    <w:basedOn w:val="Norml"/>
    <w:link w:val="Szvegtrzs7"/>
    <w:uiPriority w:val="99"/>
    <w:rsid w:val="00480411"/>
    <w:pPr>
      <w:shd w:val="clear" w:color="auto" w:fill="FFFFFF"/>
      <w:spacing w:line="0" w:lineRule="atLeast"/>
    </w:pPr>
    <w:rPr>
      <w:sz w:val="23"/>
      <w:szCs w:val="23"/>
    </w:rPr>
  </w:style>
  <w:style w:type="paragraph" w:customStyle="1" w:styleId="Szvegtrzs80">
    <w:name w:val="Szövegtörzs (8)"/>
    <w:basedOn w:val="Norml"/>
    <w:link w:val="Szvegtrzs8"/>
    <w:uiPriority w:val="99"/>
    <w:rsid w:val="00480411"/>
    <w:pPr>
      <w:shd w:val="clear" w:color="auto" w:fill="FFFFFF"/>
      <w:spacing w:line="0" w:lineRule="atLeast"/>
    </w:pPr>
    <w:rPr>
      <w:sz w:val="29"/>
      <w:szCs w:val="29"/>
    </w:rPr>
  </w:style>
  <w:style w:type="character" w:customStyle="1" w:styleId="Fejlcvagylbjegyzet">
    <w:name w:val="Fejléc vagy lábjegyzet_"/>
    <w:basedOn w:val="Bekezdsalapbettpusa"/>
    <w:link w:val="Fejlcvagylbjegyzet0"/>
    <w:rsid w:val="00E27C17"/>
    <w:rPr>
      <w:shd w:val="clear" w:color="auto" w:fill="FFFFFF"/>
    </w:rPr>
  </w:style>
  <w:style w:type="character" w:customStyle="1" w:styleId="Fejlcvagylbjegyzet11pt">
    <w:name w:val="Fejléc vagy lábjegyzet + 11 pt"/>
    <w:basedOn w:val="Fejlcvagylbjegyzet"/>
    <w:rsid w:val="00E27C17"/>
    <w:rPr>
      <w:spacing w:val="0"/>
      <w:sz w:val="22"/>
      <w:szCs w:val="22"/>
      <w:shd w:val="clear" w:color="auto" w:fill="FFFFFF"/>
    </w:rPr>
  </w:style>
  <w:style w:type="character" w:customStyle="1" w:styleId="Szvegtrzs9">
    <w:name w:val="Szövegtörzs (9)_"/>
    <w:basedOn w:val="Bekezdsalapbettpusa"/>
    <w:link w:val="Szvegtrzs90"/>
    <w:rsid w:val="00E27C17"/>
    <w:rPr>
      <w:sz w:val="21"/>
      <w:szCs w:val="21"/>
      <w:shd w:val="clear" w:color="auto" w:fill="FFFFFF"/>
    </w:rPr>
  </w:style>
  <w:style w:type="character" w:customStyle="1" w:styleId="Szvegtrzs20">
    <w:name w:val="Szövegtörzs2"/>
    <w:basedOn w:val="Szvegtrzs0"/>
    <w:rsid w:val="00E27C17"/>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Szvegtrzs9Nemflkvr">
    <w:name w:val="Szövegtörzs (9) + Nem félkövér"/>
    <w:basedOn w:val="Szvegtrzs9"/>
    <w:rsid w:val="00E27C17"/>
    <w:rPr>
      <w:b/>
      <w:bCs/>
      <w:sz w:val="21"/>
      <w:szCs w:val="21"/>
      <w:shd w:val="clear" w:color="auto" w:fill="FFFFFF"/>
    </w:rPr>
  </w:style>
  <w:style w:type="character" w:customStyle="1" w:styleId="Szvegtrzs30">
    <w:name w:val="Szövegtörzs3"/>
    <w:basedOn w:val="Szvegtrzs0"/>
    <w:rsid w:val="00E27C17"/>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Szvegtrzs4">
    <w:name w:val="Szövegtörzs4"/>
    <w:basedOn w:val="Szvegtrzs0"/>
    <w:rsid w:val="00E27C17"/>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paragraph" w:customStyle="1" w:styleId="Fejlcvagylbjegyzet0">
    <w:name w:val="Fejléc vagy lábjegyzet"/>
    <w:basedOn w:val="Norml"/>
    <w:link w:val="Fejlcvagylbjegyzet"/>
    <w:rsid w:val="00E27C17"/>
    <w:pPr>
      <w:shd w:val="clear" w:color="auto" w:fill="FFFFFF"/>
    </w:pPr>
  </w:style>
  <w:style w:type="paragraph" w:customStyle="1" w:styleId="Szvegtrzs90">
    <w:name w:val="Szövegtörzs (9)"/>
    <w:basedOn w:val="Norml"/>
    <w:link w:val="Szvegtrzs9"/>
    <w:rsid w:val="00E27C17"/>
    <w:pPr>
      <w:shd w:val="clear" w:color="auto" w:fill="FFFFFF"/>
      <w:spacing w:line="254" w:lineRule="exact"/>
      <w:ind w:hanging="360"/>
      <w:jc w:val="both"/>
    </w:pPr>
    <w:rPr>
      <w:sz w:val="21"/>
      <w:szCs w:val="21"/>
    </w:rPr>
  </w:style>
  <w:style w:type="paragraph" w:styleId="Alcm">
    <w:name w:val="Subtitle"/>
    <w:basedOn w:val="Norml"/>
    <w:next w:val="Norml"/>
    <w:link w:val="AlcmChar"/>
    <w:qFormat/>
    <w:rsid w:val="00B37D59"/>
    <w:pPr>
      <w:numPr>
        <w:ilvl w:val="1"/>
      </w:numPr>
    </w:pPr>
    <w:rPr>
      <w:rFonts w:asciiTheme="majorHAnsi" w:eastAsiaTheme="majorEastAsia" w:hAnsiTheme="majorHAnsi" w:cstheme="majorBidi"/>
      <w:i/>
      <w:iCs/>
      <w:color w:val="4F81BD" w:themeColor="accent1"/>
      <w:spacing w:val="15"/>
      <w:szCs w:val="24"/>
    </w:rPr>
  </w:style>
  <w:style w:type="character" w:customStyle="1" w:styleId="AlcmChar">
    <w:name w:val="Alcím Char"/>
    <w:basedOn w:val="Bekezdsalapbettpusa"/>
    <w:link w:val="Alcm"/>
    <w:rsid w:val="00B37D59"/>
    <w:rPr>
      <w:rFonts w:asciiTheme="majorHAnsi" w:eastAsiaTheme="majorEastAsia" w:hAnsiTheme="majorHAnsi" w:cstheme="majorBidi"/>
      <w:i/>
      <w:iCs/>
      <w:color w:val="4F81BD" w:themeColor="accent1"/>
      <w:spacing w:val="15"/>
      <w:sz w:val="24"/>
      <w:szCs w:val="24"/>
    </w:rPr>
  </w:style>
  <w:style w:type="paragraph" w:customStyle="1" w:styleId="CM38">
    <w:name w:val="CM38"/>
    <w:basedOn w:val="Norml"/>
    <w:next w:val="Norml"/>
    <w:uiPriority w:val="99"/>
    <w:rsid w:val="00B770FB"/>
    <w:pPr>
      <w:widowControl w:val="0"/>
      <w:autoSpaceDE w:val="0"/>
      <w:autoSpaceDN w:val="0"/>
      <w:adjustRightInd w:val="0"/>
      <w:spacing w:after="325"/>
    </w:pPr>
    <w:rPr>
      <w:rFonts w:ascii="Arial" w:eastAsia="Calibri" w:hAnsi="Arial"/>
      <w:szCs w:val="24"/>
    </w:rPr>
  </w:style>
  <w:style w:type="paragraph" w:customStyle="1" w:styleId="Tblzatszveg">
    <w:name w:val="Táblázat_szöveg"/>
    <w:basedOn w:val="Norml"/>
    <w:next w:val="Norml"/>
    <w:uiPriority w:val="99"/>
    <w:rsid w:val="00B770FB"/>
    <w:pPr>
      <w:autoSpaceDE w:val="0"/>
      <w:autoSpaceDN w:val="0"/>
      <w:adjustRightInd w:val="0"/>
    </w:pPr>
    <w:rPr>
      <w:rFonts w:eastAsia="Calibri"/>
      <w:szCs w:val="24"/>
    </w:rPr>
  </w:style>
  <w:style w:type="paragraph" w:customStyle="1" w:styleId="tablaszveg2">
    <w:name w:val="tablaszöveg2"/>
    <w:basedOn w:val="Norml"/>
    <w:autoRedefine/>
    <w:rsid w:val="004B00B5"/>
    <w:pPr>
      <w:numPr>
        <w:numId w:val="49"/>
      </w:numPr>
      <w:ind w:right="113"/>
    </w:pPr>
    <w:rPr>
      <w:rFonts w:ascii="Arial" w:hAnsi="Arial"/>
      <w:i/>
    </w:rPr>
  </w:style>
  <w:style w:type="character" w:customStyle="1" w:styleId="Szvegtrzsbehzssal3Char">
    <w:name w:val="Szövegtörzs behúzással 3 Char"/>
    <w:basedOn w:val="Bekezdsalapbettpusa"/>
    <w:link w:val="Szvegtrzsbehzssal3"/>
    <w:rsid w:val="00307D58"/>
    <w:rPr>
      <w:bCs/>
      <w:iCs/>
      <w:snapToGrid w:val="0"/>
      <w:sz w:val="24"/>
    </w:rPr>
  </w:style>
  <w:style w:type="character" w:customStyle="1" w:styleId="LbjegyzetszvegChar">
    <w:name w:val="Lábjegyzetszöveg Char"/>
    <w:basedOn w:val="Bekezdsalapbettpusa"/>
    <w:link w:val="Lbjegyzetszveg"/>
    <w:semiHidden/>
    <w:rsid w:val="00307D58"/>
    <w:rPr>
      <w:rFonts w:ascii="Cambria" w:eastAsia="Cambria" w:hAnsi="Cambria"/>
      <w:lang w:val="de-DE" w:eastAsia="en-US"/>
    </w:rPr>
  </w:style>
  <w:style w:type="numbering" w:customStyle="1" w:styleId="Nemlista3">
    <w:name w:val="Nem lista3"/>
    <w:next w:val="Nemlista"/>
    <w:uiPriority w:val="99"/>
    <w:semiHidden/>
    <w:unhideWhenUsed/>
    <w:rsid w:val="00CA645C"/>
  </w:style>
  <w:style w:type="character" w:customStyle="1" w:styleId="autorinome">
    <w:name w:val="autori_nome"/>
    <w:basedOn w:val="Bekezdsalapbettpusa"/>
    <w:rsid w:val="00761FF8"/>
  </w:style>
  <w:style w:type="character" w:styleId="Jegyzethivatkozs">
    <w:name w:val="annotation reference"/>
    <w:basedOn w:val="Bekezdsalapbettpusa"/>
    <w:uiPriority w:val="99"/>
    <w:semiHidden/>
    <w:unhideWhenUsed/>
    <w:rsid w:val="00152E5E"/>
    <w:rPr>
      <w:sz w:val="16"/>
      <w:szCs w:val="16"/>
    </w:rPr>
  </w:style>
  <w:style w:type="paragraph" w:styleId="Jegyzetszveg">
    <w:name w:val="annotation text"/>
    <w:basedOn w:val="Norml"/>
    <w:link w:val="JegyzetszvegChar"/>
    <w:uiPriority w:val="99"/>
    <w:semiHidden/>
    <w:unhideWhenUsed/>
    <w:rsid w:val="00152E5E"/>
    <w:pPr>
      <w:spacing w:after="5"/>
      <w:ind w:right="2" w:firstLine="7"/>
      <w:jc w:val="both"/>
    </w:pPr>
    <w:rPr>
      <w:color w:val="000000"/>
      <w:sz w:val="20"/>
    </w:rPr>
  </w:style>
  <w:style w:type="character" w:customStyle="1" w:styleId="JegyzetszvegChar">
    <w:name w:val="Jegyzetszöveg Char"/>
    <w:basedOn w:val="Bekezdsalapbettpusa"/>
    <w:link w:val="Jegyzetszveg"/>
    <w:uiPriority w:val="99"/>
    <w:semiHidden/>
    <w:rsid w:val="00152E5E"/>
    <w:rPr>
      <w:color w:val="000000"/>
    </w:rPr>
  </w:style>
  <w:style w:type="character" w:customStyle="1" w:styleId="UnresolvedMention">
    <w:name w:val="Unresolved Mention"/>
    <w:basedOn w:val="Bekezdsalapbettpusa"/>
    <w:uiPriority w:val="99"/>
    <w:semiHidden/>
    <w:unhideWhenUsed/>
    <w:rsid w:val="00547681"/>
    <w:rPr>
      <w:color w:val="605E5C"/>
      <w:shd w:val="clear" w:color="auto" w:fill="E1DFDD"/>
    </w:rPr>
  </w:style>
  <w:style w:type="paragraph" w:styleId="Megjegyzstrgya">
    <w:name w:val="annotation subject"/>
    <w:basedOn w:val="Jegyzetszveg"/>
    <w:next w:val="Jegyzetszveg"/>
    <w:link w:val="MegjegyzstrgyaChar"/>
    <w:semiHidden/>
    <w:unhideWhenUsed/>
    <w:rsid w:val="003D510A"/>
    <w:pPr>
      <w:spacing w:after="0"/>
      <w:ind w:right="0" w:firstLine="0"/>
      <w:jc w:val="left"/>
    </w:pPr>
    <w:rPr>
      <w:b/>
      <w:bCs/>
      <w:color w:val="auto"/>
    </w:rPr>
  </w:style>
  <w:style w:type="character" w:customStyle="1" w:styleId="MegjegyzstrgyaChar">
    <w:name w:val="Megjegyzés tárgya Char"/>
    <w:basedOn w:val="JegyzetszvegChar"/>
    <w:link w:val="Megjegyzstrgya"/>
    <w:semiHidden/>
    <w:rsid w:val="003D510A"/>
    <w:rPr>
      <w:b/>
      <w:bCs/>
      <w:color w:val="000000"/>
    </w:rPr>
  </w:style>
  <w:style w:type="character" w:customStyle="1" w:styleId="v-btncontent">
    <w:name w:val="v-btn__content"/>
    <w:basedOn w:val="Bekezdsalapbettpusa"/>
    <w:rsid w:val="00A87F23"/>
  </w:style>
  <w:style w:type="table" w:customStyle="1" w:styleId="TableGrid">
    <w:name w:val="TableGrid"/>
    <w:rsid w:val="00B4007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4292">
      <w:bodyDiv w:val="1"/>
      <w:marLeft w:val="0"/>
      <w:marRight w:val="0"/>
      <w:marTop w:val="0"/>
      <w:marBottom w:val="0"/>
      <w:divBdr>
        <w:top w:val="none" w:sz="0" w:space="0" w:color="auto"/>
        <w:left w:val="none" w:sz="0" w:space="0" w:color="auto"/>
        <w:bottom w:val="none" w:sz="0" w:space="0" w:color="auto"/>
        <w:right w:val="none" w:sz="0" w:space="0" w:color="auto"/>
      </w:divBdr>
      <w:divsChild>
        <w:div w:id="1788696475">
          <w:marLeft w:val="0"/>
          <w:marRight w:val="0"/>
          <w:marTop w:val="0"/>
          <w:marBottom w:val="0"/>
          <w:divBdr>
            <w:top w:val="none" w:sz="0" w:space="0" w:color="auto"/>
            <w:left w:val="none" w:sz="0" w:space="0" w:color="auto"/>
            <w:bottom w:val="none" w:sz="0" w:space="0" w:color="auto"/>
            <w:right w:val="none" w:sz="0" w:space="0" w:color="auto"/>
          </w:divBdr>
          <w:divsChild>
            <w:div w:id="15927512">
              <w:marLeft w:val="0"/>
              <w:marRight w:val="0"/>
              <w:marTop w:val="0"/>
              <w:marBottom w:val="0"/>
              <w:divBdr>
                <w:top w:val="none" w:sz="0" w:space="0" w:color="auto"/>
                <w:left w:val="none" w:sz="0" w:space="0" w:color="auto"/>
                <w:bottom w:val="none" w:sz="0" w:space="0" w:color="auto"/>
                <w:right w:val="none" w:sz="0" w:space="0" w:color="auto"/>
              </w:divBdr>
            </w:div>
            <w:div w:id="147862732">
              <w:marLeft w:val="0"/>
              <w:marRight w:val="0"/>
              <w:marTop w:val="0"/>
              <w:marBottom w:val="0"/>
              <w:divBdr>
                <w:top w:val="none" w:sz="0" w:space="0" w:color="auto"/>
                <w:left w:val="none" w:sz="0" w:space="0" w:color="auto"/>
                <w:bottom w:val="none" w:sz="0" w:space="0" w:color="auto"/>
                <w:right w:val="none" w:sz="0" w:space="0" w:color="auto"/>
              </w:divBdr>
            </w:div>
            <w:div w:id="276447082">
              <w:marLeft w:val="0"/>
              <w:marRight w:val="0"/>
              <w:marTop w:val="0"/>
              <w:marBottom w:val="0"/>
              <w:divBdr>
                <w:top w:val="none" w:sz="0" w:space="0" w:color="auto"/>
                <w:left w:val="none" w:sz="0" w:space="0" w:color="auto"/>
                <w:bottom w:val="none" w:sz="0" w:space="0" w:color="auto"/>
                <w:right w:val="none" w:sz="0" w:space="0" w:color="auto"/>
              </w:divBdr>
            </w:div>
            <w:div w:id="700712468">
              <w:marLeft w:val="0"/>
              <w:marRight w:val="0"/>
              <w:marTop w:val="0"/>
              <w:marBottom w:val="0"/>
              <w:divBdr>
                <w:top w:val="none" w:sz="0" w:space="0" w:color="auto"/>
                <w:left w:val="none" w:sz="0" w:space="0" w:color="auto"/>
                <w:bottom w:val="none" w:sz="0" w:space="0" w:color="auto"/>
                <w:right w:val="none" w:sz="0" w:space="0" w:color="auto"/>
              </w:divBdr>
            </w:div>
            <w:div w:id="705451322">
              <w:marLeft w:val="0"/>
              <w:marRight w:val="0"/>
              <w:marTop w:val="0"/>
              <w:marBottom w:val="0"/>
              <w:divBdr>
                <w:top w:val="none" w:sz="0" w:space="0" w:color="auto"/>
                <w:left w:val="none" w:sz="0" w:space="0" w:color="auto"/>
                <w:bottom w:val="none" w:sz="0" w:space="0" w:color="auto"/>
                <w:right w:val="none" w:sz="0" w:space="0" w:color="auto"/>
              </w:divBdr>
            </w:div>
            <w:div w:id="707604703">
              <w:marLeft w:val="0"/>
              <w:marRight w:val="0"/>
              <w:marTop w:val="0"/>
              <w:marBottom w:val="0"/>
              <w:divBdr>
                <w:top w:val="none" w:sz="0" w:space="0" w:color="auto"/>
                <w:left w:val="none" w:sz="0" w:space="0" w:color="auto"/>
                <w:bottom w:val="none" w:sz="0" w:space="0" w:color="auto"/>
                <w:right w:val="none" w:sz="0" w:space="0" w:color="auto"/>
              </w:divBdr>
            </w:div>
            <w:div w:id="715856657">
              <w:marLeft w:val="0"/>
              <w:marRight w:val="0"/>
              <w:marTop w:val="0"/>
              <w:marBottom w:val="0"/>
              <w:divBdr>
                <w:top w:val="none" w:sz="0" w:space="0" w:color="auto"/>
                <w:left w:val="none" w:sz="0" w:space="0" w:color="auto"/>
                <w:bottom w:val="none" w:sz="0" w:space="0" w:color="auto"/>
                <w:right w:val="none" w:sz="0" w:space="0" w:color="auto"/>
              </w:divBdr>
            </w:div>
            <w:div w:id="881332141">
              <w:marLeft w:val="0"/>
              <w:marRight w:val="0"/>
              <w:marTop w:val="0"/>
              <w:marBottom w:val="0"/>
              <w:divBdr>
                <w:top w:val="none" w:sz="0" w:space="0" w:color="auto"/>
                <w:left w:val="none" w:sz="0" w:space="0" w:color="auto"/>
                <w:bottom w:val="none" w:sz="0" w:space="0" w:color="auto"/>
                <w:right w:val="none" w:sz="0" w:space="0" w:color="auto"/>
              </w:divBdr>
            </w:div>
            <w:div w:id="944264430">
              <w:marLeft w:val="0"/>
              <w:marRight w:val="0"/>
              <w:marTop w:val="0"/>
              <w:marBottom w:val="0"/>
              <w:divBdr>
                <w:top w:val="none" w:sz="0" w:space="0" w:color="auto"/>
                <w:left w:val="none" w:sz="0" w:space="0" w:color="auto"/>
                <w:bottom w:val="none" w:sz="0" w:space="0" w:color="auto"/>
                <w:right w:val="none" w:sz="0" w:space="0" w:color="auto"/>
              </w:divBdr>
            </w:div>
            <w:div w:id="955911078">
              <w:marLeft w:val="0"/>
              <w:marRight w:val="0"/>
              <w:marTop w:val="0"/>
              <w:marBottom w:val="0"/>
              <w:divBdr>
                <w:top w:val="none" w:sz="0" w:space="0" w:color="auto"/>
                <w:left w:val="none" w:sz="0" w:space="0" w:color="auto"/>
                <w:bottom w:val="none" w:sz="0" w:space="0" w:color="auto"/>
                <w:right w:val="none" w:sz="0" w:space="0" w:color="auto"/>
              </w:divBdr>
            </w:div>
            <w:div w:id="963805162">
              <w:marLeft w:val="0"/>
              <w:marRight w:val="0"/>
              <w:marTop w:val="0"/>
              <w:marBottom w:val="0"/>
              <w:divBdr>
                <w:top w:val="none" w:sz="0" w:space="0" w:color="auto"/>
                <w:left w:val="none" w:sz="0" w:space="0" w:color="auto"/>
                <w:bottom w:val="none" w:sz="0" w:space="0" w:color="auto"/>
                <w:right w:val="none" w:sz="0" w:space="0" w:color="auto"/>
              </w:divBdr>
            </w:div>
            <w:div w:id="989597321">
              <w:marLeft w:val="0"/>
              <w:marRight w:val="0"/>
              <w:marTop w:val="0"/>
              <w:marBottom w:val="0"/>
              <w:divBdr>
                <w:top w:val="none" w:sz="0" w:space="0" w:color="auto"/>
                <w:left w:val="none" w:sz="0" w:space="0" w:color="auto"/>
                <w:bottom w:val="none" w:sz="0" w:space="0" w:color="auto"/>
                <w:right w:val="none" w:sz="0" w:space="0" w:color="auto"/>
              </w:divBdr>
            </w:div>
            <w:div w:id="993873747">
              <w:marLeft w:val="0"/>
              <w:marRight w:val="0"/>
              <w:marTop w:val="0"/>
              <w:marBottom w:val="0"/>
              <w:divBdr>
                <w:top w:val="none" w:sz="0" w:space="0" w:color="auto"/>
                <w:left w:val="none" w:sz="0" w:space="0" w:color="auto"/>
                <w:bottom w:val="none" w:sz="0" w:space="0" w:color="auto"/>
                <w:right w:val="none" w:sz="0" w:space="0" w:color="auto"/>
              </w:divBdr>
            </w:div>
            <w:div w:id="1160854517">
              <w:marLeft w:val="0"/>
              <w:marRight w:val="0"/>
              <w:marTop w:val="0"/>
              <w:marBottom w:val="0"/>
              <w:divBdr>
                <w:top w:val="none" w:sz="0" w:space="0" w:color="auto"/>
                <w:left w:val="none" w:sz="0" w:space="0" w:color="auto"/>
                <w:bottom w:val="none" w:sz="0" w:space="0" w:color="auto"/>
                <w:right w:val="none" w:sz="0" w:space="0" w:color="auto"/>
              </w:divBdr>
            </w:div>
            <w:div w:id="1272397726">
              <w:marLeft w:val="0"/>
              <w:marRight w:val="0"/>
              <w:marTop w:val="0"/>
              <w:marBottom w:val="0"/>
              <w:divBdr>
                <w:top w:val="none" w:sz="0" w:space="0" w:color="auto"/>
                <w:left w:val="none" w:sz="0" w:space="0" w:color="auto"/>
                <w:bottom w:val="none" w:sz="0" w:space="0" w:color="auto"/>
                <w:right w:val="none" w:sz="0" w:space="0" w:color="auto"/>
              </w:divBdr>
            </w:div>
            <w:div w:id="1316449070">
              <w:marLeft w:val="0"/>
              <w:marRight w:val="0"/>
              <w:marTop w:val="0"/>
              <w:marBottom w:val="0"/>
              <w:divBdr>
                <w:top w:val="none" w:sz="0" w:space="0" w:color="auto"/>
                <w:left w:val="none" w:sz="0" w:space="0" w:color="auto"/>
                <w:bottom w:val="none" w:sz="0" w:space="0" w:color="auto"/>
                <w:right w:val="none" w:sz="0" w:space="0" w:color="auto"/>
              </w:divBdr>
            </w:div>
            <w:div w:id="1350178355">
              <w:marLeft w:val="0"/>
              <w:marRight w:val="0"/>
              <w:marTop w:val="0"/>
              <w:marBottom w:val="0"/>
              <w:divBdr>
                <w:top w:val="none" w:sz="0" w:space="0" w:color="auto"/>
                <w:left w:val="none" w:sz="0" w:space="0" w:color="auto"/>
                <w:bottom w:val="none" w:sz="0" w:space="0" w:color="auto"/>
                <w:right w:val="none" w:sz="0" w:space="0" w:color="auto"/>
              </w:divBdr>
            </w:div>
            <w:div w:id="1362365884">
              <w:marLeft w:val="0"/>
              <w:marRight w:val="0"/>
              <w:marTop w:val="0"/>
              <w:marBottom w:val="0"/>
              <w:divBdr>
                <w:top w:val="none" w:sz="0" w:space="0" w:color="auto"/>
                <w:left w:val="none" w:sz="0" w:space="0" w:color="auto"/>
                <w:bottom w:val="none" w:sz="0" w:space="0" w:color="auto"/>
                <w:right w:val="none" w:sz="0" w:space="0" w:color="auto"/>
              </w:divBdr>
            </w:div>
            <w:div w:id="1401562525">
              <w:marLeft w:val="0"/>
              <w:marRight w:val="0"/>
              <w:marTop w:val="0"/>
              <w:marBottom w:val="0"/>
              <w:divBdr>
                <w:top w:val="none" w:sz="0" w:space="0" w:color="auto"/>
                <w:left w:val="none" w:sz="0" w:space="0" w:color="auto"/>
                <w:bottom w:val="none" w:sz="0" w:space="0" w:color="auto"/>
                <w:right w:val="none" w:sz="0" w:space="0" w:color="auto"/>
              </w:divBdr>
            </w:div>
            <w:div w:id="1512257313">
              <w:marLeft w:val="0"/>
              <w:marRight w:val="0"/>
              <w:marTop w:val="0"/>
              <w:marBottom w:val="0"/>
              <w:divBdr>
                <w:top w:val="none" w:sz="0" w:space="0" w:color="auto"/>
                <w:left w:val="none" w:sz="0" w:space="0" w:color="auto"/>
                <w:bottom w:val="none" w:sz="0" w:space="0" w:color="auto"/>
                <w:right w:val="none" w:sz="0" w:space="0" w:color="auto"/>
              </w:divBdr>
            </w:div>
            <w:div w:id="1520269249">
              <w:marLeft w:val="0"/>
              <w:marRight w:val="0"/>
              <w:marTop w:val="0"/>
              <w:marBottom w:val="0"/>
              <w:divBdr>
                <w:top w:val="none" w:sz="0" w:space="0" w:color="auto"/>
                <w:left w:val="none" w:sz="0" w:space="0" w:color="auto"/>
                <w:bottom w:val="none" w:sz="0" w:space="0" w:color="auto"/>
                <w:right w:val="none" w:sz="0" w:space="0" w:color="auto"/>
              </w:divBdr>
            </w:div>
            <w:div w:id="1544441042">
              <w:marLeft w:val="0"/>
              <w:marRight w:val="0"/>
              <w:marTop w:val="0"/>
              <w:marBottom w:val="0"/>
              <w:divBdr>
                <w:top w:val="none" w:sz="0" w:space="0" w:color="auto"/>
                <w:left w:val="none" w:sz="0" w:space="0" w:color="auto"/>
                <w:bottom w:val="none" w:sz="0" w:space="0" w:color="auto"/>
                <w:right w:val="none" w:sz="0" w:space="0" w:color="auto"/>
              </w:divBdr>
            </w:div>
            <w:div w:id="1565481826">
              <w:marLeft w:val="0"/>
              <w:marRight w:val="0"/>
              <w:marTop w:val="0"/>
              <w:marBottom w:val="0"/>
              <w:divBdr>
                <w:top w:val="none" w:sz="0" w:space="0" w:color="auto"/>
                <w:left w:val="none" w:sz="0" w:space="0" w:color="auto"/>
                <w:bottom w:val="none" w:sz="0" w:space="0" w:color="auto"/>
                <w:right w:val="none" w:sz="0" w:space="0" w:color="auto"/>
              </w:divBdr>
            </w:div>
            <w:div w:id="1584996333">
              <w:marLeft w:val="0"/>
              <w:marRight w:val="0"/>
              <w:marTop w:val="0"/>
              <w:marBottom w:val="0"/>
              <w:divBdr>
                <w:top w:val="none" w:sz="0" w:space="0" w:color="auto"/>
                <w:left w:val="none" w:sz="0" w:space="0" w:color="auto"/>
                <w:bottom w:val="none" w:sz="0" w:space="0" w:color="auto"/>
                <w:right w:val="none" w:sz="0" w:space="0" w:color="auto"/>
              </w:divBdr>
            </w:div>
            <w:div w:id="1610503694">
              <w:marLeft w:val="0"/>
              <w:marRight w:val="0"/>
              <w:marTop w:val="0"/>
              <w:marBottom w:val="0"/>
              <w:divBdr>
                <w:top w:val="none" w:sz="0" w:space="0" w:color="auto"/>
                <w:left w:val="none" w:sz="0" w:space="0" w:color="auto"/>
                <w:bottom w:val="none" w:sz="0" w:space="0" w:color="auto"/>
                <w:right w:val="none" w:sz="0" w:space="0" w:color="auto"/>
              </w:divBdr>
            </w:div>
            <w:div w:id="1664893218">
              <w:marLeft w:val="0"/>
              <w:marRight w:val="0"/>
              <w:marTop w:val="0"/>
              <w:marBottom w:val="0"/>
              <w:divBdr>
                <w:top w:val="none" w:sz="0" w:space="0" w:color="auto"/>
                <w:left w:val="none" w:sz="0" w:space="0" w:color="auto"/>
                <w:bottom w:val="none" w:sz="0" w:space="0" w:color="auto"/>
                <w:right w:val="none" w:sz="0" w:space="0" w:color="auto"/>
              </w:divBdr>
            </w:div>
            <w:div w:id="1819765914">
              <w:marLeft w:val="0"/>
              <w:marRight w:val="0"/>
              <w:marTop w:val="0"/>
              <w:marBottom w:val="0"/>
              <w:divBdr>
                <w:top w:val="none" w:sz="0" w:space="0" w:color="auto"/>
                <w:left w:val="none" w:sz="0" w:space="0" w:color="auto"/>
                <w:bottom w:val="none" w:sz="0" w:space="0" w:color="auto"/>
                <w:right w:val="none" w:sz="0" w:space="0" w:color="auto"/>
              </w:divBdr>
            </w:div>
            <w:div w:id="1924484790">
              <w:marLeft w:val="0"/>
              <w:marRight w:val="0"/>
              <w:marTop w:val="0"/>
              <w:marBottom w:val="0"/>
              <w:divBdr>
                <w:top w:val="none" w:sz="0" w:space="0" w:color="auto"/>
                <w:left w:val="none" w:sz="0" w:space="0" w:color="auto"/>
                <w:bottom w:val="none" w:sz="0" w:space="0" w:color="auto"/>
                <w:right w:val="none" w:sz="0" w:space="0" w:color="auto"/>
              </w:divBdr>
            </w:div>
            <w:div w:id="1928148388">
              <w:marLeft w:val="0"/>
              <w:marRight w:val="0"/>
              <w:marTop w:val="0"/>
              <w:marBottom w:val="0"/>
              <w:divBdr>
                <w:top w:val="none" w:sz="0" w:space="0" w:color="auto"/>
                <w:left w:val="none" w:sz="0" w:space="0" w:color="auto"/>
                <w:bottom w:val="none" w:sz="0" w:space="0" w:color="auto"/>
                <w:right w:val="none" w:sz="0" w:space="0" w:color="auto"/>
              </w:divBdr>
            </w:div>
            <w:div w:id="1978534377">
              <w:marLeft w:val="0"/>
              <w:marRight w:val="0"/>
              <w:marTop w:val="0"/>
              <w:marBottom w:val="0"/>
              <w:divBdr>
                <w:top w:val="none" w:sz="0" w:space="0" w:color="auto"/>
                <w:left w:val="none" w:sz="0" w:space="0" w:color="auto"/>
                <w:bottom w:val="none" w:sz="0" w:space="0" w:color="auto"/>
                <w:right w:val="none" w:sz="0" w:space="0" w:color="auto"/>
              </w:divBdr>
            </w:div>
            <w:div w:id="1985307032">
              <w:marLeft w:val="0"/>
              <w:marRight w:val="0"/>
              <w:marTop w:val="0"/>
              <w:marBottom w:val="0"/>
              <w:divBdr>
                <w:top w:val="none" w:sz="0" w:space="0" w:color="auto"/>
                <w:left w:val="none" w:sz="0" w:space="0" w:color="auto"/>
                <w:bottom w:val="none" w:sz="0" w:space="0" w:color="auto"/>
                <w:right w:val="none" w:sz="0" w:space="0" w:color="auto"/>
              </w:divBdr>
            </w:div>
            <w:div w:id="1997759048">
              <w:marLeft w:val="0"/>
              <w:marRight w:val="0"/>
              <w:marTop w:val="0"/>
              <w:marBottom w:val="0"/>
              <w:divBdr>
                <w:top w:val="none" w:sz="0" w:space="0" w:color="auto"/>
                <w:left w:val="none" w:sz="0" w:space="0" w:color="auto"/>
                <w:bottom w:val="none" w:sz="0" w:space="0" w:color="auto"/>
                <w:right w:val="none" w:sz="0" w:space="0" w:color="auto"/>
              </w:divBdr>
            </w:div>
            <w:div w:id="2014992632">
              <w:marLeft w:val="0"/>
              <w:marRight w:val="0"/>
              <w:marTop w:val="0"/>
              <w:marBottom w:val="0"/>
              <w:divBdr>
                <w:top w:val="none" w:sz="0" w:space="0" w:color="auto"/>
                <w:left w:val="none" w:sz="0" w:space="0" w:color="auto"/>
                <w:bottom w:val="none" w:sz="0" w:space="0" w:color="auto"/>
                <w:right w:val="none" w:sz="0" w:space="0" w:color="auto"/>
              </w:divBdr>
            </w:div>
            <w:div w:id="20215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0721">
      <w:bodyDiv w:val="1"/>
      <w:marLeft w:val="0"/>
      <w:marRight w:val="0"/>
      <w:marTop w:val="0"/>
      <w:marBottom w:val="0"/>
      <w:divBdr>
        <w:top w:val="none" w:sz="0" w:space="0" w:color="auto"/>
        <w:left w:val="none" w:sz="0" w:space="0" w:color="auto"/>
        <w:bottom w:val="none" w:sz="0" w:space="0" w:color="auto"/>
        <w:right w:val="none" w:sz="0" w:space="0" w:color="auto"/>
      </w:divBdr>
    </w:div>
    <w:div w:id="188954738">
      <w:bodyDiv w:val="1"/>
      <w:marLeft w:val="0"/>
      <w:marRight w:val="0"/>
      <w:marTop w:val="0"/>
      <w:marBottom w:val="0"/>
      <w:divBdr>
        <w:top w:val="none" w:sz="0" w:space="0" w:color="auto"/>
        <w:left w:val="none" w:sz="0" w:space="0" w:color="auto"/>
        <w:bottom w:val="none" w:sz="0" w:space="0" w:color="auto"/>
        <w:right w:val="none" w:sz="0" w:space="0" w:color="auto"/>
      </w:divBdr>
      <w:divsChild>
        <w:div w:id="139739554">
          <w:marLeft w:val="0"/>
          <w:marRight w:val="0"/>
          <w:marTop w:val="0"/>
          <w:marBottom w:val="0"/>
          <w:divBdr>
            <w:top w:val="none" w:sz="0" w:space="0" w:color="auto"/>
            <w:left w:val="none" w:sz="0" w:space="0" w:color="auto"/>
            <w:bottom w:val="none" w:sz="0" w:space="0" w:color="auto"/>
            <w:right w:val="none" w:sz="0" w:space="0" w:color="auto"/>
          </w:divBdr>
          <w:divsChild>
            <w:div w:id="42945386">
              <w:marLeft w:val="0"/>
              <w:marRight w:val="0"/>
              <w:marTop w:val="0"/>
              <w:marBottom w:val="0"/>
              <w:divBdr>
                <w:top w:val="none" w:sz="0" w:space="0" w:color="auto"/>
                <w:left w:val="none" w:sz="0" w:space="0" w:color="auto"/>
                <w:bottom w:val="none" w:sz="0" w:space="0" w:color="auto"/>
                <w:right w:val="none" w:sz="0" w:space="0" w:color="auto"/>
              </w:divBdr>
            </w:div>
            <w:div w:id="137847604">
              <w:marLeft w:val="0"/>
              <w:marRight w:val="0"/>
              <w:marTop w:val="0"/>
              <w:marBottom w:val="0"/>
              <w:divBdr>
                <w:top w:val="none" w:sz="0" w:space="0" w:color="auto"/>
                <w:left w:val="none" w:sz="0" w:space="0" w:color="auto"/>
                <w:bottom w:val="none" w:sz="0" w:space="0" w:color="auto"/>
                <w:right w:val="none" w:sz="0" w:space="0" w:color="auto"/>
              </w:divBdr>
            </w:div>
            <w:div w:id="319817084">
              <w:marLeft w:val="0"/>
              <w:marRight w:val="0"/>
              <w:marTop w:val="0"/>
              <w:marBottom w:val="0"/>
              <w:divBdr>
                <w:top w:val="none" w:sz="0" w:space="0" w:color="auto"/>
                <w:left w:val="none" w:sz="0" w:space="0" w:color="auto"/>
                <w:bottom w:val="none" w:sz="0" w:space="0" w:color="auto"/>
                <w:right w:val="none" w:sz="0" w:space="0" w:color="auto"/>
              </w:divBdr>
            </w:div>
            <w:div w:id="332535944">
              <w:marLeft w:val="0"/>
              <w:marRight w:val="0"/>
              <w:marTop w:val="0"/>
              <w:marBottom w:val="0"/>
              <w:divBdr>
                <w:top w:val="none" w:sz="0" w:space="0" w:color="auto"/>
                <w:left w:val="none" w:sz="0" w:space="0" w:color="auto"/>
                <w:bottom w:val="none" w:sz="0" w:space="0" w:color="auto"/>
                <w:right w:val="none" w:sz="0" w:space="0" w:color="auto"/>
              </w:divBdr>
            </w:div>
            <w:div w:id="370618957">
              <w:marLeft w:val="0"/>
              <w:marRight w:val="0"/>
              <w:marTop w:val="0"/>
              <w:marBottom w:val="0"/>
              <w:divBdr>
                <w:top w:val="none" w:sz="0" w:space="0" w:color="auto"/>
                <w:left w:val="none" w:sz="0" w:space="0" w:color="auto"/>
                <w:bottom w:val="none" w:sz="0" w:space="0" w:color="auto"/>
                <w:right w:val="none" w:sz="0" w:space="0" w:color="auto"/>
              </w:divBdr>
            </w:div>
            <w:div w:id="443112232">
              <w:marLeft w:val="0"/>
              <w:marRight w:val="0"/>
              <w:marTop w:val="0"/>
              <w:marBottom w:val="0"/>
              <w:divBdr>
                <w:top w:val="none" w:sz="0" w:space="0" w:color="auto"/>
                <w:left w:val="none" w:sz="0" w:space="0" w:color="auto"/>
                <w:bottom w:val="none" w:sz="0" w:space="0" w:color="auto"/>
                <w:right w:val="none" w:sz="0" w:space="0" w:color="auto"/>
              </w:divBdr>
            </w:div>
            <w:div w:id="474878384">
              <w:marLeft w:val="0"/>
              <w:marRight w:val="0"/>
              <w:marTop w:val="0"/>
              <w:marBottom w:val="0"/>
              <w:divBdr>
                <w:top w:val="none" w:sz="0" w:space="0" w:color="auto"/>
                <w:left w:val="none" w:sz="0" w:space="0" w:color="auto"/>
                <w:bottom w:val="none" w:sz="0" w:space="0" w:color="auto"/>
                <w:right w:val="none" w:sz="0" w:space="0" w:color="auto"/>
              </w:divBdr>
            </w:div>
            <w:div w:id="504246158">
              <w:marLeft w:val="0"/>
              <w:marRight w:val="0"/>
              <w:marTop w:val="0"/>
              <w:marBottom w:val="0"/>
              <w:divBdr>
                <w:top w:val="none" w:sz="0" w:space="0" w:color="auto"/>
                <w:left w:val="none" w:sz="0" w:space="0" w:color="auto"/>
                <w:bottom w:val="none" w:sz="0" w:space="0" w:color="auto"/>
                <w:right w:val="none" w:sz="0" w:space="0" w:color="auto"/>
              </w:divBdr>
            </w:div>
            <w:div w:id="536088164">
              <w:marLeft w:val="0"/>
              <w:marRight w:val="0"/>
              <w:marTop w:val="0"/>
              <w:marBottom w:val="0"/>
              <w:divBdr>
                <w:top w:val="none" w:sz="0" w:space="0" w:color="auto"/>
                <w:left w:val="none" w:sz="0" w:space="0" w:color="auto"/>
                <w:bottom w:val="none" w:sz="0" w:space="0" w:color="auto"/>
                <w:right w:val="none" w:sz="0" w:space="0" w:color="auto"/>
              </w:divBdr>
            </w:div>
            <w:div w:id="547300667">
              <w:marLeft w:val="0"/>
              <w:marRight w:val="0"/>
              <w:marTop w:val="0"/>
              <w:marBottom w:val="0"/>
              <w:divBdr>
                <w:top w:val="none" w:sz="0" w:space="0" w:color="auto"/>
                <w:left w:val="none" w:sz="0" w:space="0" w:color="auto"/>
                <w:bottom w:val="none" w:sz="0" w:space="0" w:color="auto"/>
                <w:right w:val="none" w:sz="0" w:space="0" w:color="auto"/>
              </w:divBdr>
            </w:div>
            <w:div w:id="580795057">
              <w:marLeft w:val="0"/>
              <w:marRight w:val="0"/>
              <w:marTop w:val="0"/>
              <w:marBottom w:val="0"/>
              <w:divBdr>
                <w:top w:val="none" w:sz="0" w:space="0" w:color="auto"/>
                <w:left w:val="none" w:sz="0" w:space="0" w:color="auto"/>
                <w:bottom w:val="none" w:sz="0" w:space="0" w:color="auto"/>
                <w:right w:val="none" w:sz="0" w:space="0" w:color="auto"/>
              </w:divBdr>
            </w:div>
            <w:div w:id="581836662">
              <w:marLeft w:val="0"/>
              <w:marRight w:val="0"/>
              <w:marTop w:val="0"/>
              <w:marBottom w:val="0"/>
              <w:divBdr>
                <w:top w:val="none" w:sz="0" w:space="0" w:color="auto"/>
                <w:left w:val="none" w:sz="0" w:space="0" w:color="auto"/>
                <w:bottom w:val="none" w:sz="0" w:space="0" w:color="auto"/>
                <w:right w:val="none" w:sz="0" w:space="0" w:color="auto"/>
              </w:divBdr>
            </w:div>
            <w:div w:id="680160179">
              <w:marLeft w:val="0"/>
              <w:marRight w:val="0"/>
              <w:marTop w:val="0"/>
              <w:marBottom w:val="0"/>
              <w:divBdr>
                <w:top w:val="none" w:sz="0" w:space="0" w:color="auto"/>
                <w:left w:val="none" w:sz="0" w:space="0" w:color="auto"/>
                <w:bottom w:val="none" w:sz="0" w:space="0" w:color="auto"/>
                <w:right w:val="none" w:sz="0" w:space="0" w:color="auto"/>
              </w:divBdr>
            </w:div>
            <w:div w:id="700516022">
              <w:marLeft w:val="0"/>
              <w:marRight w:val="0"/>
              <w:marTop w:val="0"/>
              <w:marBottom w:val="0"/>
              <w:divBdr>
                <w:top w:val="none" w:sz="0" w:space="0" w:color="auto"/>
                <w:left w:val="none" w:sz="0" w:space="0" w:color="auto"/>
                <w:bottom w:val="none" w:sz="0" w:space="0" w:color="auto"/>
                <w:right w:val="none" w:sz="0" w:space="0" w:color="auto"/>
              </w:divBdr>
            </w:div>
            <w:div w:id="755597116">
              <w:marLeft w:val="0"/>
              <w:marRight w:val="0"/>
              <w:marTop w:val="0"/>
              <w:marBottom w:val="0"/>
              <w:divBdr>
                <w:top w:val="none" w:sz="0" w:space="0" w:color="auto"/>
                <w:left w:val="none" w:sz="0" w:space="0" w:color="auto"/>
                <w:bottom w:val="none" w:sz="0" w:space="0" w:color="auto"/>
                <w:right w:val="none" w:sz="0" w:space="0" w:color="auto"/>
              </w:divBdr>
            </w:div>
            <w:div w:id="769814876">
              <w:marLeft w:val="0"/>
              <w:marRight w:val="0"/>
              <w:marTop w:val="0"/>
              <w:marBottom w:val="0"/>
              <w:divBdr>
                <w:top w:val="none" w:sz="0" w:space="0" w:color="auto"/>
                <w:left w:val="none" w:sz="0" w:space="0" w:color="auto"/>
                <w:bottom w:val="none" w:sz="0" w:space="0" w:color="auto"/>
                <w:right w:val="none" w:sz="0" w:space="0" w:color="auto"/>
              </w:divBdr>
            </w:div>
            <w:div w:id="780028567">
              <w:marLeft w:val="0"/>
              <w:marRight w:val="0"/>
              <w:marTop w:val="0"/>
              <w:marBottom w:val="0"/>
              <w:divBdr>
                <w:top w:val="none" w:sz="0" w:space="0" w:color="auto"/>
                <w:left w:val="none" w:sz="0" w:space="0" w:color="auto"/>
                <w:bottom w:val="none" w:sz="0" w:space="0" w:color="auto"/>
                <w:right w:val="none" w:sz="0" w:space="0" w:color="auto"/>
              </w:divBdr>
            </w:div>
            <w:div w:id="796752094">
              <w:marLeft w:val="0"/>
              <w:marRight w:val="0"/>
              <w:marTop w:val="0"/>
              <w:marBottom w:val="0"/>
              <w:divBdr>
                <w:top w:val="none" w:sz="0" w:space="0" w:color="auto"/>
                <w:left w:val="none" w:sz="0" w:space="0" w:color="auto"/>
                <w:bottom w:val="none" w:sz="0" w:space="0" w:color="auto"/>
                <w:right w:val="none" w:sz="0" w:space="0" w:color="auto"/>
              </w:divBdr>
            </w:div>
            <w:div w:id="809008758">
              <w:marLeft w:val="0"/>
              <w:marRight w:val="0"/>
              <w:marTop w:val="0"/>
              <w:marBottom w:val="0"/>
              <w:divBdr>
                <w:top w:val="none" w:sz="0" w:space="0" w:color="auto"/>
                <w:left w:val="none" w:sz="0" w:space="0" w:color="auto"/>
                <w:bottom w:val="none" w:sz="0" w:space="0" w:color="auto"/>
                <w:right w:val="none" w:sz="0" w:space="0" w:color="auto"/>
              </w:divBdr>
            </w:div>
            <w:div w:id="815756438">
              <w:marLeft w:val="0"/>
              <w:marRight w:val="0"/>
              <w:marTop w:val="0"/>
              <w:marBottom w:val="0"/>
              <w:divBdr>
                <w:top w:val="none" w:sz="0" w:space="0" w:color="auto"/>
                <w:left w:val="none" w:sz="0" w:space="0" w:color="auto"/>
                <w:bottom w:val="none" w:sz="0" w:space="0" w:color="auto"/>
                <w:right w:val="none" w:sz="0" w:space="0" w:color="auto"/>
              </w:divBdr>
            </w:div>
            <w:div w:id="835262320">
              <w:marLeft w:val="0"/>
              <w:marRight w:val="0"/>
              <w:marTop w:val="0"/>
              <w:marBottom w:val="0"/>
              <w:divBdr>
                <w:top w:val="none" w:sz="0" w:space="0" w:color="auto"/>
                <w:left w:val="none" w:sz="0" w:space="0" w:color="auto"/>
                <w:bottom w:val="none" w:sz="0" w:space="0" w:color="auto"/>
                <w:right w:val="none" w:sz="0" w:space="0" w:color="auto"/>
              </w:divBdr>
            </w:div>
            <w:div w:id="971449419">
              <w:marLeft w:val="0"/>
              <w:marRight w:val="0"/>
              <w:marTop w:val="0"/>
              <w:marBottom w:val="0"/>
              <w:divBdr>
                <w:top w:val="none" w:sz="0" w:space="0" w:color="auto"/>
                <w:left w:val="none" w:sz="0" w:space="0" w:color="auto"/>
                <w:bottom w:val="none" w:sz="0" w:space="0" w:color="auto"/>
                <w:right w:val="none" w:sz="0" w:space="0" w:color="auto"/>
              </w:divBdr>
            </w:div>
            <w:div w:id="1038503733">
              <w:marLeft w:val="0"/>
              <w:marRight w:val="0"/>
              <w:marTop w:val="0"/>
              <w:marBottom w:val="0"/>
              <w:divBdr>
                <w:top w:val="none" w:sz="0" w:space="0" w:color="auto"/>
                <w:left w:val="none" w:sz="0" w:space="0" w:color="auto"/>
                <w:bottom w:val="none" w:sz="0" w:space="0" w:color="auto"/>
                <w:right w:val="none" w:sz="0" w:space="0" w:color="auto"/>
              </w:divBdr>
            </w:div>
            <w:div w:id="1076779237">
              <w:marLeft w:val="0"/>
              <w:marRight w:val="0"/>
              <w:marTop w:val="0"/>
              <w:marBottom w:val="0"/>
              <w:divBdr>
                <w:top w:val="none" w:sz="0" w:space="0" w:color="auto"/>
                <w:left w:val="none" w:sz="0" w:space="0" w:color="auto"/>
                <w:bottom w:val="none" w:sz="0" w:space="0" w:color="auto"/>
                <w:right w:val="none" w:sz="0" w:space="0" w:color="auto"/>
              </w:divBdr>
            </w:div>
            <w:div w:id="1084842503">
              <w:marLeft w:val="0"/>
              <w:marRight w:val="0"/>
              <w:marTop w:val="0"/>
              <w:marBottom w:val="0"/>
              <w:divBdr>
                <w:top w:val="none" w:sz="0" w:space="0" w:color="auto"/>
                <w:left w:val="none" w:sz="0" w:space="0" w:color="auto"/>
                <w:bottom w:val="none" w:sz="0" w:space="0" w:color="auto"/>
                <w:right w:val="none" w:sz="0" w:space="0" w:color="auto"/>
              </w:divBdr>
            </w:div>
            <w:div w:id="1123039590">
              <w:marLeft w:val="0"/>
              <w:marRight w:val="0"/>
              <w:marTop w:val="0"/>
              <w:marBottom w:val="0"/>
              <w:divBdr>
                <w:top w:val="none" w:sz="0" w:space="0" w:color="auto"/>
                <w:left w:val="none" w:sz="0" w:space="0" w:color="auto"/>
                <w:bottom w:val="none" w:sz="0" w:space="0" w:color="auto"/>
                <w:right w:val="none" w:sz="0" w:space="0" w:color="auto"/>
              </w:divBdr>
            </w:div>
            <w:div w:id="1123698204">
              <w:marLeft w:val="0"/>
              <w:marRight w:val="0"/>
              <w:marTop w:val="0"/>
              <w:marBottom w:val="0"/>
              <w:divBdr>
                <w:top w:val="none" w:sz="0" w:space="0" w:color="auto"/>
                <w:left w:val="none" w:sz="0" w:space="0" w:color="auto"/>
                <w:bottom w:val="none" w:sz="0" w:space="0" w:color="auto"/>
                <w:right w:val="none" w:sz="0" w:space="0" w:color="auto"/>
              </w:divBdr>
            </w:div>
            <w:div w:id="1213469667">
              <w:marLeft w:val="0"/>
              <w:marRight w:val="0"/>
              <w:marTop w:val="0"/>
              <w:marBottom w:val="0"/>
              <w:divBdr>
                <w:top w:val="none" w:sz="0" w:space="0" w:color="auto"/>
                <w:left w:val="none" w:sz="0" w:space="0" w:color="auto"/>
                <w:bottom w:val="none" w:sz="0" w:space="0" w:color="auto"/>
                <w:right w:val="none" w:sz="0" w:space="0" w:color="auto"/>
              </w:divBdr>
            </w:div>
            <w:div w:id="1248996893">
              <w:marLeft w:val="0"/>
              <w:marRight w:val="0"/>
              <w:marTop w:val="0"/>
              <w:marBottom w:val="0"/>
              <w:divBdr>
                <w:top w:val="none" w:sz="0" w:space="0" w:color="auto"/>
                <w:left w:val="none" w:sz="0" w:space="0" w:color="auto"/>
                <w:bottom w:val="none" w:sz="0" w:space="0" w:color="auto"/>
                <w:right w:val="none" w:sz="0" w:space="0" w:color="auto"/>
              </w:divBdr>
            </w:div>
            <w:div w:id="1252664076">
              <w:marLeft w:val="0"/>
              <w:marRight w:val="0"/>
              <w:marTop w:val="0"/>
              <w:marBottom w:val="0"/>
              <w:divBdr>
                <w:top w:val="none" w:sz="0" w:space="0" w:color="auto"/>
                <w:left w:val="none" w:sz="0" w:space="0" w:color="auto"/>
                <w:bottom w:val="none" w:sz="0" w:space="0" w:color="auto"/>
                <w:right w:val="none" w:sz="0" w:space="0" w:color="auto"/>
              </w:divBdr>
            </w:div>
            <w:div w:id="1280333172">
              <w:marLeft w:val="0"/>
              <w:marRight w:val="0"/>
              <w:marTop w:val="0"/>
              <w:marBottom w:val="0"/>
              <w:divBdr>
                <w:top w:val="none" w:sz="0" w:space="0" w:color="auto"/>
                <w:left w:val="none" w:sz="0" w:space="0" w:color="auto"/>
                <w:bottom w:val="none" w:sz="0" w:space="0" w:color="auto"/>
                <w:right w:val="none" w:sz="0" w:space="0" w:color="auto"/>
              </w:divBdr>
            </w:div>
            <w:div w:id="1300721150">
              <w:marLeft w:val="0"/>
              <w:marRight w:val="0"/>
              <w:marTop w:val="0"/>
              <w:marBottom w:val="0"/>
              <w:divBdr>
                <w:top w:val="none" w:sz="0" w:space="0" w:color="auto"/>
                <w:left w:val="none" w:sz="0" w:space="0" w:color="auto"/>
                <w:bottom w:val="none" w:sz="0" w:space="0" w:color="auto"/>
                <w:right w:val="none" w:sz="0" w:space="0" w:color="auto"/>
              </w:divBdr>
            </w:div>
            <w:div w:id="1311666571">
              <w:marLeft w:val="0"/>
              <w:marRight w:val="0"/>
              <w:marTop w:val="0"/>
              <w:marBottom w:val="0"/>
              <w:divBdr>
                <w:top w:val="none" w:sz="0" w:space="0" w:color="auto"/>
                <w:left w:val="none" w:sz="0" w:space="0" w:color="auto"/>
                <w:bottom w:val="none" w:sz="0" w:space="0" w:color="auto"/>
                <w:right w:val="none" w:sz="0" w:space="0" w:color="auto"/>
              </w:divBdr>
            </w:div>
            <w:div w:id="1328898012">
              <w:marLeft w:val="0"/>
              <w:marRight w:val="0"/>
              <w:marTop w:val="0"/>
              <w:marBottom w:val="0"/>
              <w:divBdr>
                <w:top w:val="none" w:sz="0" w:space="0" w:color="auto"/>
                <w:left w:val="none" w:sz="0" w:space="0" w:color="auto"/>
                <w:bottom w:val="none" w:sz="0" w:space="0" w:color="auto"/>
                <w:right w:val="none" w:sz="0" w:space="0" w:color="auto"/>
              </w:divBdr>
            </w:div>
            <w:div w:id="1446584257">
              <w:marLeft w:val="0"/>
              <w:marRight w:val="0"/>
              <w:marTop w:val="0"/>
              <w:marBottom w:val="0"/>
              <w:divBdr>
                <w:top w:val="none" w:sz="0" w:space="0" w:color="auto"/>
                <w:left w:val="none" w:sz="0" w:space="0" w:color="auto"/>
                <w:bottom w:val="none" w:sz="0" w:space="0" w:color="auto"/>
                <w:right w:val="none" w:sz="0" w:space="0" w:color="auto"/>
              </w:divBdr>
            </w:div>
            <w:div w:id="1448692487">
              <w:marLeft w:val="0"/>
              <w:marRight w:val="0"/>
              <w:marTop w:val="0"/>
              <w:marBottom w:val="0"/>
              <w:divBdr>
                <w:top w:val="none" w:sz="0" w:space="0" w:color="auto"/>
                <w:left w:val="none" w:sz="0" w:space="0" w:color="auto"/>
                <w:bottom w:val="none" w:sz="0" w:space="0" w:color="auto"/>
                <w:right w:val="none" w:sz="0" w:space="0" w:color="auto"/>
              </w:divBdr>
            </w:div>
            <w:div w:id="1512912875">
              <w:marLeft w:val="0"/>
              <w:marRight w:val="0"/>
              <w:marTop w:val="0"/>
              <w:marBottom w:val="0"/>
              <w:divBdr>
                <w:top w:val="none" w:sz="0" w:space="0" w:color="auto"/>
                <w:left w:val="none" w:sz="0" w:space="0" w:color="auto"/>
                <w:bottom w:val="none" w:sz="0" w:space="0" w:color="auto"/>
                <w:right w:val="none" w:sz="0" w:space="0" w:color="auto"/>
              </w:divBdr>
            </w:div>
            <w:div w:id="1551577118">
              <w:marLeft w:val="0"/>
              <w:marRight w:val="0"/>
              <w:marTop w:val="0"/>
              <w:marBottom w:val="0"/>
              <w:divBdr>
                <w:top w:val="none" w:sz="0" w:space="0" w:color="auto"/>
                <w:left w:val="none" w:sz="0" w:space="0" w:color="auto"/>
                <w:bottom w:val="none" w:sz="0" w:space="0" w:color="auto"/>
                <w:right w:val="none" w:sz="0" w:space="0" w:color="auto"/>
              </w:divBdr>
            </w:div>
            <w:div w:id="1629579686">
              <w:marLeft w:val="0"/>
              <w:marRight w:val="0"/>
              <w:marTop w:val="0"/>
              <w:marBottom w:val="0"/>
              <w:divBdr>
                <w:top w:val="none" w:sz="0" w:space="0" w:color="auto"/>
                <w:left w:val="none" w:sz="0" w:space="0" w:color="auto"/>
                <w:bottom w:val="none" w:sz="0" w:space="0" w:color="auto"/>
                <w:right w:val="none" w:sz="0" w:space="0" w:color="auto"/>
              </w:divBdr>
            </w:div>
            <w:div w:id="1712731061">
              <w:marLeft w:val="0"/>
              <w:marRight w:val="0"/>
              <w:marTop w:val="0"/>
              <w:marBottom w:val="0"/>
              <w:divBdr>
                <w:top w:val="none" w:sz="0" w:space="0" w:color="auto"/>
                <w:left w:val="none" w:sz="0" w:space="0" w:color="auto"/>
                <w:bottom w:val="none" w:sz="0" w:space="0" w:color="auto"/>
                <w:right w:val="none" w:sz="0" w:space="0" w:color="auto"/>
              </w:divBdr>
            </w:div>
            <w:div w:id="1719621876">
              <w:marLeft w:val="0"/>
              <w:marRight w:val="0"/>
              <w:marTop w:val="0"/>
              <w:marBottom w:val="0"/>
              <w:divBdr>
                <w:top w:val="none" w:sz="0" w:space="0" w:color="auto"/>
                <w:left w:val="none" w:sz="0" w:space="0" w:color="auto"/>
                <w:bottom w:val="none" w:sz="0" w:space="0" w:color="auto"/>
                <w:right w:val="none" w:sz="0" w:space="0" w:color="auto"/>
              </w:divBdr>
            </w:div>
            <w:div w:id="1725372398">
              <w:marLeft w:val="0"/>
              <w:marRight w:val="0"/>
              <w:marTop w:val="0"/>
              <w:marBottom w:val="0"/>
              <w:divBdr>
                <w:top w:val="none" w:sz="0" w:space="0" w:color="auto"/>
                <w:left w:val="none" w:sz="0" w:space="0" w:color="auto"/>
                <w:bottom w:val="none" w:sz="0" w:space="0" w:color="auto"/>
                <w:right w:val="none" w:sz="0" w:space="0" w:color="auto"/>
              </w:divBdr>
            </w:div>
            <w:div w:id="1831601111">
              <w:marLeft w:val="0"/>
              <w:marRight w:val="0"/>
              <w:marTop w:val="0"/>
              <w:marBottom w:val="0"/>
              <w:divBdr>
                <w:top w:val="none" w:sz="0" w:space="0" w:color="auto"/>
                <w:left w:val="none" w:sz="0" w:space="0" w:color="auto"/>
                <w:bottom w:val="none" w:sz="0" w:space="0" w:color="auto"/>
                <w:right w:val="none" w:sz="0" w:space="0" w:color="auto"/>
              </w:divBdr>
            </w:div>
            <w:div w:id="1973291136">
              <w:marLeft w:val="0"/>
              <w:marRight w:val="0"/>
              <w:marTop w:val="0"/>
              <w:marBottom w:val="0"/>
              <w:divBdr>
                <w:top w:val="none" w:sz="0" w:space="0" w:color="auto"/>
                <w:left w:val="none" w:sz="0" w:space="0" w:color="auto"/>
                <w:bottom w:val="none" w:sz="0" w:space="0" w:color="auto"/>
                <w:right w:val="none" w:sz="0" w:space="0" w:color="auto"/>
              </w:divBdr>
            </w:div>
            <w:div w:id="1980256623">
              <w:marLeft w:val="0"/>
              <w:marRight w:val="0"/>
              <w:marTop w:val="0"/>
              <w:marBottom w:val="0"/>
              <w:divBdr>
                <w:top w:val="none" w:sz="0" w:space="0" w:color="auto"/>
                <w:left w:val="none" w:sz="0" w:space="0" w:color="auto"/>
                <w:bottom w:val="none" w:sz="0" w:space="0" w:color="auto"/>
                <w:right w:val="none" w:sz="0" w:space="0" w:color="auto"/>
              </w:divBdr>
            </w:div>
            <w:div w:id="1989943947">
              <w:marLeft w:val="0"/>
              <w:marRight w:val="0"/>
              <w:marTop w:val="0"/>
              <w:marBottom w:val="0"/>
              <w:divBdr>
                <w:top w:val="none" w:sz="0" w:space="0" w:color="auto"/>
                <w:left w:val="none" w:sz="0" w:space="0" w:color="auto"/>
                <w:bottom w:val="none" w:sz="0" w:space="0" w:color="auto"/>
                <w:right w:val="none" w:sz="0" w:space="0" w:color="auto"/>
              </w:divBdr>
            </w:div>
            <w:div w:id="2046590013">
              <w:marLeft w:val="0"/>
              <w:marRight w:val="0"/>
              <w:marTop w:val="0"/>
              <w:marBottom w:val="0"/>
              <w:divBdr>
                <w:top w:val="none" w:sz="0" w:space="0" w:color="auto"/>
                <w:left w:val="none" w:sz="0" w:space="0" w:color="auto"/>
                <w:bottom w:val="none" w:sz="0" w:space="0" w:color="auto"/>
                <w:right w:val="none" w:sz="0" w:space="0" w:color="auto"/>
              </w:divBdr>
            </w:div>
            <w:div w:id="2062823230">
              <w:marLeft w:val="0"/>
              <w:marRight w:val="0"/>
              <w:marTop w:val="0"/>
              <w:marBottom w:val="0"/>
              <w:divBdr>
                <w:top w:val="none" w:sz="0" w:space="0" w:color="auto"/>
                <w:left w:val="none" w:sz="0" w:space="0" w:color="auto"/>
                <w:bottom w:val="none" w:sz="0" w:space="0" w:color="auto"/>
                <w:right w:val="none" w:sz="0" w:space="0" w:color="auto"/>
              </w:divBdr>
            </w:div>
            <w:div w:id="2102754139">
              <w:marLeft w:val="0"/>
              <w:marRight w:val="0"/>
              <w:marTop w:val="0"/>
              <w:marBottom w:val="0"/>
              <w:divBdr>
                <w:top w:val="none" w:sz="0" w:space="0" w:color="auto"/>
                <w:left w:val="none" w:sz="0" w:space="0" w:color="auto"/>
                <w:bottom w:val="none" w:sz="0" w:space="0" w:color="auto"/>
                <w:right w:val="none" w:sz="0" w:space="0" w:color="auto"/>
              </w:divBdr>
            </w:div>
            <w:div w:id="21455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3544">
      <w:bodyDiv w:val="1"/>
      <w:marLeft w:val="0"/>
      <w:marRight w:val="0"/>
      <w:marTop w:val="0"/>
      <w:marBottom w:val="0"/>
      <w:divBdr>
        <w:top w:val="none" w:sz="0" w:space="0" w:color="auto"/>
        <w:left w:val="none" w:sz="0" w:space="0" w:color="auto"/>
        <w:bottom w:val="none" w:sz="0" w:space="0" w:color="auto"/>
        <w:right w:val="none" w:sz="0" w:space="0" w:color="auto"/>
      </w:divBdr>
      <w:divsChild>
        <w:div w:id="1743335802">
          <w:marLeft w:val="0"/>
          <w:marRight w:val="0"/>
          <w:marTop w:val="0"/>
          <w:marBottom w:val="0"/>
          <w:divBdr>
            <w:top w:val="none" w:sz="0" w:space="0" w:color="auto"/>
            <w:left w:val="none" w:sz="0" w:space="0" w:color="auto"/>
            <w:bottom w:val="none" w:sz="0" w:space="0" w:color="auto"/>
            <w:right w:val="none" w:sz="0" w:space="0" w:color="auto"/>
          </w:divBdr>
          <w:divsChild>
            <w:div w:id="19485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9985">
      <w:bodyDiv w:val="1"/>
      <w:marLeft w:val="0"/>
      <w:marRight w:val="0"/>
      <w:marTop w:val="0"/>
      <w:marBottom w:val="0"/>
      <w:divBdr>
        <w:top w:val="none" w:sz="0" w:space="0" w:color="auto"/>
        <w:left w:val="none" w:sz="0" w:space="0" w:color="auto"/>
        <w:bottom w:val="none" w:sz="0" w:space="0" w:color="auto"/>
        <w:right w:val="none" w:sz="0" w:space="0" w:color="auto"/>
      </w:divBdr>
    </w:div>
    <w:div w:id="321659308">
      <w:bodyDiv w:val="1"/>
      <w:marLeft w:val="0"/>
      <w:marRight w:val="0"/>
      <w:marTop w:val="0"/>
      <w:marBottom w:val="0"/>
      <w:divBdr>
        <w:top w:val="none" w:sz="0" w:space="0" w:color="auto"/>
        <w:left w:val="none" w:sz="0" w:space="0" w:color="auto"/>
        <w:bottom w:val="none" w:sz="0" w:space="0" w:color="auto"/>
        <w:right w:val="none" w:sz="0" w:space="0" w:color="auto"/>
      </w:divBdr>
    </w:div>
    <w:div w:id="496270213">
      <w:bodyDiv w:val="1"/>
      <w:marLeft w:val="0"/>
      <w:marRight w:val="0"/>
      <w:marTop w:val="0"/>
      <w:marBottom w:val="0"/>
      <w:divBdr>
        <w:top w:val="none" w:sz="0" w:space="0" w:color="auto"/>
        <w:left w:val="none" w:sz="0" w:space="0" w:color="auto"/>
        <w:bottom w:val="none" w:sz="0" w:space="0" w:color="auto"/>
        <w:right w:val="none" w:sz="0" w:space="0" w:color="auto"/>
      </w:divBdr>
      <w:divsChild>
        <w:div w:id="1396779252">
          <w:marLeft w:val="0"/>
          <w:marRight w:val="0"/>
          <w:marTop w:val="0"/>
          <w:marBottom w:val="0"/>
          <w:divBdr>
            <w:top w:val="none" w:sz="0" w:space="0" w:color="auto"/>
            <w:left w:val="none" w:sz="0" w:space="0" w:color="auto"/>
            <w:bottom w:val="none" w:sz="0" w:space="0" w:color="auto"/>
            <w:right w:val="none" w:sz="0" w:space="0" w:color="auto"/>
          </w:divBdr>
          <w:divsChild>
            <w:div w:id="66809218">
              <w:marLeft w:val="0"/>
              <w:marRight w:val="0"/>
              <w:marTop w:val="0"/>
              <w:marBottom w:val="0"/>
              <w:divBdr>
                <w:top w:val="none" w:sz="0" w:space="0" w:color="auto"/>
                <w:left w:val="none" w:sz="0" w:space="0" w:color="auto"/>
                <w:bottom w:val="none" w:sz="0" w:space="0" w:color="auto"/>
                <w:right w:val="none" w:sz="0" w:space="0" w:color="auto"/>
              </w:divBdr>
            </w:div>
            <w:div w:id="72624782">
              <w:marLeft w:val="0"/>
              <w:marRight w:val="0"/>
              <w:marTop w:val="0"/>
              <w:marBottom w:val="0"/>
              <w:divBdr>
                <w:top w:val="none" w:sz="0" w:space="0" w:color="auto"/>
                <w:left w:val="none" w:sz="0" w:space="0" w:color="auto"/>
                <w:bottom w:val="none" w:sz="0" w:space="0" w:color="auto"/>
                <w:right w:val="none" w:sz="0" w:space="0" w:color="auto"/>
              </w:divBdr>
            </w:div>
            <w:div w:id="73358640">
              <w:marLeft w:val="0"/>
              <w:marRight w:val="0"/>
              <w:marTop w:val="0"/>
              <w:marBottom w:val="0"/>
              <w:divBdr>
                <w:top w:val="none" w:sz="0" w:space="0" w:color="auto"/>
                <w:left w:val="none" w:sz="0" w:space="0" w:color="auto"/>
                <w:bottom w:val="none" w:sz="0" w:space="0" w:color="auto"/>
                <w:right w:val="none" w:sz="0" w:space="0" w:color="auto"/>
              </w:divBdr>
            </w:div>
            <w:div w:id="83039076">
              <w:marLeft w:val="0"/>
              <w:marRight w:val="0"/>
              <w:marTop w:val="0"/>
              <w:marBottom w:val="0"/>
              <w:divBdr>
                <w:top w:val="none" w:sz="0" w:space="0" w:color="auto"/>
                <w:left w:val="none" w:sz="0" w:space="0" w:color="auto"/>
                <w:bottom w:val="none" w:sz="0" w:space="0" w:color="auto"/>
                <w:right w:val="none" w:sz="0" w:space="0" w:color="auto"/>
              </w:divBdr>
            </w:div>
            <w:div w:id="168834313">
              <w:marLeft w:val="0"/>
              <w:marRight w:val="0"/>
              <w:marTop w:val="0"/>
              <w:marBottom w:val="0"/>
              <w:divBdr>
                <w:top w:val="none" w:sz="0" w:space="0" w:color="auto"/>
                <w:left w:val="none" w:sz="0" w:space="0" w:color="auto"/>
                <w:bottom w:val="none" w:sz="0" w:space="0" w:color="auto"/>
                <w:right w:val="none" w:sz="0" w:space="0" w:color="auto"/>
              </w:divBdr>
            </w:div>
            <w:div w:id="182864881">
              <w:marLeft w:val="0"/>
              <w:marRight w:val="0"/>
              <w:marTop w:val="0"/>
              <w:marBottom w:val="0"/>
              <w:divBdr>
                <w:top w:val="none" w:sz="0" w:space="0" w:color="auto"/>
                <w:left w:val="none" w:sz="0" w:space="0" w:color="auto"/>
                <w:bottom w:val="none" w:sz="0" w:space="0" w:color="auto"/>
                <w:right w:val="none" w:sz="0" w:space="0" w:color="auto"/>
              </w:divBdr>
            </w:div>
            <w:div w:id="234361275">
              <w:marLeft w:val="0"/>
              <w:marRight w:val="0"/>
              <w:marTop w:val="0"/>
              <w:marBottom w:val="0"/>
              <w:divBdr>
                <w:top w:val="none" w:sz="0" w:space="0" w:color="auto"/>
                <w:left w:val="none" w:sz="0" w:space="0" w:color="auto"/>
                <w:bottom w:val="none" w:sz="0" w:space="0" w:color="auto"/>
                <w:right w:val="none" w:sz="0" w:space="0" w:color="auto"/>
              </w:divBdr>
            </w:div>
            <w:div w:id="314261031">
              <w:marLeft w:val="0"/>
              <w:marRight w:val="0"/>
              <w:marTop w:val="0"/>
              <w:marBottom w:val="0"/>
              <w:divBdr>
                <w:top w:val="none" w:sz="0" w:space="0" w:color="auto"/>
                <w:left w:val="none" w:sz="0" w:space="0" w:color="auto"/>
                <w:bottom w:val="none" w:sz="0" w:space="0" w:color="auto"/>
                <w:right w:val="none" w:sz="0" w:space="0" w:color="auto"/>
              </w:divBdr>
            </w:div>
            <w:div w:id="520705817">
              <w:marLeft w:val="0"/>
              <w:marRight w:val="0"/>
              <w:marTop w:val="0"/>
              <w:marBottom w:val="0"/>
              <w:divBdr>
                <w:top w:val="none" w:sz="0" w:space="0" w:color="auto"/>
                <w:left w:val="none" w:sz="0" w:space="0" w:color="auto"/>
                <w:bottom w:val="none" w:sz="0" w:space="0" w:color="auto"/>
                <w:right w:val="none" w:sz="0" w:space="0" w:color="auto"/>
              </w:divBdr>
            </w:div>
            <w:div w:id="718475958">
              <w:marLeft w:val="0"/>
              <w:marRight w:val="0"/>
              <w:marTop w:val="0"/>
              <w:marBottom w:val="0"/>
              <w:divBdr>
                <w:top w:val="none" w:sz="0" w:space="0" w:color="auto"/>
                <w:left w:val="none" w:sz="0" w:space="0" w:color="auto"/>
                <w:bottom w:val="none" w:sz="0" w:space="0" w:color="auto"/>
                <w:right w:val="none" w:sz="0" w:space="0" w:color="auto"/>
              </w:divBdr>
            </w:div>
            <w:div w:id="747649818">
              <w:marLeft w:val="0"/>
              <w:marRight w:val="0"/>
              <w:marTop w:val="0"/>
              <w:marBottom w:val="0"/>
              <w:divBdr>
                <w:top w:val="none" w:sz="0" w:space="0" w:color="auto"/>
                <w:left w:val="none" w:sz="0" w:space="0" w:color="auto"/>
                <w:bottom w:val="none" w:sz="0" w:space="0" w:color="auto"/>
                <w:right w:val="none" w:sz="0" w:space="0" w:color="auto"/>
              </w:divBdr>
            </w:div>
            <w:div w:id="762072395">
              <w:marLeft w:val="0"/>
              <w:marRight w:val="0"/>
              <w:marTop w:val="0"/>
              <w:marBottom w:val="0"/>
              <w:divBdr>
                <w:top w:val="none" w:sz="0" w:space="0" w:color="auto"/>
                <w:left w:val="none" w:sz="0" w:space="0" w:color="auto"/>
                <w:bottom w:val="none" w:sz="0" w:space="0" w:color="auto"/>
                <w:right w:val="none" w:sz="0" w:space="0" w:color="auto"/>
              </w:divBdr>
            </w:div>
            <w:div w:id="765224687">
              <w:marLeft w:val="0"/>
              <w:marRight w:val="0"/>
              <w:marTop w:val="0"/>
              <w:marBottom w:val="0"/>
              <w:divBdr>
                <w:top w:val="none" w:sz="0" w:space="0" w:color="auto"/>
                <w:left w:val="none" w:sz="0" w:space="0" w:color="auto"/>
                <w:bottom w:val="none" w:sz="0" w:space="0" w:color="auto"/>
                <w:right w:val="none" w:sz="0" w:space="0" w:color="auto"/>
              </w:divBdr>
            </w:div>
            <w:div w:id="862740812">
              <w:marLeft w:val="0"/>
              <w:marRight w:val="0"/>
              <w:marTop w:val="0"/>
              <w:marBottom w:val="0"/>
              <w:divBdr>
                <w:top w:val="none" w:sz="0" w:space="0" w:color="auto"/>
                <w:left w:val="none" w:sz="0" w:space="0" w:color="auto"/>
                <w:bottom w:val="none" w:sz="0" w:space="0" w:color="auto"/>
                <w:right w:val="none" w:sz="0" w:space="0" w:color="auto"/>
              </w:divBdr>
            </w:div>
            <w:div w:id="898519284">
              <w:marLeft w:val="0"/>
              <w:marRight w:val="0"/>
              <w:marTop w:val="0"/>
              <w:marBottom w:val="0"/>
              <w:divBdr>
                <w:top w:val="none" w:sz="0" w:space="0" w:color="auto"/>
                <w:left w:val="none" w:sz="0" w:space="0" w:color="auto"/>
                <w:bottom w:val="none" w:sz="0" w:space="0" w:color="auto"/>
                <w:right w:val="none" w:sz="0" w:space="0" w:color="auto"/>
              </w:divBdr>
            </w:div>
            <w:div w:id="921378162">
              <w:marLeft w:val="0"/>
              <w:marRight w:val="0"/>
              <w:marTop w:val="0"/>
              <w:marBottom w:val="0"/>
              <w:divBdr>
                <w:top w:val="none" w:sz="0" w:space="0" w:color="auto"/>
                <w:left w:val="none" w:sz="0" w:space="0" w:color="auto"/>
                <w:bottom w:val="none" w:sz="0" w:space="0" w:color="auto"/>
                <w:right w:val="none" w:sz="0" w:space="0" w:color="auto"/>
              </w:divBdr>
            </w:div>
            <w:div w:id="921989661">
              <w:marLeft w:val="0"/>
              <w:marRight w:val="0"/>
              <w:marTop w:val="0"/>
              <w:marBottom w:val="0"/>
              <w:divBdr>
                <w:top w:val="none" w:sz="0" w:space="0" w:color="auto"/>
                <w:left w:val="none" w:sz="0" w:space="0" w:color="auto"/>
                <w:bottom w:val="none" w:sz="0" w:space="0" w:color="auto"/>
                <w:right w:val="none" w:sz="0" w:space="0" w:color="auto"/>
              </w:divBdr>
            </w:div>
            <w:div w:id="979266480">
              <w:marLeft w:val="0"/>
              <w:marRight w:val="0"/>
              <w:marTop w:val="0"/>
              <w:marBottom w:val="0"/>
              <w:divBdr>
                <w:top w:val="none" w:sz="0" w:space="0" w:color="auto"/>
                <w:left w:val="none" w:sz="0" w:space="0" w:color="auto"/>
                <w:bottom w:val="none" w:sz="0" w:space="0" w:color="auto"/>
                <w:right w:val="none" w:sz="0" w:space="0" w:color="auto"/>
              </w:divBdr>
            </w:div>
            <w:div w:id="1002051066">
              <w:marLeft w:val="0"/>
              <w:marRight w:val="0"/>
              <w:marTop w:val="0"/>
              <w:marBottom w:val="0"/>
              <w:divBdr>
                <w:top w:val="none" w:sz="0" w:space="0" w:color="auto"/>
                <w:left w:val="none" w:sz="0" w:space="0" w:color="auto"/>
                <w:bottom w:val="none" w:sz="0" w:space="0" w:color="auto"/>
                <w:right w:val="none" w:sz="0" w:space="0" w:color="auto"/>
              </w:divBdr>
            </w:div>
            <w:div w:id="1023825954">
              <w:marLeft w:val="0"/>
              <w:marRight w:val="0"/>
              <w:marTop w:val="0"/>
              <w:marBottom w:val="0"/>
              <w:divBdr>
                <w:top w:val="none" w:sz="0" w:space="0" w:color="auto"/>
                <w:left w:val="none" w:sz="0" w:space="0" w:color="auto"/>
                <w:bottom w:val="none" w:sz="0" w:space="0" w:color="auto"/>
                <w:right w:val="none" w:sz="0" w:space="0" w:color="auto"/>
              </w:divBdr>
            </w:div>
            <w:div w:id="1075589879">
              <w:marLeft w:val="0"/>
              <w:marRight w:val="0"/>
              <w:marTop w:val="0"/>
              <w:marBottom w:val="0"/>
              <w:divBdr>
                <w:top w:val="none" w:sz="0" w:space="0" w:color="auto"/>
                <w:left w:val="none" w:sz="0" w:space="0" w:color="auto"/>
                <w:bottom w:val="none" w:sz="0" w:space="0" w:color="auto"/>
                <w:right w:val="none" w:sz="0" w:space="0" w:color="auto"/>
              </w:divBdr>
            </w:div>
            <w:div w:id="1110785001">
              <w:marLeft w:val="0"/>
              <w:marRight w:val="0"/>
              <w:marTop w:val="0"/>
              <w:marBottom w:val="0"/>
              <w:divBdr>
                <w:top w:val="none" w:sz="0" w:space="0" w:color="auto"/>
                <w:left w:val="none" w:sz="0" w:space="0" w:color="auto"/>
                <w:bottom w:val="none" w:sz="0" w:space="0" w:color="auto"/>
                <w:right w:val="none" w:sz="0" w:space="0" w:color="auto"/>
              </w:divBdr>
            </w:div>
            <w:div w:id="1145665803">
              <w:marLeft w:val="0"/>
              <w:marRight w:val="0"/>
              <w:marTop w:val="0"/>
              <w:marBottom w:val="0"/>
              <w:divBdr>
                <w:top w:val="none" w:sz="0" w:space="0" w:color="auto"/>
                <w:left w:val="none" w:sz="0" w:space="0" w:color="auto"/>
                <w:bottom w:val="none" w:sz="0" w:space="0" w:color="auto"/>
                <w:right w:val="none" w:sz="0" w:space="0" w:color="auto"/>
              </w:divBdr>
            </w:div>
            <w:div w:id="1243103633">
              <w:marLeft w:val="0"/>
              <w:marRight w:val="0"/>
              <w:marTop w:val="0"/>
              <w:marBottom w:val="0"/>
              <w:divBdr>
                <w:top w:val="none" w:sz="0" w:space="0" w:color="auto"/>
                <w:left w:val="none" w:sz="0" w:space="0" w:color="auto"/>
                <w:bottom w:val="none" w:sz="0" w:space="0" w:color="auto"/>
                <w:right w:val="none" w:sz="0" w:space="0" w:color="auto"/>
              </w:divBdr>
            </w:div>
            <w:div w:id="1435981176">
              <w:marLeft w:val="0"/>
              <w:marRight w:val="0"/>
              <w:marTop w:val="0"/>
              <w:marBottom w:val="0"/>
              <w:divBdr>
                <w:top w:val="none" w:sz="0" w:space="0" w:color="auto"/>
                <w:left w:val="none" w:sz="0" w:space="0" w:color="auto"/>
                <w:bottom w:val="none" w:sz="0" w:space="0" w:color="auto"/>
                <w:right w:val="none" w:sz="0" w:space="0" w:color="auto"/>
              </w:divBdr>
            </w:div>
            <w:div w:id="1460295116">
              <w:marLeft w:val="0"/>
              <w:marRight w:val="0"/>
              <w:marTop w:val="0"/>
              <w:marBottom w:val="0"/>
              <w:divBdr>
                <w:top w:val="none" w:sz="0" w:space="0" w:color="auto"/>
                <w:left w:val="none" w:sz="0" w:space="0" w:color="auto"/>
                <w:bottom w:val="none" w:sz="0" w:space="0" w:color="auto"/>
                <w:right w:val="none" w:sz="0" w:space="0" w:color="auto"/>
              </w:divBdr>
            </w:div>
            <w:div w:id="1627001572">
              <w:marLeft w:val="0"/>
              <w:marRight w:val="0"/>
              <w:marTop w:val="0"/>
              <w:marBottom w:val="0"/>
              <w:divBdr>
                <w:top w:val="none" w:sz="0" w:space="0" w:color="auto"/>
                <w:left w:val="none" w:sz="0" w:space="0" w:color="auto"/>
                <w:bottom w:val="none" w:sz="0" w:space="0" w:color="auto"/>
                <w:right w:val="none" w:sz="0" w:space="0" w:color="auto"/>
              </w:divBdr>
            </w:div>
            <w:div w:id="1637105761">
              <w:marLeft w:val="0"/>
              <w:marRight w:val="0"/>
              <w:marTop w:val="0"/>
              <w:marBottom w:val="0"/>
              <w:divBdr>
                <w:top w:val="none" w:sz="0" w:space="0" w:color="auto"/>
                <w:left w:val="none" w:sz="0" w:space="0" w:color="auto"/>
                <w:bottom w:val="none" w:sz="0" w:space="0" w:color="auto"/>
                <w:right w:val="none" w:sz="0" w:space="0" w:color="auto"/>
              </w:divBdr>
            </w:div>
            <w:div w:id="1644195958">
              <w:marLeft w:val="0"/>
              <w:marRight w:val="0"/>
              <w:marTop w:val="0"/>
              <w:marBottom w:val="0"/>
              <w:divBdr>
                <w:top w:val="none" w:sz="0" w:space="0" w:color="auto"/>
                <w:left w:val="none" w:sz="0" w:space="0" w:color="auto"/>
                <w:bottom w:val="none" w:sz="0" w:space="0" w:color="auto"/>
                <w:right w:val="none" w:sz="0" w:space="0" w:color="auto"/>
              </w:divBdr>
            </w:div>
            <w:div w:id="1700232536">
              <w:marLeft w:val="0"/>
              <w:marRight w:val="0"/>
              <w:marTop w:val="0"/>
              <w:marBottom w:val="0"/>
              <w:divBdr>
                <w:top w:val="none" w:sz="0" w:space="0" w:color="auto"/>
                <w:left w:val="none" w:sz="0" w:space="0" w:color="auto"/>
                <w:bottom w:val="none" w:sz="0" w:space="0" w:color="auto"/>
                <w:right w:val="none" w:sz="0" w:space="0" w:color="auto"/>
              </w:divBdr>
            </w:div>
            <w:div w:id="1786583262">
              <w:marLeft w:val="0"/>
              <w:marRight w:val="0"/>
              <w:marTop w:val="0"/>
              <w:marBottom w:val="0"/>
              <w:divBdr>
                <w:top w:val="none" w:sz="0" w:space="0" w:color="auto"/>
                <w:left w:val="none" w:sz="0" w:space="0" w:color="auto"/>
                <w:bottom w:val="none" w:sz="0" w:space="0" w:color="auto"/>
                <w:right w:val="none" w:sz="0" w:space="0" w:color="auto"/>
              </w:divBdr>
            </w:div>
            <w:div w:id="1856073603">
              <w:marLeft w:val="0"/>
              <w:marRight w:val="0"/>
              <w:marTop w:val="0"/>
              <w:marBottom w:val="0"/>
              <w:divBdr>
                <w:top w:val="none" w:sz="0" w:space="0" w:color="auto"/>
                <w:left w:val="none" w:sz="0" w:space="0" w:color="auto"/>
                <w:bottom w:val="none" w:sz="0" w:space="0" w:color="auto"/>
                <w:right w:val="none" w:sz="0" w:space="0" w:color="auto"/>
              </w:divBdr>
            </w:div>
            <w:div w:id="1989048340">
              <w:marLeft w:val="0"/>
              <w:marRight w:val="0"/>
              <w:marTop w:val="0"/>
              <w:marBottom w:val="0"/>
              <w:divBdr>
                <w:top w:val="none" w:sz="0" w:space="0" w:color="auto"/>
                <w:left w:val="none" w:sz="0" w:space="0" w:color="auto"/>
                <w:bottom w:val="none" w:sz="0" w:space="0" w:color="auto"/>
                <w:right w:val="none" w:sz="0" w:space="0" w:color="auto"/>
              </w:divBdr>
            </w:div>
            <w:div w:id="21294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38625">
      <w:bodyDiv w:val="1"/>
      <w:marLeft w:val="0"/>
      <w:marRight w:val="0"/>
      <w:marTop w:val="0"/>
      <w:marBottom w:val="0"/>
      <w:divBdr>
        <w:top w:val="none" w:sz="0" w:space="0" w:color="auto"/>
        <w:left w:val="none" w:sz="0" w:space="0" w:color="auto"/>
        <w:bottom w:val="none" w:sz="0" w:space="0" w:color="auto"/>
        <w:right w:val="none" w:sz="0" w:space="0" w:color="auto"/>
      </w:divBdr>
    </w:div>
    <w:div w:id="581332813">
      <w:bodyDiv w:val="1"/>
      <w:marLeft w:val="0"/>
      <w:marRight w:val="0"/>
      <w:marTop w:val="0"/>
      <w:marBottom w:val="0"/>
      <w:divBdr>
        <w:top w:val="none" w:sz="0" w:space="0" w:color="auto"/>
        <w:left w:val="none" w:sz="0" w:space="0" w:color="auto"/>
        <w:bottom w:val="none" w:sz="0" w:space="0" w:color="auto"/>
        <w:right w:val="none" w:sz="0" w:space="0" w:color="auto"/>
      </w:divBdr>
    </w:div>
    <w:div w:id="619189051">
      <w:bodyDiv w:val="1"/>
      <w:marLeft w:val="0"/>
      <w:marRight w:val="0"/>
      <w:marTop w:val="0"/>
      <w:marBottom w:val="0"/>
      <w:divBdr>
        <w:top w:val="none" w:sz="0" w:space="0" w:color="auto"/>
        <w:left w:val="none" w:sz="0" w:space="0" w:color="auto"/>
        <w:bottom w:val="none" w:sz="0" w:space="0" w:color="auto"/>
        <w:right w:val="none" w:sz="0" w:space="0" w:color="auto"/>
      </w:divBdr>
    </w:div>
    <w:div w:id="648830740">
      <w:bodyDiv w:val="1"/>
      <w:marLeft w:val="0"/>
      <w:marRight w:val="0"/>
      <w:marTop w:val="0"/>
      <w:marBottom w:val="0"/>
      <w:divBdr>
        <w:top w:val="none" w:sz="0" w:space="0" w:color="auto"/>
        <w:left w:val="none" w:sz="0" w:space="0" w:color="auto"/>
        <w:bottom w:val="none" w:sz="0" w:space="0" w:color="auto"/>
        <w:right w:val="none" w:sz="0" w:space="0" w:color="auto"/>
      </w:divBdr>
      <w:divsChild>
        <w:div w:id="982584752">
          <w:marLeft w:val="0"/>
          <w:marRight w:val="0"/>
          <w:marTop w:val="0"/>
          <w:marBottom w:val="0"/>
          <w:divBdr>
            <w:top w:val="none" w:sz="0" w:space="0" w:color="auto"/>
            <w:left w:val="none" w:sz="0" w:space="0" w:color="auto"/>
            <w:bottom w:val="none" w:sz="0" w:space="0" w:color="auto"/>
            <w:right w:val="none" w:sz="0" w:space="0" w:color="auto"/>
          </w:divBdr>
          <w:divsChild>
            <w:div w:id="5061921">
              <w:marLeft w:val="0"/>
              <w:marRight w:val="0"/>
              <w:marTop w:val="0"/>
              <w:marBottom w:val="0"/>
              <w:divBdr>
                <w:top w:val="none" w:sz="0" w:space="0" w:color="auto"/>
                <w:left w:val="none" w:sz="0" w:space="0" w:color="auto"/>
                <w:bottom w:val="none" w:sz="0" w:space="0" w:color="auto"/>
                <w:right w:val="none" w:sz="0" w:space="0" w:color="auto"/>
              </w:divBdr>
            </w:div>
            <w:div w:id="46682232">
              <w:marLeft w:val="0"/>
              <w:marRight w:val="0"/>
              <w:marTop w:val="0"/>
              <w:marBottom w:val="0"/>
              <w:divBdr>
                <w:top w:val="none" w:sz="0" w:space="0" w:color="auto"/>
                <w:left w:val="none" w:sz="0" w:space="0" w:color="auto"/>
                <w:bottom w:val="none" w:sz="0" w:space="0" w:color="auto"/>
                <w:right w:val="none" w:sz="0" w:space="0" w:color="auto"/>
              </w:divBdr>
            </w:div>
            <w:div w:id="50202366">
              <w:marLeft w:val="0"/>
              <w:marRight w:val="0"/>
              <w:marTop w:val="0"/>
              <w:marBottom w:val="0"/>
              <w:divBdr>
                <w:top w:val="none" w:sz="0" w:space="0" w:color="auto"/>
                <w:left w:val="none" w:sz="0" w:space="0" w:color="auto"/>
                <w:bottom w:val="none" w:sz="0" w:space="0" w:color="auto"/>
                <w:right w:val="none" w:sz="0" w:space="0" w:color="auto"/>
              </w:divBdr>
            </w:div>
            <w:div w:id="51388988">
              <w:marLeft w:val="0"/>
              <w:marRight w:val="0"/>
              <w:marTop w:val="0"/>
              <w:marBottom w:val="0"/>
              <w:divBdr>
                <w:top w:val="none" w:sz="0" w:space="0" w:color="auto"/>
                <w:left w:val="none" w:sz="0" w:space="0" w:color="auto"/>
                <w:bottom w:val="none" w:sz="0" w:space="0" w:color="auto"/>
                <w:right w:val="none" w:sz="0" w:space="0" w:color="auto"/>
              </w:divBdr>
            </w:div>
            <w:div w:id="105391498">
              <w:marLeft w:val="0"/>
              <w:marRight w:val="0"/>
              <w:marTop w:val="0"/>
              <w:marBottom w:val="0"/>
              <w:divBdr>
                <w:top w:val="none" w:sz="0" w:space="0" w:color="auto"/>
                <w:left w:val="none" w:sz="0" w:space="0" w:color="auto"/>
                <w:bottom w:val="none" w:sz="0" w:space="0" w:color="auto"/>
                <w:right w:val="none" w:sz="0" w:space="0" w:color="auto"/>
              </w:divBdr>
            </w:div>
            <w:div w:id="124857606">
              <w:marLeft w:val="0"/>
              <w:marRight w:val="0"/>
              <w:marTop w:val="0"/>
              <w:marBottom w:val="0"/>
              <w:divBdr>
                <w:top w:val="none" w:sz="0" w:space="0" w:color="auto"/>
                <w:left w:val="none" w:sz="0" w:space="0" w:color="auto"/>
                <w:bottom w:val="none" w:sz="0" w:space="0" w:color="auto"/>
                <w:right w:val="none" w:sz="0" w:space="0" w:color="auto"/>
              </w:divBdr>
            </w:div>
            <w:div w:id="169833004">
              <w:marLeft w:val="0"/>
              <w:marRight w:val="0"/>
              <w:marTop w:val="0"/>
              <w:marBottom w:val="0"/>
              <w:divBdr>
                <w:top w:val="none" w:sz="0" w:space="0" w:color="auto"/>
                <w:left w:val="none" w:sz="0" w:space="0" w:color="auto"/>
                <w:bottom w:val="none" w:sz="0" w:space="0" w:color="auto"/>
                <w:right w:val="none" w:sz="0" w:space="0" w:color="auto"/>
              </w:divBdr>
            </w:div>
            <w:div w:id="203099536">
              <w:marLeft w:val="0"/>
              <w:marRight w:val="0"/>
              <w:marTop w:val="0"/>
              <w:marBottom w:val="0"/>
              <w:divBdr>
                <w:top w:val="none" w:sz="0" w:space="0" w:color="auto"/>
                <w:left w:val="none" w:sz="0" w:space="0" w:color="auto"/>
                <w:bottom w:val="none" w:sz="0" w:space="0" w:color="auto"/>
                <w:right w:val="none" w:sz="0" w:space="0" w:color="auto"/>
              </w:divBdr>
            </w:div>
            <w:div w:id="218518616">
              <w:marLeft w:val="0"/>
              <w:marRight w:val="0"/>
              <w:marTop w:val="0"/>
              <w:marBottom w:val="0"/>
              <w:divBdr>
                <w:top w:val="none" w:sz="0" w:space="0" w:color="auto"/>
                <w:left w:val="none" w:sz="0" w:space="0" w:color="auto"/>
                <w:bottom w:val="none" w:sz="0" w:space="0" w:color="auto"/>
                <w:right w:val="none" w:sz="0" w:space="0" w:color="auto"/>
              </w:divBdr>
            </w:div>
            <w:div w:id="252860364">
              <w:marLeft w:val="0"/>
              <w:marRight w:val="0"/>
              <w:marTop w:val="0"/>
              <w:marBottom w:val="0"/>
              <w:divBdr>
                <w:top w:val="none" w:sz="0" w:space="0" w:color="auto"/>
                <w:left w:val="none" w:sz="0" w:space="0" w:color="auto"/>
                <w:bottom w:val="none" w:sz="0" w:space="0" w:color="auto"/>
                <w:right w:val="none" w:sz="0" w:space="0" w:color="auto"/>
              </w:divBdr>
            </w:div>
            <w:div w:id="264268412">
              <w:marLeft w:val="0"/>
              <w:marRight w:val="0"/>
              <w:marTop w:val="0"/>
              <w:marBottom w:val="0"/>
              <w:divBdr>
                <w:top w:val="none" w:sz="0" w:space="0" w:color="auto"/>
                <w:left w:val="none" w:sz="0" w:space="0" w:color="auto"/>
                <w:bottom w:val="none" w:sz="0" w:space="0" w:color="auto"/>
                <w:right w:val="none" w:sz="0" w:space="0" w:color="auto"/>
              </w:divBdr>
            </w:div>
            <w:div w:id="277030703">
              <w:marLeft w:val="0"/>
              <w:marRight w:val="0"/>
              <w:marTop w:val="0"/>
              <w:marBottom w:val="0"/>
              <w:divBdr>
                <w:top w:val="none" w:sz="0" w:space="0" w:color="auto"/>
                <w:left w:val="none" w:sz="0" w:space="0" w:color="auto"/>
                <w:bottom w:val="none" w:sz="0" w:space="0" w:color="auto"/>
                <w:right w:val="none" w:sz="0" w:space="0" w:color="auto"/>
              </w:divBdr>
            </w:div>
            <w:div w:id="286352005">
              <w:marLeft w:val="0"/>
              <w:marRight w:val="0"/>
              <w:marTop w:val="0"/>
              <w:marBottom w:val="0"/>
              <w:divBdr>
                <w:top w:val="none" w:sz="0" w:space="0" w:color="auto"/>
                <w:left w:val="none" w:sz="0" w:space="0" w:color="auto"/>
                <w:bottom w:val="none" w:sz="0" w:space="0" w:color="auto"/>
                <w:right w:val="none" w:sz="0" w:space="0" w:color="auto"/>
              </w:divBdr>
            </w:div>
            <w:div w:id="363868180">
              <w:marLeft w:val="0"/>
              <w:marRight w:val="0"/>
              <w:marTop w:val="0"/>
              <w:marBottom w:val="0"/>
              <w:divBdr>
                <w:top w:val="none" w:sz="0" w:space="0" w:color="auto"/>
                <w:left w:val="none" w:sz="0" w:space="0" w:color="auto"/>
                <w:bottom w:val="none" w:sz="0" w:space="0" w:color="auto"/>
                <w:right w:val="none" w:sz="0" w:space="0" w:color="auto"/>
              </w:divBdr>
            </w:div>
            <w:div w:id="426731395">
              <w:marLeft w:val="0"/>
              <w:marRight w:val="0"/>
              <w:marTop w:val="0"/>
              <w:marBottom w:val="0"/>
              <w:divBdr>
                <w:top w:val="none" w:sz="0" w:space="0" w:color="auto"/>
                <w:left w:val="none" w:sz="0" w:space="0" w:color="auto"/>
                <w:bottom w:val="none" w:sz="0" w:space="0" w:color="auto"/>
                <w:right w:val="none" w:sz="0" w:space="0" w:color="auto"/>
              </w:divBdr>
            </w:div>
            <w:div w:id="437720688">
              <w:marLeft w:val="0"/>
              <w:marRight w:val="0"/>
              <w:marTop w:val="0"/>
              <w:marBottom w:val="0"/>
              <w:divBdr>
                <w:top w:val="none" w:sz="0" w:space="0" w:color="auto"/>
                <w:left w:val="none" w:sz="0" w:space="0" w:color="auto"/>
                <w:bottom w:val="none" w:sz="0" w:space="0" w:color="auto"/>
                <w:right w:val="none" w:sz="0" w:space="0" w:color="auto"/>
              </w:divBdr>
            </w:div>
            <w:div w:id="450128377">
              <w:marLeft w:val="0"/>
              <w:marRight w:val="0"/>
              <w:marTop w:val="0"/>
              <w:marBottom w:val="0"/>
              <w:divBdr>
                <w:top w:val="none" w:sz="0" w:space="0" w:color="auto"/>
                <w:left w:val="none" w:sz="0" w:space="0" w:color="auto"/>
                <w:bottom w:val="none" w:sz="0" w:space="0" w:color="auto"/>
                <w:right w:val="none" w:sz="0" w:space="0" w:color="auto"/>
              </w:divBdr>
            </w:div>
            <w:div w:id="451746591">
              <w:marLeft w:val="0"/>
              <w:marRight w:val="0"/>
              <w:marTop w:val="0"/>
              <w:marBottom w:val="0"/>
              <w:divBdr>
                <w:top w:val="none" w:sz="0" w:space="0" w:color="auto"/>
                <w:left w:val="none" w:sz="0" w:space="0" w:color="auto"/>
                <w:bottom w:val="none" w:sz="0" w:space="0" w:color="auto"/>
                <w:right w:val="none" w:sz="0" w:space="0" w:color="auto"/>
              </w:divBdr>
            </w:div>
            <w:div w:id="477840170">
              <w:marLeft w:val="0"/>
              <w:marRight w:val="0"/>
              <w:marTop w:val="0"/>
              <w:marBottom w:val="0"/>
              <w:divBdr>
                <w:top w:val="none" w:sz="0" w:space="0" w:color="auto"/>
                <w:left w:val="none" w:sz="0" w:space="0" w:color="auto"/>
                <w:bottom w:val="none" w:sz="0" w:space="0" w:color="auto"/>
                <w:right w:val="none" w:sz="0" w:space="0" w:color="auto"/>
              </w:divBdr>
            </w:div>
            <w:div w:id="526411087">
              <w:marLeft w:val="0"/>
              <w:marRight w:val="0"/>
              <w:marTop w:val="0"/>
              <w:marBottom w:val="0"/>
              <w:divBdr>
                <w:top w:val="none" w:sz="0" w:space="0" w:color="auto"/>
                <w:left w:val="none" w:sz="0" w:space="0" w:color="auto"/>
                <w:bottom w:val="none" w:sz="0" w:space="0" w:color="auto"/>
                <w:right w:val="none" w:sz="0" w:space="0" w:color="auto"/>
              </w:divBdr>
            </w:div>
            <w:div w:id="646669882">
              <w:marLeft w:val="0"/>
              <w:marRight w:val="0"/>
              <w:marTop w:val="0"/>
              <w:marBottom w:val="0"/>
              <w:divBdr>
                <w:top w:val="none" w:sz="0" w:space="0" w:color="auto"/>
                <w:left w:val="none" w:sz="0" w:space="0" w:color="auto"/>
                <w:bottom w:val="none" w:sz="0" w:space="0" w:color="auto"/>
                <w:right w:val="none" w:sz="0" w:space="0" w:color="auto"/>
              </w:divBdr>
            </w:div>
            <w:div w:id="655885608">
              <w:marLeft w:val="0"/>
              <w:marRight w:val="0"/>
              <w:marTop w:val="0"/>
              <w:marBottom w:val="0"/>
              <w:divBdr>
                <w:top w:val="none" w:sz="0" w:space="0" w:color="auto"/>
                <w:left w:val="none" w:sz="0" w:space="0" w:color="auto"/>
                <w:bottom w:val="none" w:sz="0" w:space="0" w:color="auto"/>
                <w:right w:val="none" w:sz="0" w:space="0" w:color="auto"/>
              </w:divBdr>
            </w:div>
            <w:div w:id="669411219">
              <w:marLeft w:val="0"/>
              <w:marRight w:val="0"/>
              <w:marTop w:val="0"/>
              <w:marBottom w:val="0"/>
              <w:divBdr>
                <w:top w:val="none" w:sz="0" w:space="0" w:color="auto"/>
                <w:left w:val="none" w:sz="0" w:space="0" w:color="auto"/>
                <w:bottom w:val="none" w:sz="0" w:space="0" w:color="auto"/>
                <w:right w:val="none" w:sz="0" w:space="0" w:color="auto"/>
              </w:divBdr>
            </w:div>
            <w:div w:id="685860654">
              <w:marLeft w:val="0"/>
              <w:marRight w:val="0"/>
              <w:marTop w:val="0"/>
              <w:marBottom w:val="0"/>
              <w:divBdr>
                <w:top w:val="none" w:sz="0" w:space="0" w:color="auto"/>
                <w:left w:val="none" w:sz="0" w:space="0" w:color="auto"/>
                <w:bottom w:val="none" w:sz="0" w:space="0" w:color="auto"/>
                <w:right w:val="none" w:sz="0" w:space="0" w:color="auto"/>
              </w:divBdr>
            </w:div>
            <w:div w:id="716779863">
              <w:marLeft w:val="0"/>
              <w:marRight w:val="0"/>
              <w:marTop w:val="0"/>
              <w:marBottom w:val="0"/>
              <w:divBdr>
                <w:top w:val="none" w:sz="0" w:space="0" w:color="auto"/>
                <w:left w:val="none" w:sz="0" w:space="0" w:color="auto"/>
                <w:bottom w:val="none" w:sz="0" w:space="0" w:color="auto"/>
                <w:right w:val="none" w:sz="0" w:space="0" w:color="auto"/>
              </w:divBdr>
            </w:div>
            <w:div w:id="720324217">
              <w:marLeft w:val="0"/>
              <w:marRight w:val="0"/>
              <w:marTop w:val="0"/>
              <w:marBottom w:val="0"/>
              <w:divBdr>
                <w:top w:val="none" w:sz="0" w:space="0" w:color="auto"/>
                <w:left w:val="none" w:sz="0" w:space="0" w:color="auto"/>
                <w:bottom w:val="none" w:sz="0" w:space="0" w:color="auto"/>
                <w:right w:val="none" w:sz="0" w:space="0" w:color="auto"/>
              </w:divBdr>
            </w:div>
            <w:div w:id="784083642">
              <w:marLeft w:val="0"/>
              <w:marRight w:val="0"/>
              <w:marTop w:val="0"/>
              <w:marBottom w:val="0"/>
              <w:divBdr>
                <w:top w:val="none" w:sz="0" w:space="0" w:color="auto"/>
                <w:left w:val="none" w:sz="0" w:space="0" w:color="auto"/>
                <w:bottom w:val="none" w:sz="0" w:space="0" w:color="auto"/>
                <w:right w:val="none" w:sz="0" w:space="0" w:color="auto"/>
              </w:divBdr>
            </w:div>
            <w:div w:id="818615961">
              <w:marLeft w:val="0"/>
              <w:marRight w:val="0"/>
              <w:marTop w:val="0"/>
              <w:marBottom w:val="0"/>
              <w:divBdr>
                <w:top w:val="none" w:sz="0" w:space="0" w:color="auto"/>
                <w:left w:val="none" w:sz="0" w:space="0" w:color="auto"/>
                <w:bottom w:val="none" w:sz="0" w:space="0" w:color="auto"/>
                <w:right w:val="none" w:sz="0" w:space="0" w:color="auto"/>
              </w:divBdr>
            </w:div>
            <w:div w:id="821387445">
              <w:marLeft w:val="0"/>
              <w:marRight w:val="0"/>
              <w:marTop w:val="0"/>
              <w:marBottom w:val="0"/>
              <w:divBdr>
                <w:top w:val="none" w:sz="0" w:space="0" w:color="auto"/>
                <w:left w:val="none" w:sz="0" w:space="0" w:color="auto"/>
                <w:bottom w:val="none" w:sz="0" w:space="0" w:color="auto"/>
                <w:right w:val="none" w:sz="0" w:space="0" w:color="auto"/>
              </w:divBdr>
            </w:div>
            <w:div w:id="881016866">
              <w:marLeft w:val="0"/>
              <w:marRight w:val="0"/>
              <w:marTop w:val="0"/>
              <w:marBottom w:val="0"/>
              <w:divBdr>
                <w:top w:val="none" w:sz="0" w:space="0" w:color="auto"/>
                <w:left w:val="none" w:sz="0" w:space="0" w:color="auto"/>
                <w:bottom w:val="none" w:sz="0" w:space="0" w:color="auto"/>
                <w:right w:val="none" w:sz="0" w:space="0" w:color="auto"/>
              </w:divBdr>
            </w:div>
            <w:div w:id="938415723">
              <w:marLeft w:val="0"/>
              <w:marRight w:val="0"/>
              <w:marTop w:val="0"/>
              <w:marBottom w:val="0"/>
              <w:divBdr>
                <w:top w:val="none" w:sz="0" w:space="0" w:color="auto"/>
                <w:left w:val="none" w:sz="0" w:space="0" w:color="auto"/>
                <w:bottom w:val="none" w:sz="0" w:space="0" w:color="auto"/>
                <w:right w:val="none" w:sz="0" w:space="0" w:color="auto"/>
              </w:divBdr>
            </w:div>
            <w:div w:id="1001154274">
              <w:marLeft w:val="0"/>
              <w:marRight w:val="0"/>
              <w:marTop w:val="0"/>
              <w:marBottom w:val="0"/>
              <w:divBdr>
                <w:top w:val="none" w:sz="0" w:space="0" w:color="auto"/>
                <w:left w:val="none" w:sz="0" w:space="0" w:color="auto"/>
                <w:bottom w:val="none" w:sz="0" w:space="0" w:color="auto"/>
                <w:right w:val="none" w:sz="0" w:space="0" w:color="auto"/>
              </w:divBdr>
            </w:div>
            <w:div w:id="1041974814">
              <w:marLeft w:val="0"/>
              <w:marRight w:val="0"/>
              <w:marTop w:val="0"/>
              <w:marBottom w:val="0"/>
              <w:divBdr>
                <w:top w:val="none" w:sz="0" w:space="0" w:color="auto"/>
                <w:left w:val="none" w:sz="0" w:space="0" w:color="auto"/>
                <w:bottom w:val="none" w:sz="0" w:space="0" w:color="auto"/>
                <w:right w:val="none" w:sz="0" w:space="0" w:color="auto"/>
              </w:divBdr>
            </w:div>
            <w:div w:id="1047534991">
              <w:marLeft w:val="0"/>
              <w:marRight w:val="0"/>
              <w:marTop w:val="0"/>
              <w:marBottom w:val="0"/>
              <w:divBdr>
                <w:top w:val="none" w:sz="0" w:space="0" w:color="auto"/>
                <w:left w:val="none" w:sz="0" w:space="0" w:color="auto"/>
                <w:bottom w:val="none" w:sz="0" w:space="0" w:color="auto"/>
                <w:right w:val="none" w:sz="0" w:space="0" w:color="auto"/>
              </w:divBdr>
            </w:div>
            <w:div w:id="1090275975">
              <w:marLeft w:val="0"/>
              <w:marRight w:val="0"/>
              <w:marTop w:val="0"/>
              <w:marBottom w:val="0"/>
              <w:divBdr>
                <w:top w:val="none" w:sz="0" w:space="0" w:color="auto"/>
                <w:left w:val="none" w:sz="0" w:space="0" w:color="auto"/>
                <w:bottom w:val="none" w:sz="0" w:space="0" w:color="auto"/>
                <w:right w:val="none" w:sz="0" w:space="0" w:color="auto"/>
              </w:divBdr>
            </w:div>
            <w:div w:id="1095126057">
              <w:marLeft w:val="0"/>
              <w:marRight w:val="0"/>
              <w:marTop w:val="0"/>
              <w:marBottom w:val="0"/>
              <w:divBdr>
                <w:top w:val="none" w:sz="0" w:space="0" w:color="auto"/>
                <w:left w:val="none" w:sz="0" w:space="0" w:color="auto"/>
                <w:bottom w:val="none" w:sz="0" w:space="0" w:color="auto"/>
                <w:right w:val="none" w:sz="0" w:space="0" w:color="auto"/>
              </w:divBdr>
            </w:div>
            <w:div w:id="1124277505">
              <w:marLeft w:val="0"/>
              <w:marRight w:val="0"/>
              <w:marTop w:val="0"/>
              <w:marBottom w:val="0"/>
              <w:divBdr>
                <w:top w:val="none" w:sz="0" w:space="0" w:color="auto"/>
                <w:left w:val="none" w:sz="0" w:space="0" w:color="auto"/>
                <w:bottom w:val="none" w:sz="0" w:space="0" w:color="auto"/>
                <w:right w:val="none" w:sz="0" w:space="0" w:color="auto"/>
              </w:divBdr>
            </w:div>
            <w:div w:id="1129593460">
              <w:marLeft w:val="0"/>
              <w:marRight w:val="0"/>
              <w:marTop w:val="0"/>
              <w:marBottom w:val="0"/>
              <w:divBdr>
                <w:top w:val="none" w:sz="0" w:space="0" w:color="auto"/>
                <w:left w:val="none" w:sz="0" w:space="0" w:color="auto"/>
                <w:bottom w:val="none" w:sz="0" w:space="0" w:color="auto"/>
                <w:right w:val="none" w:sz="0" w:space="0" w:color="auto"/>
              </w:divBdr>
            </w:div>
            <w:div w:id="1162038248">
              <w:marLeft w:val="0"/>
              <w:marRight w:val="0"/>
              <w:marTop w:val="0"/>
              <w:marBottom w:val="0"/>
              <w:divBdr>
                <w:top w:val="none" w:sz="0" w:space="0" w:color="auto"/>
                <w:left w:val="none" w:sz="0" w:space="0" w:color="auto"/>
                <w:bottom w:val="none" w:sz="0" w:space="0" w:color="auto"/>
                <w:right w:val="none" w:sz="0" w:space="0" w:color="auto"/>
              </w:divBdr>
            </w:div>
            <w:div w:id="1186214055">
              <w:marLeft w:val="0"/>
              <w:marRight w:val="0"/>
              <w:marTop w:val="0"/>
              <w:marBottom w:val="0"/>
              <w:divBdr>
                <w:top w:val="none" w:sz="0" w:space="0" w:color="auto"/>
                <w:left w:val="none" w:sz="0" w:space="0" w:color="auto"/>
                <w:bottom w:val="none" w:sz="0" w:space="0" w:color="auto"/>
                <w:right w:val="none" w:sz="0" w:space="0" w:color="auto"/>
              </w:divBdr>
            </w:div>
            <w:div w:id="1186409985">
              <w:marLeft w:val="0"/>
              <w:marRight w:val="0"/>
              <w:marTop w:val="0"/>
              <w:marBottom w:val="0"/>
              <w:divBdr>
                <w:top w:val="none" w:sz="0" w:space="0" w:color="auto"/>
                <w:left w:val="none" w:sz="0" w:space="0" w:color="auto"/>
                <w:bottom w:val="none" w:sz="0" w:space="0" w:color="auto"/>
                <w:right w:val="none" w:sz="0" w:space="0" w:color="auto"/>
              </w:divBdr>
            </w:div>
            <w:div w:id="1216821166">
              <w:marLeft w:val="0"/>
              <w:marRight w:val="0"/>
              <w:marTop w:val="0"/>
              <w:marBottom w:val="0"/>
              <w:divBdr>
                <w:top w:val="none" w:sz="0" w:space="0" w:color="auto"/>
                <w:left w:val="none" w:sz="0" w:space="0" w:color="auto"/>
                <w:bottom w:val="none" w:sz="0" w:space="0" w:color="auto"/>
                <w:right w:val="none" w:sz="0" w:space="0" w:color="auto"/>
              </w:divBdr>
            </w:div>
            <w:div w:id="1242134619">
              <w:marLeft w:val="0"/>
              <w:marRight w:val="0"/>
              <w:marTop w:val="0"/>
              <w:marBottom w:val="0"/>
              <w:divBdr>
                <w:top w:val="none" w:sz="0" w:space="0" w:color="auto"/>
                <w:left w:val="none" w:sz="0" w:space="0" w:color="auto"/>
                <w:bottom w:val="none" w:sz="0" w:space="0" w:color="auto"/>
                <w:right w:val="none" w:sz="0" w:space="0" w:color="auto"/>
              </w:divBdr>
            </w:div>
            <w:div w:id="1302611219">
              <w:marLeft w:val="0"/>
              <w:marRight w:val="0"/>
              <w:marTop w:val="0"/>
              <w:marBottom w:val="0"/>
              <w:divBdr>
                <w:top w:val="none" w:sz="0" w:space="0" w:color="auto"/>
                <w:left w:val="none" w:sz="0" w:space="0" w:color="auto"/>
                <w:bottom w:val="none" w:sz="0" w:space="0" w:color="auto"/>
                <w:right w:val="none" w:sz="0" w:space="0" w:color="auto"/>
              </w:divBdr>
            </w:div>
            <w:div w:id="1353652643">
              <w:marLeft w:val="0"/>
              <w:marRight w:val="0"/>
              <w:marTop w:val="0"/>
              <w:marBottom w:val="0"/>
              <w:divBdr>
                <w:top w:val="none" w:sz="0" w:space="0" w:color="auto"/>
                <w:left w:val="none" w:sz="0" w:space="0" w:color="auto"/>
                <w:bottom w:val="none" w:sz="0" w:space="0" w:color="auto"/>
                <w:right w:val="none" w:sz="0" w:space="0" w:color="auto"/>
              </w:divBdr>
            </w:div>
            <w:div w:id="1356464874">
              <w:marLeft w:val="0"/>
              <w:marRight w:val="0"/>
              <w:marTop w:val="0"/>
              <w:marBottom w:val="0"/>
              <w:divBdr>
                <w:top w:val="none" w:sz="0" w:space="0" w:color="auto"/>
                <w:left w:val="none" w:sz="0" w:space="0" w:color="auto"/>
                <w:bottom w:val="none" w:sz="0" w:space="0" w:color="auto"/>
                <w:right w:val="none" w:sz="0" w:space="0" w:color="auto"/>
              </w:divBdr>
            </w:div>
            <w:div w:id="1405451458">
              <w:marLeft w:val="0"/>
              <w:marRight w:val="0"/>
              <w:marTop w:val="0"/>
              <w:marBottom w:val="0"/>
              <w:divBdr>
                <w:top w:val="none" w:sz="0" w:space="0" w:color="auto"/>
                <w:left w:val="none" w:sz="0" w:space="0" w:color="auto"/>
                <w:bottom w:val="none" w:sz="0" w:space="0" w:color="auto"/>
                <w:right w:val="none" w:sz="0" w:space="0" w:color="auto"/>
              </w:divBdr>
            </w:div>
            <w:div w:id="1418404475">
              <w:marLeft w:val="0"/>
              <w:marRight w:val="0"/>
              <w:marTop w:val="0"/>
              <w:marBottom w:val="0"/>
              <w:divBdr>
                <w:top w:val="none" w:sz="0" w:space="0" w:color="auto"/>
                <w:left w:val="none" w:sz="0" w:space="0" w:color="auto"/>
                <w:bottom w:val="none" w:sz="0" w:space="0" w:color="auto"/>
                <w:right w:val="none" w:sz="0" w:space="0" w:color="auto"/>
              </w:divBdr>
            </w:div>
            <w:div w:id="1427996236">
              <w:marLeft w:val="0"/>
              <w:marRight w:val="0"/>
              <w:marTop w:val="0"/>
              <w:marBottom w:val="0"/>
              <w:divBdr>
                <w:top w:val="none" w:sz="0" w:space="0" w:color="auto"/>
                <w:left w:val="none" w:sz="0" w:space="0" w:color="auto"/>
                <w:bottom w:val="none" w:sz="0" w:space="0" w:color="auto"/>
                <w:right w:val="none" w:sz="0" w:space="0" w:color="auto"/>
              </w:divBdr>
            </w:div>
            <w:div w:id="1464543482">
              <w:marLeft w:val="0"/>
              <w:marRight w:val="0"/>
              <w:marTop w:val="0"/>
              <w:marBottom w:val="0"/>
              <w:divBdr>
                <w:top w:val="none" w:sz="0" w:space="0" w:color="auto"/>
                <w:left w:val="none" w:sz="0" w:space="0" w:color="auto"/>
                <w:bottom w:val="none" w:sz="0" w:space="0" w:color="auto"/>
                <w:right w:val="none" w:sz="0" w:space="0" w:color="auto"/>
              </w:divBdr>
            </w:div>
            <w:div w:id="1514569436">
              <w:marLeft w:val="0"/>
              <w:marRight w:val="0"/>
              <w:marTop w:val="0"/>
              <w:marBottom w:val="0"/>
              <w:divBdr>
                <w:top w:val="none" w:sz="0" w:space="0" w:color="auto"/>
                <w:left w:val="none" w:sz="0" w:space="0" w:color="auto"/>
                <w:bottom w:val="none" w:sz="0" w:space="0" w:color="auto"/>
                <w:right w:val="none" w:sz="0" w:space="0" w:color="auto"/>
              </w:divBdr>
            </w:div>
            <w:div w:id="1572158149">
              <w:marLeft w:val="0"/>
              <w:marRight w:val="0"/>
              <w:marTop w:val="0"/>
              <w:marBottom w:val="0"/>
              <w:divBdr>
                <w:top w:val="none" w:sz="0" w:space="0" w:color="auto"/>
                <w:left w:val="none" w:sz="0" w:space="0" w:color="auto"/>
                <w:bottom w:val="none" w:sz="0" w:space="0" w:color="auto"/>
                <w:right w:val="none" w:sz="0" w:space="0" w:color="auto"/>
              </w:divBdr>
            </w:div>
            <w:div w:id="1649750950">
              <w:marLeft w:val="0"/>
              <w:marRight w:val="0"/>
              <w:marTop w:val="0"/>
              <w:marBottom w:val="0"/>
              <w:divBdr>
                <w:top w:val="none" w:sz="0" w:space="0" w:color="auto"/>
                <w:left w:val="none" w:sz="0" w:space="0" w:color="auto"/>
                <w:bottom w:val="none" w:sz="0" w:space="0" w:color="auto"/>
                <w:right w:val="none" w:sz="0" w:space="0" w:color="auto"/>
              </w:divBdr>
            </w:div>
            <w:div w:id="1660301717">
              <w:marLeft w:val="0"/>
              <w:marRight w:val="0"/>
              <w:marTop w:val="0"/>
              <w:marBottom w:val="0"/>
              <w:divBdr>
                <w:top w:val="none" w:sz="0" w:space="0" w:color="auto"/>
                <w:left w:val="none" w:sz="0" w:space="0" w:color="auto"/>
                <w:bottom w:val="none" w:sz="0" w:space="0" w:color="auto"/>
                <w:right w:val="none" w:sz="0" w:space="0" w:color="auto"/>
              </w:divBdr>
            </w:div>
            <w:div w:id="1691570751">
              <w:marLeft w:val="0"/>
              <w:marRight w:val="0"/>
              <w:marTop w:val="0"/>
              <w:marBottom w:val="0"/>
              <w:divBdr>
                <w:top w:val="none" w:sz="0" w:space="0" w:color="auto"/>
                <w:left w:val="none" w:sz="0" w:space="0" w:color="auto"/>
                <w:bottom w:val="none" w:sz="0" w:space="0" w:color="auto"/>
                <w:right w:val="none" w:sz="0" w:space="0" w:color="auto"/>
              </w:divBdr>
            </w:div>
            <w:div w:id="1700666502">
              <w:marLeft w:val="0"/>
              <w:marRight w:val="0"/>
              <w:marTop w:val="0"/>
              <w:marBottom w:val="0"/>
              <w:divBdr>
                <w:top w:val="none" w:sz="0" w:space="0" w:color="auto"/>
                <w:left w:val="none" w:sz="0" w:space="0" w:color="auto"/>
                <w:bottom w:val="none" w:sz="0" w:space="0" w:color="auto"/>
                <w:right w:val="none" w:sz="0" w:space="0" w:color="auto"/>
              </w:divBdr>
            </w:div>
            <w:div w:id="1816483135">
              <w:marLeft w:val="0"/>
              <w:marRight w:val="0"/>
              <w:marTop w:val="0"/>
              <w:marBottom w:val="0"/>
              <w:divBdr>
                <w:top w:val="none" w:sz="0" w:space="0" w:color="auto"/>
                <w:left w:val="none" w:sz="0" w:space="0" w:color="auto"/>
                <w:bottom w:val="none" w:sz="0" w:space="0" w:color="auto"/>
                <w:right w:val="none" w:sz="0" w:space="0" w:color="auto"/>
              </w:divBdr>
            </w:div>
            <w:div w:id="1870996494">
              <w:marLeft w:val="0"/>
              <w:marRight w:val="0"/>
              <w:marTop w:val="0"/>
              <w:marBottom w:val="0"/>
              <w:divBdr>
                <w:top w:val="none" w:sz="0" w:space="0" w:color="auto"/>
                <w:left w:val="none" w:sz="0" w:space="0" w:color="auto"/>
                <w:bottom w:val="none" w:sz="0" w:space="0" w:color="auto"/>
                <w:right w:val="none" w:sz="0" w:space="0" w:color="auto"/>
              </w:divBdr>
            </w:div>
            <w:div w:id="1904369606">
              <w:marLeft w:val="0"/>
              <w:marRight w:val="0"/>
              <w:marTop w:val="0"/>
              <w:marBottom w:val="0"/>
              <w:divBdr>
                <w:top w:val="none" w:sz="0" w:space="0" w:color="auto"/>
                <w:left w:val="none" w:sz="0" w:space="0" w:color="auto"/>
                <w:bottom w:val="none" w:sz="0" w:space="0" w:color="auto"/>
                <w:right w:val="none" w:sz="0" w:space="0" w:color="auto"/>
              </w:divBdr>
            </w:div>
            <w:div w:id="1964773238">
              <w:marLeft w:val="0"/>
              <w:marRight w:val="0"/>
              <w:marTop w:val="0"/>
              <w:marBottom w:val="0"/>
              <w:divBdr>
                <w:top w:val="none" w:sz="0" w:space="0" w:color="auto"/>
                <w:left w:val="none" w:sz="0" w:space="0" w:color="auto"/>
                <w:bottom w:val="none" w:sz="0" w:space="0" w:color="auto"/>
                <w:right w:val="none" w:sz="0" w:space="0" w:color="auto"/>
              </w:divBdr>
            </w:div>
            <w:div w:id="1998920546">
              <w:marLeft w:val="0"/>
              <w:marRight w:val="0"/>
              <w:marTop w:val="0"/>
              <w:marBottom w:val="0"/>
              <w:divBdr>
                <w:top w:val="none" w:sz="0" w:space="0" w:color="auto"/>
                <w:left w:val="none" w:sz="0" w:space="0" w:color="auto"/>
                <w:bottom w:val="none" w:sz="0" w:space="0" w:color="auto"/>
                <w:right w:val="none" w:sz="0" w:space="0" w:color="auto"/>
              </w:divBdr>
            </w:div>
            <w:div w:id="2022388851">
              <w:marLeft w:val="0"/>
              <w:marRight w:val="0"/>
              <w:marTop w:val="0"/>
              <w:marBottom w:val="0"/>
              <w:divBdr>
                <w:top w:val="none" w:sz="0" w:space="0" w:color="auto"/>
                <w:left w:val="none" w:sz="0" w:space="0" w:color="auto"/>
                <w:bottom w:val="none" w:sz="0" w:space="0" w:color="auto"/>
                <w:right w:val="none" w:sz="0" w:space="0" w:color="auto"/>
              </w:divBdr>
            </w:div>
            <w:div w:id="21264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6576">
      <w:bodyDiv w:val="1"/>
      <w:marLeft w:val="0"/>
      <w:marRight w:val="0"/>
      <w:marTop w:val="0"/>
      <w:marBottom w:val="0"/>
      <w:divBdr>
        <w:top w:val="none" w:sz="0" w:space="0" w:color="auto"/>
        <w:left w:val="none" w:sz="0" w:space="0" w:color="auto"/>
        <w:bottom w:val="none" w:sz="0" w:space="0" w:color="auto"/>
        <w:right w:val="none" w:sz="0" w:space="0" w:color="auto"/>
      </w:divBdr>
      <w:divsChild>
        <w:div w:id="28378241">
          <w:marLeft w:val="0"/>
          <w:marRight w:val="0"/>
          <w:marTop w:val="0"/>
          <w:marBottom w:val="0"/>
          <w:divBdr>
            <w:top w:val="none" w:sz="0" w:space="0" w:color="auto"/>
            <w:left w:val="none" w:sz="0" w:space="0" w:color="auto"/>
            <w:bottom w:val="none" w:sz="0" w:space="0" w:color="auto"/>
            <w:right w:val="none" w:sz="0" w:space="0" w:color="auto"/>
          </w:divBdr>
        </w:div>
        <w:div w:id="31227718">
          <w:marLeft w:val="0"/>
          <w:marRight w:val="0"/>
          <w:marTop w:val="0"/>
          <w:marBottom w:val="0"/>
          <w:divBdr>
            <w:top w:val="none" w:sz="0" w:space="0" w:color="auto"/>
            <w:left w:val="none" w:sz="0" w:space="0" w:color="auto"/>
            <w:bottom w:val="none" w:sz="0" w:space="0" w:color="auto"/>
            <w:right w:val="none" w:sz="0" w:space="0" w:color="auto"/>
          </w:divBdr>
        </w:div>
        <w:div w:id="69472396">
          <w:marLeft w:val="0"/>
          <w:marRight w:val="0"/>
          <w:marTop w:val="0"/>
          <w:marBottom w:val="0"/>
          <w:divBdr>
            <w:top w:val="none" w:sz="0" w:space="0" w:color="auto"/>
            <w:left w:val="none" w:sz="0" w:space="0" w:color="auto"/>
            <w:bottom w:val="none" w:sz="0" w:space="0" w:color="auto"/>
            <w:right w:val="none" w:sz="0" w:space="0" w:color="auto"/>
          </w:divBdr>
        </w:div>
        <w:div w:id="91754145">
          <w:marLeft w:val="0"/>
          <w:marRight w:val="0"/>
          <w:marTop w:val="0"/>
          <w:marBottom w:val="0"/>
          <w:divBdr>
            <w:top w:val="none" w:sz="0" w:space="0" w:color="auto"/>
            <w:left w:val="none" w:sz="0" w:space="0" w:color="auto"/>
            <w:bottom w:val="none" w:sz="0" w:space="0" w:color="auto"/>
            <w:right w:val="none" w:sz="0" w:space="0" w:color="auto"/>
          </w:divBdr>
        </w:div>
        <w:div w:id="193930523">
          <w:marLeft w:val="0"/>
          <w:marRight w:val="0"/>
          <w:marTop w:val="0"/>
          <w:marBottom w:val="0"/>
          <w:divBdr>
            <w:top w:val="none" w:sz="0" w:space="0" w:color="auto"/>
            <w:left w:val="none" w:sz="0" w:space="0" w:color="auto"/>
            <w:bottom w:val="none" w:sz="0" w:space="0" w:color="auto"/>
            <w:right w:val="none" w:sz="0" w:space="0" w:color="auto"/>
          </w:divBdr>
        </w:div>
        <w:div w:id="229652625">
          <w:marLeft w:val="0"/>
          <w:marRight w:val="0"/>
          <w:marTop w:val="0"/>
          <w:marBottom w:val="0"/>
          <w:divBdr>
            <w:top w:val="none" w:sz="0" w:space="0" w:color="auto"/>
            <w:left w:val="none" w:sz="0" w:space="0" w:color="auto"/>
            <w:bottom w:val="none" w:sz="0" w:space="0" w:color="auto"/>
            <w:right w:val="none" w:sz="0" w:space="0" w:color="auto"/>
          </w:divBdr>
        </w:div>
        <w:div w:id="257443961">
          <w:marLeft w:val="0"/>
          <w:marRight w:val="0"/>
          <w:marTop w:val="0"/>
          <w:marBottom w:val="0"/>
          <w:divBdr>
            <w:top w:val="none" w:sz="0" w:space="0" w:color="auto"/>
            <w:left w:val="none" w:sz="0" w:space="0" w:color="auto"/>
            <w:bottom w:val="none" w:sz="0" w:space="0" w:color="auto"/>
            <w:right w:val="none" w:sz="0" w:space="0" w:color="auto"/>
          </w:divBdr>
        </w:div>
        <w:div w:id="266083350">
          <w:marLeft w:val="0"/>
          <w:marRight w:val="0"/>
          <w:marTop w:val="0"/>
          <w:marBottom w:val="0"/>
          <w:divBdr>
            <w:top w:val="none" w:sz="0" w:space="0" w:color="auto"/>
            <w:left w:val="none" w:sz="0" w:space="0" w:color="auto"/>
            <w:bottom w:val="none" w:sz="0" w:space="0" w:color="auto"/>
            <w:right w:val="none" w:sz="0" w:space="0" w:color="auto"/>
          </w:divBdr>
        </w:div>
        <w:div w:id="267547626">
          <w:marLeft w:val="0"/>
          <w:marRight w:val="0"/>
          <w:marTop w:val="0"/>
          <w:marBottom w:val="0"/>
          <w:divBdr>
            <w:top w:val="none" w:sz="0" w:space="0" w:color="auto"/>
            <w:left w:val="none" w:sz="0" w:space="0" w:color="auto"/>
            <w:bottom w:val="none" w:sz="0" w:space="0" w:color="auto"/>
            <w:right w:val="none" w:sz="0" w:space="0" w:color="auto"/>
          </w:divBdr>
        </w:div>
        <w:div w:id="299000231">
          <w:marLeft w:val="0"/>
          <w:marRight w:val="0"/>
          <w:marTop w:val="0"/>
          <w:marBottom w:val="0"/>
          <w:divBdr>
            <w:top w:val="none" w:sz="0" w:space="0" w:color="auto"/>
            <w:left w:val="none" w:sz="0" w:space="0" w:color="auto"/>
            <w:bottom w:val="none" w:sz="0" w:space="0" w:color="auto"/>
            <w:right w:val="none" w:sz="0" w:space="0" w:color="auto"/>
          </w:divBdr>
        </w:div>
        <w:div w:id="328679311">
          <w:marLeft w:val="0"/>
          <w:marRight w:val="0"/>
          <w:marTop w:val="0"/>
          <w:marBottom w:val="0"/>
          <w:divBdr>
            <w:top w:val="none" w:sz="0" w:space="0" w:color="auto"/>
            <w:left w:val="none" w:sz="0" w:space="0" w:color="auto"/>
            <w:bottom w:val="none" w:sz="0" w:space="0" w:color="auto"/>
            <w:right w:val="none" w:sz="0" w:space="0" w:color="auto"/>
          </w:divBdr>
        </w:div>
        <w:div w:id="433402315">
          <w:marLeft w:val="0"/>
          <w:marRight w:val="0"/>
          <w:marTop w:val="0"/>
          <w:marBottom w:val="0"/>
          <w:divBdr>
            <w:top w:val="none" w:sz="0" w:space="0" w:color="auto"/>
            <w:left w:val="none" w:sz="0" w:space="0" w:color="auto"/>
            <w:bottom w:val="none" w:sz="0" w:space="0" w:color="auto"/>
            <w:right w:val="none" w:sz="0" w:space="0" w:color="auto"/>
          </w:divBdr>
        </w:div>
        <w:div w:id="452671417">
          <w:marLeft w:val="0"/>
          <w:marRight w:val="0"/>
          <w:marTop w:val="0"/>
          <w:marBottom w:val="0"/>
          <w:divBdr>
            <w:top w:val="none" w:sz="0" w:space="0" w:color="auto"/>
            <w:left w:val="none" w:sz="0" w:space="0" w:color="auto"/>
            <w:bottom w:val="none" w:sz="0" w:space="0" w:color="auto"/>
            <w:right w:val="none" w:sz="0" w:space="0" w:color="auto"/>
          </w:divBdr>
        </w:div>
        <w:div w:id="477109502">
          <w:marLeft w:val="0"/>
          <w:marRight w:val="0"/>
          <w:marTop w:val="0"/>
          <w:marBottom w:val="0"/>
          <w:divBdr>
            <w:top w:val="none" w:sz="0" w:space="0" w:color="auto"/>
            <w:left w:val="none" w:sz="0" w:space="0" w:color="auto"/>
            <w:bottom w:val="none" w:sz="0" w:space="0" w:color="auto"/>
            <w:right w:val="none" w:sz="0" w:space="0" w:color="auto"/>
          </w:divBdr>
        </w:div>
        <w:div w:id="641883591">
          <w:marLeft w:val="0"/>
          <w:marRight w:val="0"/>
          <w:marTop w:val="0"/>
          <w:marBottom w:val="0"/>
          <w:divBdr>
            <w:top w:val="none" w:sz="0" w:space="0" w:color="auto"/>
            <w:left w:val="none" w:sz="0" w:space="0" w:color="auto"/>
            <w:bottom w:val="none" w:sz="0" w:space="0" w:color="auto"/>
            <w:right w:val="none" w:sz="0" w:space="0" w:color="auto"/>
          </w:divBdr>
        </w:div>
        <w:div w:id="674265964">
          <w:marLeft w:val="0"/>
          <w:marRight w:val="0"/>
          <w:marTop w:val="0"/>
          <w:marBottom w:val="0"/>
          <w:divBdr>
            <w:top w:val="none" w:sz="0" w:space="0" w:color="auto"/>
            <w:left w:val="none" w:sz="0" w:space="0" w:color="auto"/>
            <w:bottom w:val="none" w:sz="0" w:space="0" w:color="auto"/>
            <w:right w:val="none" w:sz="0" w:space="0" w:color="auto"/>
          </w:divBdr>
        </w:div>
        <w:div w:id="679085868">
          <w:marLeft w:val="0"/>
          <w:marRight w:val="0"/>
          <w:marTop w:val="0"/>
          <w:marBottom w:val="0"/>
          <w:divBdr>
            <w:top w:val="none" w:sz="0" w:space="0" w:color="auto"/>
            <w:left w:val="none" w:sz="0" w:space="0" w:color="auto"/>
            <w:bottom w:val="none" w:sz="0" w:space="0" w:color="auto"/>
            <w:right w:val="none" w:sz="0" w:space="0" w:color="auto"/>
          </w:divBdr>
        </w:div>
        <w:div w:id="754321062">
          <w:marLeft w:val="0"/>
          <w:marRight w:val="0"/>
          <w:marTop w:val="0"/>
          <w:marBottom w:val="0"/>
          <w:divBdr>
            <w:top w:val="none" w:sz="0" w:space="0" w:color="auto"/>
            <w:left w:val="none" w:sz="0" w:space="0" w:color="auto"/>
            <w:bottom w:val="none" w:sz="0" w:space="0" w:color="auto"/>
            <w:right w:val="none" w:sz="0" w:space="0" w:color="auto"/>
          </w:divBdr>
        </w:div>
        <w:div w:id="764882170">
          <w:marLeft w:val="0"/>
          <w:marRight w:val="0"/>
          <w:marTop w:val="0"/>
          <w:marBottom w:val="0"/>
          <w:divBdr>
            <w:top w:val="none" w:sz="0" w:space="0" w:color="auto"/>
            <w:left w:val="none" w:sz="0" w:space="0" w:color="auto"/>
            <w:bottom w:val="none" w:sz="0" w:space="0" w:color="auto"/>
            <w:right w:val="none" w:sz="0" w:space="0" w:color="auto"/>
          </w:divBdr>
        </w:div>
        <w:div w:id="797799601">
          <w:marLeft w:val="0"/>
          <w:marRight w:val="0"/>
          <w:marTop w:val="0"/>
          <w:marBottom w:val="0"/>
          <w:divBdr>
            <w:top w:val="none" w:sz="0" w:space="0" w:color="auto"/>
            <w:left w:val="none" w:sz="0" w:space="0" w:color="auto"/>
            <w:bottom w:val="none" w:sz="0" w:space="0" w:color="auto"/>
            <w:right w:val="none" w:sz="0" w:space="0" w:color="auto"/>
          </w:divBdr>
        </w:div>
        <w:div w:id="845245415">
          <w:marLeft w:val="0"/>
          <w:marRight w:val="0"/>
          <w:marTop w:val="0"/>
          <w:marBottom w:val="0"/>
          <w:divBdr>
            <w:top w:val="none" w:sz="0" w:space="0" w:color="auto"/>
            <w:left w:val="none" w:sz="0" w:space="0" w:color="auto"/>
            <w:bottom w:val="none" w:sz="0" w:space="0" w:color="auto"/>
            <w:right w:val="none" w:sz="0" w:space="0" w:color="auto"/>
          </w:divBdr>
        </w:div>
        <w:div w:id="859707741">
          <w:marLeft w:val="0"/>
          <w:marRight w:val="0"/>
          <w:marTop w:val="0"/>
          <w:marBottom w:val="0"/>
          <w:divBdr>
            <w:top w:val="none" w:sz="0" w:space="0" w:color="auto"/>
            <w:left w:val="none" w:sz="0" w:space="0" w:color="auto"/>
            <w:bottom w:val="none" w:sz="0" w:space="0" w:color="auto"/>
            <w:right w:val="none" w:sz="0" w:space="0" w:color="auto"/>
          </w:divBdr>
        </w:div>
        <w:div w:id="875653821">
          <w:marLeft w:val="0"/>
          <w:marRight w:val="0"/>
          <w:marTop w:val="0"/>
          <w:marBottom w:val="0"/>
          <w:divBdr>
            <w:top w:val="none" w:sz="0" w:space="0" w:color="auto"/>
            <w:left w:val="none" w:sz="0" w:space="0" w:color="auto"/>
            <w:bottom w:val="none" w:sz="0" w:space="0" w:color="auto"/>
            <w:right w:val="none" w:sz="0" w:space="0" w:color="auto"/>
          </w:divBdr>
        </w:div>
        <w:div w:id="972828355">
          <w:marLeft w:val="0"/>
          <w:marRight w:val="0"/>
          <w:marTop w:val="0"/>
          <w:marBottom w:val="0"/>
          <w:divBdr>
            <w:top w:val="none" w:sz="0" w:space="0" w:color="auto"/>
            <w:left w:val="none" w:sz="0" w:space="0" w:color="auto"/>
            <w:bottom w:val="none" w:sz="0" w:space="0" w:color="auto"/>
            <w:right w:val="none" w:sz="0" w:space="0" w:color="auto"/>
          </w:divBdr>
        </w:div>
        <w:div w:id="974260544">
          <w:marLeft w:val="0"/>
          <w:marRight w:val="0"/>
          <w:marTop w:val="0"/>
          <w:marBottom w:val="0"/>
          <w:divBdr>
            <w:top w:val="none" w:sz="0" w:space="0" w:color="auto"/>
            <w:left w:val="none" w:sz="0" w:space="0" w:color="auto"/>
            <w:bottom w:val="none" w:sz="0" w:space="0" w:color="auto"/>
            <w:right w:val="none" w:sz="0" w:space="0" w:color="auto"/>
          </w:divBdr>
        </w:div>
        <w:div w:id="980500698">
          <w:marLeft w:val="0"/>
          <w:marRight w:val="0"/>
          <w:marTop w:val="0"/>
          <w:marBottom w:val="0"/>
          <w:divBdr>
            <w:top w:val="none" w:sz="0" w:space="0" w:color="auto"/>
            <w:left w:val="none" w:sz="0" w:space="0" w:color="auto"/>
            <w:bottom w:val="none" w:sz="0" w:space="0" w:color="auto"/>
            <w:right w:val="none" w:sz="0" w:space="0" w:color="auto"/>
          </w:divBdr>
        </w:div>
        <w:div w:id="1100566166">
          <w:marLeft w:val="0"/>
          <w:marRight w:val="0"/>
          <w:marTop w:val="0"/>
          <w:marBottom w:val="0"/>
          <w:divBdr>
            <w:top w:val="none" w:sz="0" w:space="0" w:color="auto"/>
            <w:left w:val="none" w:sz="0" w:space="0" w:color="auto"/>
            <w:bottom w:val="none" w:sz="0" w:space="0" w:color="auto"/>
            <w:right w:val="none" w:sz="0" w:space="0" w:color="auto"/>
          </w:divBdr>
        </w:div>
        <w:div w:id="1271087398">
          <w:marLeft w:val="0"/>
          <w:marRight w:val="0"/>
          <w:marTop w:val="0"/>
          <w:marBottom w:val="0"/>
          <w:divBdr>
            <w:top w:val="none" w:sz="0" w:space="0" w:color="auto"/>
            <w:left w:val="none" w:sz="0" w:space="0" w:color="auto"/>
            <w:bottom w:val="none" w:sz="0" w:space="0" w:color="auto"/>
            <w:right w:val="none" w:sz="0" w:space="0" w:color="auto"/>
          </w:divBdr>
        </w:div>
        <w:div w:id="1291933487">
          <w:marLeft w:val="0"/>
          <w:marRight w:val="0"/>
          <w:marTop w:val="0"/>
          <w:marBottom w:val="0"/>
          <w:divBdr>
            <w:top w:val="none" w:sz="0" w:space="0" w:color="auto"/>
            <w:left w:val="none" w:sz="0" w:space="0" w:color="auto"/>
            <w:bottom w:val="none" w:sz="0" w:space="0" w:color="auto"/>
            <w:right w:val="none" w:sz="0" w:space="0" w:color="auto"/>
          </w:divBdr>
        </w:div>
        <w:div w:id="1321500298">
          <w:marLeft w:val="0"/>
          <w:marRight w:val="0"/>
          <w:marTop w:val="0"/>
          <w:marBottom w:val="0"/>
          <w:divBdr>
            <w:top w:val="none" w:sz="0" w:space="0" w:color="auto"/>
            <w:left w:val="none" w:sz="0" w:space="0" w:color="auto"/>
            <w:bottom w:val="none" w:sz="0" w:space="0" w:color="auto"/>
            <w:right w:val="none" w:sz="0" w:space="0" w:color="auto"/>
          </w:divBdr>
        </w:div>
        <w:div w:id="1360350226">
          <w:marLeft w:val="0"/>
          <w:marRight w:val="0"/>
          <w:marTop w:val="0"/>
          <w:marBottom w:val="0"/>
          <w:divBdr>
            <w:top w:val="none" w:sz="0" w:space="0" w:color="auto"/>
            <w:left w:val="none" w:sz="0" w:space="0" w:color="auto"/>
            <w:bottom w:val="none" w:sz="0" w:space="0" w:color="auto"/>
            <w:right w:val="none" w:sz="0" w:space="0" w:color="auto"/>
          </w:divBdr>
        </w:div>
        <w:div w:id="1402873160">
          <w:marLeft w:val="0"/>
          <w:marRight w:val="0"/>
          <w:marTop w:val="0"/>
          <w:marBottom w:val="0"/>
          <w:divBdr>
            <w:top w:val="none" w:sz="0" w:space="0" w:color="auto"/>
            <w:left w:val="none" w:sz="0" w:space="0" w:color="auto"/>
            <w:bottom w:val="none" w:sz="0" w:space="0" w:color="auto"/>
            <w:right w:val="none" w:sz="0" w:space="0" w:color="auto"/>
          </w:divBdr>
        </w:div>
        <w:div w:id="1409886561">
          <w:marLeft w:val="0"/>
          <w:marRight w:val="0"/>
          <w:marTop w:val="0"/>
          <w:marBottom w:val="0"/>
          <w:divBdr>
            <w:top w:val="none" w:sz="0" w:space="0" w:color="auto"/>
            <w:left w:val="none" w:sz="0" w:space="0" w:color="auto"/>
            <w:bottom w:val="none" w:sz="0" w:space="0" w:color="auto"/>
            <w:right w:val="none" w:sz="0" w:space="0" w:color="auto"/>
          </w:divBdr>
        </w:div>
        <w:div w:id="1452553494">
          <w:marLeft w:val="0"/>
          <w:marRight w:val="0"/>
          <w:marTop w:val="0"/>
          <w:marBottom w:val="0"/>
          <w:divBdr>
            <w:top w:val="none" w:sz="0" w:space="0" w:color="auto"/>
            <w:left w:val="none" w:sz="0" w:space="0" w:color="auto"/>
            <w:bottom w:val="none" w:sz="0" w:space="0" w:color="auto"/>
            <w:right w:val="none" w:sz="0" w:space="0" w:color="auto"/>
          </w:divBdr>
        </w:div>
        <w:div w:id="1504010395">
          <w:marLeft w:val="0"/>
          <w:marRight w:val="0"/>
          <w:marTop w:val="0"/>
          <w:marBottom w:val="0"/>
          <w:divBdr>
            <w:top w:val="none" w:sz="0" w:space="0" w:color="auto"/>
            <w:left w:val="none" w:sz="0" w:space="0" w:color="auto"/>
            <w:bottom w:val="none" w:sz="0" w:space="0" w:color="auto"/>
            <w:right w:val="none" w:sz="0" w:space="0" w:color="auto"/>
          </w:divBdr>
        </w:div>
        <w:div w:id="1590892322">
          <w:marLeft w:val="0"/>
          <w:marRight w:val="0"/>
          <w:marTop w:val="0"/>
          <w:marBottom w:val="0"/>
          <w:divBdr>
            <w:top w:val="none" w:sz="0" w:space="0" w:color="auto"/>
            <w:left w:val="none" w:sz="0" w:space="0" w:color="auto"/>
            <w:bottom w:val="none" w:sz="0" w:space="0" w:color="auto"/>
            <w:right w:val="none" w:sz="0" w:space="0" w:color="auto"/>
          </w:divBdr>
        </w:div>
        <w:div w:id="1604455199">
          <w:marLeft w:val="0"/>
          <w:marRight w:val="0"/>
          <w:marTop w:val="0"/>
          <w:marBottom w:val="0"/>
          <w:divBdr>
            <w:top w:val="none" w:sz="0" w:space="0" w:color="auto"/>
            <w:left w:val="none" w:sz="0" w:space="0" w:color="auto"/>
            <w:bottom w:val="none" w:sz="0" w:space="0" w:color="auto"/>
            <w:right w:val="none" w:sz="0" w:space="0" w:color="auto"/>
          </w:divBdr>
        </w:div>
        <w:div w:id="1612401065">
          <w:marLeft w:val="0"/>
          <w:marRight w:val="0"/>
          <w:marTop w:val="0"/>
          <w:marBottom w:val="0"/>
          <w:divBdr>
            <w:top w:val="none" w:sz="0" w:space="0" w:color="auto"/>
            <w:left w:val="none" w:sz="0" w:space="0" w:color="auto"/>
            <w:bottom w:val="none" w:sz="0" w:space="0" w:color="auto"/>
            <w:right w:val="none" w:sz="0" w:space="0" w:color="auto"/>
          </w:divBdr>
        </w:div>
        <w:div w:id="1761639197">
          <w:marLeft w:val="0"/>
          <w:marRight w:val="0"/>
          <w:marTop w:val="0"/>
          <w:marBottom w:val="0"/>
          <w:divBdr>
            <w:top w:val="none" w:sz="0" w:space="0" w:color="auto"/>
            <w:left w:val="none" w:sz="0" w:space="0" w:color="auto"/>
            <w:bottom w:val="none" w:sz="0" w:space="0" w:color="auto"/>
            <w:right w:val="none" w:sz="0" w:space="0" w:color="auto"/>
          </w:divBdr>
        </w:div>
        <w:div w:id="1856727165">
          <w:marLeft w:val="0"/>
          <w:marRight w:val="0"/>
          <w:marTop w:val="0"/>
          <w:marBottom w:val="0"/>
          <w:divBdr>
            <w:top w:val="none" w:sz="0" w:space="0" w:color="auto"/>
            <w:left w:val="none" w:sz="0" w:space="0" w:color="auto"/>
            <w:bottom w:val="none" w:sz="0" w:space="0" w:color="auto"/>
            <w:right w:val="none" w:sz="0" w:space="0" w:color="auto"/>
          </w:divBdr>
        </w:div>
        <w:div w:id="1876383131">
          <w:marLeft w:val="0"/>
          <w:marRight w:val="0"/>
          <w:marTop w:val="0"/>
          <w:marBottom w:val="0"/>
          <w:divBdr>
            <w:top w:val="none" w:sz="0" w:space="0" w:color="auto"/>
            <w:left w:val="none" w:sz="0" w:space="0" w:color="auto"/>
            <w:bottom w:val="none" w:sz="0" w:space="0" w:color="auto"/>
            <w:right w:val="none" w:sz="0" w:space="0" w:color="auto"/>
          </w:divBdr>
        </w:div>
        <w:div w:id="1994484472">
          <w:marLeft w:val="0"/>
          <w:marRight w:val="0"/>
          <w:marTop w:val="0"/>
          <w:marBottom w:val="0"/>
          <w:divBdr>
            <w:top w:val="none" w:sz="0" w:space="0" w:color="auto"/>
            <w:left w:val="none" w:sz="0" w:space="0" w:color="auto"/>
            <w:bottom w:val="none" w:sz="0" w:space="0" w:color="auto"/>
            <w:right w:val="none" w:sz="0" w:space="0" w:color="auto"/>
          </w:divBdr>
        </w:div>
        <w:div w:id="2099327939">
          <w:marLeft w:val="0"/>
          <w:marRight w:val="0"/>
          <w:marTop w:val="0"/>
          <w:marBottom w:val="0"/>
          <w:divBdr>
            <w:top w:val="none" w:sz="0" w:space="0" w:color="auto"/>
            <w:left w:val="none" w:sz="0" w:space="0" w:color="auto"/>
            <w:bottom w:val="none" w:sz="0" w:space="0" w:color="auto"/>
            <w:right w:val="none" w:sz="0" w:space="0" w:color="auto"/>
          </w:divBdr>
        </w:div>
        <w:div w:id="2101875301">
          <w:marLeft w:val="0"/>
          <w:marRight w:val="0"/>
          <w:marTop w:val="0"/>
          <w:marBottom w:val="0"/>
          <w:divBdr>
            <w:top w:val="none" w:sz="0" w:space="0" w:color="auto"/>
            <w:left w:val="none" w:sz="0" w:space="0" w:color="auto"/>
            <w:bottom w:val="none" w:sz="0" w:space="0" w:color="auto"/>
            <w:right w:val="none" w:sz="0" w:space="0" w:color="auto"/>
          </w:divBdr>
        </w:div>
        <w:div w:id="2139175512">
          <w:marLeft w:val="0"/>
          <w:marRight w:val="0"/>
          <w:marTop w:val="0"/>
          <w:marBottom w:val="0"/>
          <w:divBdr>
            <w:top w:val="none" w:sz="0" w:space="0" w:color="auto"/>
            <w:left w:val="none" w:sz="0" w:space="0" w:color="auto"/>
            <w:bottom w:val="none" w:sz="0" w:space="0" w:color="auto"/>
            <w:right w:val="none" w:sz="0" w:space="0" w:color="auto"/>
          </w:divBdr>
        </w:div>
        <w:div w:id="2145540646">
          <w:marLeft w:val="0"/>
          <w:marRight w:val="0"/>
          <w:marTop w:val="0"/>
          <w:marBottom w:val="0"/>
          <w:divBdr>
            <w:top w:val="none" w:sz="0" w:space="0" w:color="auto"/>
            <w:left w:val="none" w:sz="0" w:space="0" w:color="auto"/>
            <w:bottom w:val="none" w:sz="0" w:space="0" w:color="auto"/>
            <w:right w:val="none" w:sz="0" w:space="0" w:color="auto"/>
          </w:divBdr>
        </w:div>
      </w:divsChild>
    </w:div>
    <w:div w:id="952663827">
      <w:bodyDiv w:val="1"/>
      <w:marLeft w:val="0"/>
      <w:marRight w:val="0"/>
      <w:marTop w:val="0"/>
      <w:marBottom w:val="0"/>
      <w:divBdr>
        <w:top w:val="none" w:sz="0" w:space="0" w:color="auto"/>
        <w:left w:val="none" w:sz="0" w:space="0" w:color="auto"/>
        <w:bottom w:val="none" w:sz="0" w:space="0" w:color="auto"/>
        <w:right w:val="none" w:sz="0" w:space="0" w:color="auto"/>
      </w:divBdr>
      <w:divsChild>
        <w:div w:id="18819860">
          <w:marLeft w:val="0"/>
          <w:marRight w:val="0"/>
          <w:marTop w:val="0"/>
          <w:marBottom w:val="0"/>
          <w:divBdr>
            <w:top w:val="none" w:sz="0" w:space="0" w:color="auto"/>
            <w:left w:val="none" w:sz="0" w:space="0" w:color="auto"/>
            <w:bottom w:val="none" w:sz="0" w:space="0" w:color="auto"/>
            <w:right w:val="none" w:sz="0" w:space="0" w:color="auto"/>
          </w:divBdr>
        </w:div>
        <w:div w:id="94641893">
          <w:marLeft w:val="0"/>
          <w:marRight w:val="0"/>
          <w:marTop w:val="0"/>
          <w:marBottom w:val="0"/>
          <w:divBdr>
            <w:top w:val="none" w:sz="0" w:space="0" w:color="auto"/>
            <w:left w:val="none" w:sz="0" w:space="0" w:color="auto"/>
            <w:bottom w:val="none" w:sz="0" w:space="0" w:color="auto"/>
            <w:right w:val="none" w:sz="0" w:space="0" w:color="auto"/>
          </w:divBdr>
        </w:div>
        <w:div w:id="115375268">
          <w:marLeft w:val="0"/>
          <w:marRight w:val="0"/>
          <w:marTop w:val="0"/>
          <w:marBottom w:val="0"/>
          <w:divBdr>
            <w:top w:val="none" w:sz="0" w:space="0" w:color="auto"/>
            <w:left w:val="none" w:sz="0" w:space="0" w:color="auto"/>
            <w:bottom w:val="none" w:sz="0" w:space="0" w:color="auto"/>
            <w:right w:val="none" w:sz="0" w:space="0" w:color="auto"/>
          </w:divBdr>
        </w:div>
        <w:div w:id="299115230">
          <w:marLeft w:val="0"/>
          <w:marRight w:val="0"/>
          <w:marTop w:val="0"/>
          <w:marBottom w:val="0"/>
          <w:divBdr>
            <w:top w:val="none" w:sz="0" w:space="0" w:color="auto"/>
            <w:left w:val="none" w:sz="0" w:space="0" w:color="auto"/>
            <w:bottom w:val="none" w:sz="0" w:space="0" w:color="auto"/>
            <w:right w:val="none" w:sz="0" w:space="0" w:color="auto"/>
          </w:divBdr>
        </w:div>
        <w:div w:id="398596336">
          <w:marLeft w:val="0"/>
          <w:marRight w:val="0"/>
          <w:marTop w:val="0"/>
          <w:marBottom w:val="0"/>
          <w:divBdr>
            <w:top w:val="none" w:sz="0" w:space="0" w:color="auto"/>
            <w:left w:val="none" w:sz="0" w:space="0" w:color="auto"/>
            <w:bottom w:val="none" w:sz="0" w:space="0" w:color="auto"/>
            <w:right w:val="none" w:sz="0" w:space="0" w:color="auto"/>
          </w:divBdr>
        </w:div>
        <w:div w:id="624308657">
          <w:marLeft w:val="0"/>
          <w:marRight w:val="0"/>
          <w:marTop w:val="0"/>
          <w:marBottom w:val="0"/>
          <w:divBdr>
            <w:top w:val="none" w:sz="0" w:space="0" w:color="auto"/>
            <w:left w:val="none" w:sz="0" w:space="0" w:color="auto"/>
            <w:bottom w:val="none" w:sz="0" w:space="0" w:color="auto"/>
            <w:right w:val="none" w:sz="0" w:space="0" w:color="auto"/>
          </w:divBdr>
        </w:div>
        <w:div w:id="636647944">
          <w:marLeft w:val="0"/>
          <w:marRight w:val="0"/>
          <w:marTop w:val="0"/>
          <w:marBottom w:val="0"/>
          <w:divBdr>
            <w:top w:val="none" w:sz="0" w:space="0" w:color="auto"/>
            <w:left w:val="none" w:sz="0" w:space="0" w:color="auto"/>
            <w:bottom w:val="none" w:sz="0" w:space="0" w:color="auto"/>
            <w:right w:val="none" w:sz="0" w:space="0" w:color="auto"/>
          </w:divBdr>
        </w:div>
        <w:div w:id="763644838">
          <w:marLeft w:val="0"/>
          <w:marRight w:val="0"/>
          <w:marTop w:val="0"/>
          <w:marBottom w:val="0"/>
          <w:divBdr>
            <w:top w:val="none" w:sz="0" w:space="0" w:color="auto"/>
            <w:left w:val="none" w:sz="0" w:space="0" w:color="auto"/>
            <w:bottom w:val="none" w:sz="0" w:space="0" w:color="auto"/>
            <w:right w:val="none" w:sz="0" w:space="0" w:color="auto"/>
          </w:divBdr>
        </w:div>
        <w:div w:id="803156286">
          <w:marLeft w:val="0"/>
          <w:marRight w:val="0"/>
          <w:marTop w:val="0"/>
          <w:marBottom w:val="0"/>
          <w:divBdr>
            <w:top w:val="none" w:sz="0" w:space="0" w:color="auto"/>
            <w:left w:val="none" w:sz="0" w:space="0" w:color="auto"/>
            <w:bottom w:val="none" w:sz="0" w:space="0" w:color="auto"/>
            <w:right w:val="none" w:sz="0" w:space="0" w:color="auto"/>
          </w:divBdr>
        </w:div>
        <w:div w:id="908492256">
          <w:marLeft w:val="0"/>
          <w:marRight w:val="0"/>
          <w:marTop w:val="0"/>
          <w:marBottom w:val="0"/>
          <w:divBdr>
            <w:top w:val="none" w:sz="0" w:space="0" w:color="auto"/>
            <w:left w:val="none" w:sz="0" w:space="0" w:color="auto"/>
            <w:bottom w:val="none" w:sz="0" w:space="0" w:color="auto"/>
            <w:right w:val="none" w:sz="0" w:space="0" w:color="auto"/>
          </w:divBdr>
        </w:div>
        <w:div w:id="908610238">
          <w:marLeft w:val="0"/>
          <w:marRight w:val="0"/>
          <w:marTop w:val="0"/>
          <w:marBottom w:val="0"/>
          <w:divBdr>
            <w:top w:val="none" w:sz="0" w:space="0" w:color="auto"/>
            <w:left w:val="none" w:sz="0" w:space="0" w:color="auto"/>
            <w:bottom w:val="none" w:sz="0" w:space="0" w:color="auto"/>
            <w:right w:val="none" w:sz="0" w:space="0" w:color="auto"/>
          </w:divBdr>
        </w:div>
        <w:div w:id="1013797203">
          <w:marLeft w:val="0"/>
          <w:marRight w:val="0"/>
          <w:marTop w:val="0"/>
          <w:marBottom w:val="0"/>
          <w:divBdr>
            <w:top w:val="none" w:sz="0" w:space="0" w:color="auto"/>
            <w:left w:val="none" w:sz="0" w:space="0" w:color="auto"/>
            <w:bottom w:val="none" w:sz="0" w:space="0" w:color="auto"/>
            <w:right w:val="none" w:sz="0" w:space="0" w:color="auto"/>
          </w:divBdr>
        </w:div>
        <w:div w:id="1024600961">
          <w:marLeft w:val="0"/>
          <w:marRight w:val="0"/>
          <w:marTop w:val="0"/>
          <w:marBottom w:val="0"/>
          <w:divBdr>
            <w:top w:val="none" w:sz="0" w:space="0" w:color="auto"/>
            <w:left w:val="none" w:sz="0" w:space="0" w:color="auto"/>
            <w:bottom w:val="none" w:sz="0" w:space="0" w:color="auto"/>
            <w:right w:val="none" w:sz="0" w:space="0" w:color="auto"/>
          </w:divBdr>
        </w:div>
        <w:div w:id="1250432466">
          <w:marLeft w:val="0"/>
          <w:marRight w:val="0"/>
          <w:marTop w:val="0"/>
          <w:marBottom w:val="0"/>
          <w:divBdr>
            <w:top w:val="none" w:sz="0" w:space="0" w:color="auto"/>
            <w:left w:val="none" w:sz="0" w:space="0" w:color="auto"/>
            <w:bottom w:val="none" w:sz="0" w:space="0" w:color="auto"/>
            <w:right w:val="none" w:sz="0" w:space="0" w:color="auto"/>
          </w:divBdr>
        </w:div>
        <w:div w:id="1320113916">
          <w:marLeft w:val="0"/>
          <w:marRight w:val="0"/>
          <w:marTop w:val="0"/>
          <w:marBottom w:val="0"/>
          <w:divBdr>
            <w:top w:val="none" w:sz="0" w:space="0" w:color="auto"/>
            <w:left w:val="none" w:sz="0" w:space="0" w:color="auto"/>
            <w:bottom w:val="none" w:sz="0" w:space="0" w:color="auto"/>
            <w:right w:val="none" w:sz="0" w:space="0" w:color="auto"/>
          </w:divBdr>
        </w:div>
        <w:div w:id="1883131844">
          <w:marLeft w:val="0"/>
          <w:marRight w:val="0"/>
          <w:marTop w:val="0"/>
          <w:marBottom w:val="0"/>
          <w:divBdr>
            <w:top w:val="none" w:sz="0" w:space="0" w:color="auto"/>
            <w:left w:val="none" w:sz="0" w:space="0" w:color="auto"/>
            <w:bottom w:val="none" w:sz="0" w:space="0" w:color="auto"/>
            <w:right w:val="none" w:sz="0" w:space="0" w:color="auto"/>
          </w:divBdr>
        </w:div>
      </w:divsChild>
    </w:div>
    <w:div w:id="963775655">
      <w:bodyDiv w:val="1"/>
      <w:marLeft w:val="0"/>
      <w:marRight w:val="0"/>
      <w:marTop w:val="0"/>
      <w:marBottom w:val="0"/>
      <w:divBdr>
        <w:top w:val="none" w:sz="0" w:space="0" w:color="auto"/>
        <w:left w:val="none" w:sz="0" w:space="0" w:color="auto"/>
        <w:bottom w:val="none" w:sz="0" w:space="0" w:color="auto"/>
        <w:right w:val="none" w:sz="0" w:space="0" w:color="auto"/>
      </w:divBdr>
    </w:div>
    <w:div w:id="1145046776">
      <w:bodyDiv w:val="1"/>
      <w:marLeft w:val="0"/>
      <w:marRight w:val="0"/>
      <w:marTop w:val="0"/>
      <w:marBottom w:val="0"/>
      <w:divBdr>
        <w:top w:val="none" w:sz="0" w:space="0" w:color="auto"/>
        <w:left w:val="none" w:sz="0" w:space="0" w:color="auto"/>
        <w:bottom w:val="none" w:sz="0" w:space="0" w:color="auto"/>
        <w:right w:val="none" w:sz="0" w:space="0" w:color="auto"/>
      </w:divBdr>
      <w:divsChild>
        <w:div w:id="639966178">
          <w:marLeft w:val="0"/>
          <w:marRight w:val="0"/>
          <w:marTop w:val="0"/>
          <w:marBottom w:val="0"/>
          <w:divBdr>
            <w:top w:val="none" w:sz="0" w:space="0" w:color="auto"/>
            <w:left w:val="none" w:sz="0" w:space="0" w:color="auto"/>
            <w:bottom w:val="none" w:sz="0" w:space="0" w:color="auto"/>
            <w:right w:val="none" w:sz="0" w:space="0" w:color="auto"/>
          </w:divBdr>
          <w:divsChild>
            <w:div w:id="66417059">
              <w:marLeft w:val="0"/>
              <w:marRight w:val="0"/>
              <w:marTop w:val="0"/>
              <w:marBottom w:val="0"/>
              <w:divBdr>
                <w:top w:val="none" w:sz="0" w:space="0" w:color="auto"/>
                <w:left w:val="none" w:sz="0" w:space="0" w:color="auto"/>
                <w:bottom w:val="none" w:sz="0" w:space="0" w:color="auto"/>
                <w:right w:val="none" w:sz="0" w:space="0" w:color="auto"/>
              </w:divBdr>
            </w:div>
            <w:div w:id="306129428">
              <w:marLeft w:val="0"/>
              <w:marRight w:val="0"/>
              <w:marTop w:val="0"/>
              <w:marBottom w:val="0"/>
              <w:divBdr>
                <w:top w:val="none" w:sz="0" w:space="0" w:color="auto"/>
                <w:left w:val="none" w:sz="0" w:space="0" w:color="auto"/>
                <w:bottom w:val="none" w:sz="0" w:space="0" w:color="auto"/>
                <w:right w:val="none" w:sz="0" w:space="0" w:color="auto"/>
              </w:divBdr>
            </w:div>
            <w:div w:id="383674826">
              <w:marLeft w:val="0"/>
              <w:marRight w:val="0"/>
              <w:marTop w:val="0"/>
              <w:marBottom w:val="0"/>
              <w:divBdr>
                <w:top w:val="none" w:sz="0" w:space="0" w:color="auto"/>
                <w:left w:val="none" w:sz="0" w:space="0" w:color="auto"/>
                <w:bottom w:val="none" w:sz="0" w:space="0" w:color="auto"/>
                <w:right w:val="none" w:sz="0" w:space="0" w:color="auto"/>
              </w:divBdr>
            </w:div>
            <w:div w:id="422143211">
              <w:marLeft w:val="0"/>
              <w:marRight w:val="0"/>
              <w:marTop w:val="0"/>
              <w:marBottom w:val="0"/>
              <w:divBdr>
                <w:top w:val="none" w:sz="0" w:space="0" w:color="auto"/>
                <w:left w:val="none" w:sz="0" w:space="0" w:color="auto"/>
                <w:bottom w:val="none" w:sz="0" w:space="0" w:color="auto"/>
                <w:right w:val="none" w:sz="0" w:space="0" w:color="auto"/>
              </w:divBdr>
            </w:div>
            <w:div w:id="422535748">
              <w:marLeft w:val="0"/>
              <w:marRight w:val="0"/>
              <w:marTop w:val="0"/>
              <w:marBottom w:val="0"/>
              <w:divBdr>
                <w:top w:val="none" w:sz="0" w:space="0" w:color="auto"/>
                <w:left w:val="none" w:sz="0" w:space="0" w:color="auto"/>
                <w:bottom w:val="none" w:sz="0" w:space="0" w:color="auto"/>
                <w:right w:val="none" w:sz="0" w:space="0" w:color="auto"/>
              </w:divBdr>
            </w:div>
            <w:div w:id="588657192">
              <w:marLeft w:val="0"/>
              <w:marRight w:val="0"/>
              <w:marTop w:val="0"/>
              <w:marBottom w:val="0"/>
              <w:divBdr>
                <w:top w:val="none" w:sz="0" w:space="0" w:color="auto"/>
                <w:left w:val="none" w:sz="0" w:space="0" w:color="auto"/>
                <w:bottom w:val="none" w:sz="0" w:space="0" w:color="auto"/>
                <w:right w:val="none" w:sz="0" w:space="0" w:color="auto"/>
              </w:divBdr>
            </w:div>
            <w:div w:id="688067949">
              <w:marLeft w:val="0"/>
              <w:marRight w:val="0"/>
              <w:marTop w:val="0"/>
              <w:marBottom w:val="0"/>
              <w:divBdr>
                <w:top w:val="none" w:sz="0" w:space="0" w:color="auto"/>
                <w:left w:val="none" w:sz="0" w:space="0" w:color="auto"/>
                <w:bottom w:val="none" w:sz="0" w:space="0" w:color="auto"/>
                <w:right w:val="none" w:sz="0" w:space="0" w:color="auto"/>
              </w:divBdr>
            </w:div>
            <w:div w:id="701393848">
              <w:marLeft w:val="0"/>
              <w:marRight w:val="0"/>
              <w:marTop w:val="0"/>
              <w:marBottom w:val="0"/>
              <w:divBdr>
                <w:top w:val="none" w:sz="0" w:space="0" w:color="auto"/>
                <w:left w:val="none" w:sz="0" w:space="0" w:color="auto"/>
                <w:bottom w:val="none" w:sz="0" w:space="0" w:color="auto"/>
                <w:right w:val="none" w:sz="0" w:space="0" w:color="auto"/>
              </w:divBdr>
            </w:div>
            <w:div w:id="737244448">
              <w:marLeft w:val="0"/>
              <w:marRight w:val="0"/>
              <w:marTop w:val="0"/>
              <w:marBottom w:val="0"/>
              <w:divBdr>
                <w:top w:val="none" w:sz="0" w:space="0" w:color="auto"/>
                <w:left w:val="none" w:sz="0" w:space="0" w:color="auto"/>
                <w:bottom w:val="none" w:sz="0" w:space="0" w:color="auto"/>
                <w:right w:val="none" w:sz="0" w:space="0" w:color="auto"/>
              </w:divBdr>
            </w:div>
            <w:div w:id="857424223">
              <w:marLeft w:val="0"/>
              <w:marRight w:val="0"/>
              <w:marTop w:val="0"/>
              <w:marBottom w:val="0"/>
              <w:divBdr>
                <w:top w:val="none" w:sz="0" w:space="0" w:color="auto"/>
                <w:left w:val="none" w:sz="0" w:space="0" w:color="auto"/>
                <w:bottom w:val="none" w:sz="0" w:space="0" w:color="auto"/>
                <w:right w:val="none" w:sz="0" w:space="0" w:color="auto"/>
              </w:divBdr>
            </w:div>
            <w:div w:id="1002008192">
              <w:marLeft w:val="0"/>
              <w:marRight w:val="0"/>
              <w:marTop w:val="0"/>
              <w:marBottom w:val="0"/>
              <w:divBdr>
                <w:top w:val="none" w:sz="0" w:space="0" w:color="auto"/>
                <w:left w:val="none" w:sz="0" w:space="0" w:color="auto"/>
                <w:bottom w:val="none" w:sz="0" w:space="0" w:color="auto"/>
                <w:right w:val="none" w:sz="0" w:space="0" w:color="auto"/>
              </w:divBdr>
            </w:div>
            <w:div w:id="1106345211">
              <w:marLeft w:val="0"/>
              <w:marRight w:val="0"/>
              <w:marTop w:val="0"/>
              <w:marBottom w:val="0"/>
              <w:divBdr>
                <w:top w:val="none" w:sz="0" w:space="0" w:color="auto"/>
                <w:left w:val="none" w:sz="0" w:space="0" w:color="auto"/>
                <w:bottom w:val="none" w:sz="0" w:space="0" w:color="auto"/>
                <w:right w:val="none" w:sz="0" w:space="0" w:color="auto"/>
              </w:divBdr>
            </w:div>
            <w:div w:id="1133138126">
              <w:marLeft w:val="0"/>
              <w:marRight w:val="0"/>
              <w:marTop w:val="0"/>
              <w:marBottom w:val="0"/>
              <w:divBdr>
                <w:top w:val="none" w:sz="0" w:space="0" w:color="auto"/>
                <w:left w:val="none" w:sz="0" w:space="0" w:color="auto"/>
                <w:bottom w:val="none" w:sz="0" w:space="0" w:color="auto"/>
                <w:right w:val="none" w:sz="0" w:space="0" w:color="auto"/>
              </w:divBdr>
            </w:div>
            <w:div w:id="1185555794">
              <w:marLeft w:val="0"/>
              <w:marRight w:val="0"/>
              <w:marTop w:val="0"/>
              <w:marBottom w:val="0"/>
              <w:divBdr>
                <w:top w:val="none" w:sz="0" w:space="0" w:color="auto"/>
                <w:left w:val="none" w:sz="0" w:space="0" w:color="auto"/>
                <w:bottom w:val="none" w:sz="0" w:space="0" w:color="auto"/>
                <w:right w:val="none" w:sz="0" w:space="0" w:color="auto"/>
              </w:divBdr>
            </w:div>
            <w:div w:id="1188829247">
              <w:marLeft w:val="0"/>
              <w:marRight w:val="0"/>
              <w:marTop w:val="0"/>
              <w:marBottom w:val="0"/>
              <w:divBdr>
                <w:top w:val="none" w:sz="0" w:space="0" w:color="auto"/>
                <w:left w:val="none" w:sz="0" w:space="0" w:color="auto"/>
                <w:bottom w:val="none" w:sz="0" w:space="0" w:color="auto"/>
                <w:right w:val="none" w:sz="0" w:space="0" w:color="auto"/>
              </w:divBdr>
            </w:div>
            <w:div w:id="1259944244">
              <w:marLeft w:val="0"/>
              <w:marRight w:val="0"/>
              <w:marTop w:val="0"/>
              <w:marBottom w:val="0"/>
              <w:divBdr>
                <w:top w:val="none" w:sz="0" w:space="0" w:color="auto"/>
                <w:left w:val="none" w:sz="0" w:space="0" w:color="auto"/>
                <w:bottom w:val="none" w:sz="0" w:space="0" w:color="auto"/>
                <w:right w:val="none" w:sz="0" w:space="0" w:color="auto"/>
              </w:divBdr>
            </w:div>
            <w:div w:id="1287200101">
              <w:marLeft w:val="0"/>
              <w:marRight w:val="0"/>
              <w:marTop w:val="0"/>
              <w:marBottom w:val="0"/>
              <w:divBdr>
                <w:top w:val="none" w:sz="0" w:space="0" w:color="auto"/>
                <w:left w:val="none" w:sz="0" w:space="0" w:color="auto"/>
                <w:bottom w:val="none" w:sz="0" w:space="0" w:color="auto"/>
                <w:right w:val="none" w:sz="0" w:space="0" w:color="auto"/>
              </w:divBdr>
            </w:div>
            <w:div w:id="1445688066">
              <w:marLeft w:val="0"/>
              <w:marRight w:val="0"/>
              <w:marTop w:val="0"/>
              <w:marBottom w:val="0"/>
              <w:divBdr>
                <w:top w:val="none" w:sz="0" w:space="0" w:color="auto"/>
                <w:left w:val="none" w:sz="0" w:space="0" w:color="auto"/>
                <w:bottom w:val="none" w:sz="0" w:space="0" w:color="auto"/>
                <w:right w:val="none" w:sz="0" w:space="0" w:color="auto"/>
              </w:divBdr>
            </w:div>
            <w:div w:id="1465074352">
              <w:marLeft w:val="0"/>
              <w:marRight w:val="0"/>
              <w:marTop w:val="0"/>
              <w:marBottom w:val="0"/>
              <w:divBdr>
                <w:top w:val="none" w:sz="0" w:space="0" w:color="auto"/>
                <w:left w:val="none" w:sz="0" w:space="0" w:color="auto"/>
                <w:bottom w:val="none" w:sz="0" w:space="0" w:color="auto"/>
                <w:right w:val="none" w:sz="0" w:space="0" w:color="auto"/>
              </w:divBdr>
            </w:div>
            <w:div w:id="1494107098">
              <w:marLeft w:val="0"/>
              <w:marRight w:val="0"/>
              <w:marTop w:val="0"/>
              <w:marBottom w:val="0"/>
              <w:divBdr>
                <w:top w:val="none" w:sz="0" w:space="0" w:color="auto"/>
                <w:left w:val="none" w:sz="0" w:space="0" w:color="auto"/>
                <w:bottom w:val="none" w:sz="0" w:space="0" w:color="auto"/>
                <w:right w:val="none" w:sz="0" w:space="0" w:color="auto"/>
              </w:divBdr>
            </w:div>
            <w:div w:id="1546991517">
              <w:marLeft w:val="0"/>
              <w:marRight w:val="0"/>
              <w:marTop w:val="0"/>
              <w:marBottom w:val="0"/>
              <w:divBdr>
                <w:top w:val="none" w:sz="0" w:space="0" w:color="auto"/>
                <w:left w:val="none" w:sz="0" w:space="0" w:color="auto"/>
                <w:bottom w:val="none" w:sz="0" w:space="0" w:color="auto"/>
                <w:right w:val="none" w:sz="0" w:space="0" w:color="auto"/>
              </w:divBdr>
            </w:div>
            <w:div w:id="1658656569">
              <w:marLeft w:val="0"/>
              <w:marRight w:val="0"/>
              <w:marTop w:val="0"/>
              <w:marBottom w:val="0"/>
              <w:divBdr>
                <w:top w:val="none" w:sz="0" w:space="0" w:color="auto"/>
                <w:left w:val="none" w:sz="0" w:space="0" w:color="auto"/>
                <w:bottom w:val="none" w:sz="0" w:space="0" w:color="auto"/>
                <w:right w:val="none" w:sz="0" w:space="0" w:color="auto"/>
              </w:divBdr>
            </w:div>
            <w:div w:id="1704019971">
              <w:marLeft w:val="0"/>
              <w:marRight w:val="0"/>
              <w:marTop w:val="0"/>
              <w:marBottom w:val="0"/>
              <w:divBdr>
                <w:top w:val="none" w:sz="0" w:space="0" w:color="auto"/>
                <w:left w:val="none" w:sz="0" w:space="0" w:color="auto"/>
                <w:bottom w:val="none" w:sz="0" w:space="0" w:color="auto"/>
                <w:right w:val="none" w:sz="0" w:space="0" w:color="auto"/>
              </w:divBdr>
            </w:div>
            <w:div w:id="1712462976">
              <w:marLeft w:val="0"/>
              <w:marRight w:val="0"/>
              <w:marTop w:val="0"/>
              <w:marBottom w:val="0"/>
              <w:divBdr>
                <w:top w:val="none" w:sz="0" w:space="0" w:color="auto"/>
                <w:left w:val="none" w:sz="0" w:space="0" w:color="auto"/>
                <w:bottom w:val="none" w:sz="0" w:space="0" w:color="auto"/>
                <w:right w:val="none" w:sz="0" w:space="0" w:color="auto"/>
              </w:divBdr>
            </w:div>
            <w:div w:id="1782920819">
              <w:marLeft w:val="0"/>
              <w:marRight w:val="0"/>
              <w:marTop w:val="0"/>
              <w:marBottom w:val="0"/>
              <w:divBdr>
                <w:top w:val="none" w:sz="0" w:space="0" w:color="auto"/>
                <w:left w:val="none" w:sz="0" w:space="0" w:color="auto"/>
                <w:bottom w:val="none" w:sz="0" w:space="0" w:color="auto"/>
                <w:right w:val="none" w:sz="0" w:space="0" w:color="auto"/>
              </w:divBdr>
            </w:div>
            <w:div w:id="1789661148">
              <w:marLeft w:val="0"/>
              <w:marRight w:val="0"/>
              <w:marTop w:val="0"/>
              <w:marBottom w:val="0"/>
              <w:divBdr>
                <w:top w:val="none" w:sz="0" w:space="0" w:color="auto"/>
                <w:left w:val="none" w:sz="0" w:space="0" w:color="auto"/>
                <w:bottom w:val="none" w:sz="0" w:space="0" w:color="auto"/>
                <w:right w:val="none" w:sz="0" w:space="0" w:color="auto"/>
              </w:divBdr>
            </w:div>
            <w:div w:id="1867476982">
              <w:marLeft w:val="0"/>
              <w:marRight w:val="0"/>
              <w:marTop w:val="0"/>
              <w:marBottom w:val="0"/>
              <w:divBdr>
                <w:top w:val="none" w:sz="0" w:space="0" w:color="auto"/>
                <w:left w:val="none" w:sz="0" w:space="0" w:color="auto"/>
                <w:bottom w:val="none" w:sz="0" w:space="0" w:color="auto"/>
                <w:right w:val="none" w:sz="0" w:space="0" w:color="auto"/>
              </w:divBdr>
            </w:div>
            <w:div w:id="1961303194">
              <w:marLeft w:val="0"/>
              <w:marRight w:val="0"/>
              <w:marTop w:val="0"/>
              <w:marBottom w:val="0"/>
              <w:divBdr>
                <w:top w:val="none" w:sz="0" w:space="0" w:color="auto"/>
                <w:left w:val="none" w:sz="0" w:space="0" w:color="auto"/>
                <w:bottom w:val="none" w:sz="0" w:space="0" w:color="auto"/>
                <w:right w:val="none" w:sz="0" w:space="0" w:color="auto"/>
              </w:divBdr>
            </w:div>
            <w:div w:id="2108698101">
              <w:marLeft w:val="0"/>
              <w:marRight w:val="0"/>
              <w:marTop w:val="0"/>
              <w:marBottom w:val="0"/>
              <w:divBdr>
                <w:top w:val="none" w:sz="0" w:space="0" w:color="auto"/>
                <w:left w:val="none" w:sz="0" w:space="0" w:color="auto"/>
                <w:bottom w:val="none" w:sz="0" w:space="0" w:color="auto"/>
                <w:right w:val="none" w:sz="0" w:space="0" w:color="auto"/>
              </w:divBdr>
            </w:div>
            <w:div w:id="21216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8680">
      <w:bodyDiv w:val="1"/>
      <w:marLeft w:val="0"/>
      <w:marRight w:val="0"/>
      <w:marTop w:val="0"/>
      <w:marBottom w:val="0"/>
      <w:divBdr>
        <w:top w:val="none" w:sz="0" w:space="0" w:color="auto"/>
        <w:left w:val="none" w:sz="0" w:space="0" w:color="auto"/>
        <w:bottom w:val="none" w:sz="0" w:space="0" w:color="auto"/>
        <w:right w:val="none" w:sz="0" w:space="0" w:color="auto"/>
      </w:divBdr>
    </w:div>
    <w:div w:id="1241477242">
      <w:bodyDiv w:val="1"/>
      <w:marLeft w:val="0"/>
      <w:marRight w:val="0"/>
      <w:marTop w:val="0"/>
      <w:marBottom w:val="0"/>
      <w:divBdr>
        <w:top w:val="none" w:sz="0" w:space="0" w:color="auto"/>
        <w:left w:val="none" w:sz="0" w:space="0" w:color="auto"/>
        <w:bottom w:val="none" w:sz="0" w:space="0" w:color="auto"/>
        <w:right w:val="none" w:sz="0" w:space="0" w:color="auto"/>
      </w:divBdr>
    </w:div>
    <w:div w:id="1243834932">
      <w:bodyDiv w:val="1"/>
      <w:marLeft w:val="0"/>
      <w:marRight w:val="0"/>
      <w:marTop w:val="0"/>
      <w:marBottom w:val="0"/>
      <w:divBdr>
        <w:top w:val="none" w:sz="0" w:space="0" w:color="auto"/>
        <w:left w:val="none" w:sz="0" w:space="0" w:color="auto"/>
        <w:bottom w:val="none" w:sz="0" w:space="0" w:color="auto"/>
        <w:right w:val="none" w:sz="0" w:space="0" w:color="auto"/>
      </w:divBdr>
    </w:div>
    <w:div w:id="1269967835">
      <w:bodyDiv w:val="1"/>
      <w:marLeft w:val="0"/>
      <w:marRight w:val="0"/>
      <w:marTop w:val="0"/>
      <w:marBottom w:val="0"/>
      <w:divBdr>
        <w:top w:val="none" w:sz="0" w:space="0" w:color="auto"/>
        <w:left w:val="none" w:sz="0" w:space="0" w:color="auto"/>
        <w:bottom w:val="none" w:sz="0" w:space="0" w:color="auto"/>
        <w:right w:val="none" w:sz="0" w:space="0" w:color="auto"/>
      </w:divBdr>
      <w:divsChild>
        <w:div w:id="12611068">
          <w:marLeft w:val="0"/>
          <w:marRight w:val="0"/>
          <w:marTop w:val="0"/>
          <w:marBottom w:val="0"/>
          <w:divBdr>
            <w:top w:val="none" w:sz="0" w:space="0" w:color="auto"/>
            <w:left w:val="none" w:sz="0" w:space="0" w:color="auto"/>
            <w:bottom w:val="none" w:sz="0" w:space="0" w:color="auto"/>
            <w:right w:val="none" w:sz="0" w:space="0" w:color="auto"/>
          </w:divBdr>
        </w:div>
        <w:div w:id="34698906">
          <w:marLeft w:val="0"/>
          <w:marRight w:val="0"/>
          <w:marTop w:val="0"/>
          <w:marBottom w:val="0"/>
          <w:divBdr>
            <w:top w:val="none" w:sz="0" w:space="0" w:color="auto"/>
            <w:left w:val="none" w:sz="0" w:space="0" w:color="auto"/>
            <w:bottom w:val="none" w:sz="0" w:space="0" w:color="auto"/>
            <w:right w:val="none" w:sz="0" w:space="0" w:color="auto"/>
          </w:divBdr>
        </w:div>
        <w:div w:id="121730328">
          <w:marLeft w:val="0"/>
          <w:marRight w:val="0"/>
          <w:marTop w:val="0"/>
          <w:marBottom w:val="0"/>
          <w:divBdr>
            <w:top w:val="none" w:sz="0" w:space="0" w:color="auto"/>
            <w:left w:val="none" w:sz="0" w:space="0" w:color="auto"/>
            <w:bottom w:val="none" w:sz="0" w:space="0" w:color="auto"/>
            <w:right w:val="none" w:sz="0" w:space="0" w:color="auto"/>
          </w:divBdr>
        </w:div>
        <w:div w:id="189685555">
          <w:marLeft w:val="0"/>
          <w:marRight w:val="0"/>
          <w:marTop w:val="0"/>
          <w:marBottom w:val="0"/>
          <w:divBdr>
            <w:top w:val="none" w:sz="0" w:space="0" w:color="auto"/>
            <w:left w:val="none" w:sz="0" w:space="0" w:color="auto"/>
            <w:bottom w:val="none" w:sz="0" w:space="0" w:color="auto"/>
            <w:right w:val="none" w:sz="0" w:space="0" w:color="auto"/>
          </w:divBdr>
        </w:div>
        <w:div w:id="193348527">
          <w:marLeft w:val="0"/>
          <w:marRight w:val="0"/>
          <w:marTop w:val="0"/>
          <w:marBottom w:val="0"/>
          <w:divBdr>
            <w:top w:val="none" w:sz="0" w:space="0" w:color="auto"/>
            <w:left w:val="none" w:sz="0" w:space="0" w:color="auto"/>
            <w:bottom w:val="none" w:sz="0" w:space="0" w:color="auto"/>
            <w:right w:val="none" w:sz="0" w:space="0" w:color="auto"/>
          </w:divBdr>
        </w:div>
        <w:div w:id="279339841">
          <w:marLeft w:val="0"/>
          <w:marRight w:val="0"/>
          <w:marTop w:val="0"/>
          <w:marBottom w:val="0"/>
          <w:divBdr>
            <w:top w:val="none" w:sz="0" w:space="0" w:color="auto"/>
            <w:left w:val="none" w:sz="0" w:space="0" w:color="auto"/>
            <w:bottom w:val="none" w:sz="0" w:space="0" w:color="auto"/>
            <w:right w:val="none" w:sz="0" w:space="0" w:color="auto"/>
          </w:divBdr>
        </w:div>
        <w:div w:id="362562870">
          <w:marLeft w:val="0"/>
          <w:marRight w:val="0"/>
          <w:marTop w:val="0"/>
          <w:marBottom w:val="0"/>
          <w:divBdr>
            <w:top w:val="none" w:sz="0" w:space="0" w:color="auto"/>
            <w:left w:val="none" w:sz="0" w:space="0" w:color="auto"/>
            <w:bottom w:val="none" w:sz="0" w:space="0" w:color="auto"/>
            <w:right w:val="none" w:sz="0" w:space="0" w:color="auto"/>
          </w:divBdr>
        </w:div>
        <w:div w:id="412967516">
          <w:marLeft w:val="0"/>
          <w:marRight w:val="0"/>
          <w:marTop w:val="0"/>
          <w:marBottom w:val="0"/>
          <w:divBdr>
            <w:top w:val="none" w:sz="0" w:space="0" w:color="auto"/>
            <w:left w:val="none" w:sz="0" w:space="0" w:color="auto"/>
            <w:bottom w:val="none" w:sz="0" w:space="0" w:color="auto"/>
            <w:right w:val="none" w:sz="0" w:space="0" w:color="auto"/>
          </w:divBdr>
        </w:div>
        <w:div w:id="435715907">
          <w:marLeft w:val="0"/>
          <w:marRight w:val="0"/>
          <w:marTop w:val="0"/>
          <w:marBottom w:val="0"/>
          <w:divBdr>
            <w:top w:val="none" w:sz="0" w:space="0" w:color="auto"/>
            <w:left w:val="none" w:sz="0" w:space="0" w:color="auto"/>
            <w:bottom w:val="none" w:sz="0" w:space="0" w:color="auto"/>
            <w:right w:val="none" w:sz="0" w:space="0" w:color="auto"/>
          </w:divBdr>
        </w:div>
        <w:div w:id="587622553">
          <w:marLeft w:val="0"/>
          <w:marRight w:val="0"/>
          <w:marTop w:val="0"/>
          <w:marBottom w:val="0"/>
          <w:divBdr>
            <w:top w:val="none" w:sz="0" w:space="0" w:color="auto"/>
            <w:left w:val="none" w:sz="0" w:space="0" w:color="auto"/>
            <w:bottom w:val="none" w:sz="0" w:space="0" w:color="auto"/>
            <w:right w:val="none" w:sz="0" w:space="0" w:color="auto"/>
          </w:divBdr>
        </w:div>
        <w:div w:id="649945115">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805859416">
          <w:marLeft w:val="0"/>
          <w:marRight w:val="0"/>
          <w:marTop w:val="0"/>
          <w:marBottom w:val="0"/>
          <w:divBdr>
            <w:top w:val="none" w:sz="0" w:space="0" w:color="auto"/>
            <w:left w:val="none" w:sz="0" w:space="0" w:color="auto"/>
            <w:bottom w:val="none" w:sz="0" w:space="0" w:color="auto"/>
            <w:right w:val="none" w:sz="0" w:space="0" w:color="auto"/>
          </w:divBdr>
        </w:div>
        <w:div w:id="826357141">
          <w:marLeft w:val="0"/>
          <w:marRight w:val="0"/>
          <w:marTop w:val="0"/>
          <w:marBottom w:val="0"/>
          <w:divBdr>
            <w:top w:val="none" w:sz="0" w:space="0" w:color="auto"/>
            <w:left w:val="none" w:sz="0" w:space="0" w:color="auto"/>
            <w:bottom w:val="none" w:sz="0" w:space="0" w:color="auto"/>
            <w:right w:val="none" w:sz="0" w:space="0" w:color="auto"/>
          </w:divBdr>
        </w:div>
        <w:div w:id="936016208">
          <w:marLeft w:val="0"/>
          <w:marRight w:val="0"/>
          <w:marTop w:val="0"/>
          <w:marBottom w:val="0"/>
          <w:divBdr>
            <w:top w:val="none" w:sz="0" w:space="0" w:color="auto"/>
            <w:left w:val="none" w:sz="0" w:space="0" w:color="auto"/>
            <w:bottom w:val="none" w:sz="0" w:space="0" w:color="auto"/>
            <w:right w:val="none" w:sz="0" w:space="0" w:color="auto"/>
          </w:divBdr>
        </w:div>
        <w:div w:id="1160730092">
          <w:marLeft w:val="0"/>
          <w:marRight w:val="0"/>
          <w:marTop w:val="0"/>
          <w:marBottom w:val="0"/>
          <w:divBdr>
            <w:top w:val="none" w:sz="0" w:space="0" w:color="auto"/>
            <w:left w:val="none" w:sz="0" w:space="0" w:color="auto"/>
            <w:bottom w:val="none" w:sz="0" w:space="0" w:color="auto"/>
            <w:right w:val="none" w:sz="0" w:space="0" w:color="auto"/>
          </w:divBdr>
        </w:div>
        <w:div w:id="1226797726">
          <w:marLeft w:val="0"/>
          <w:marRight w:val="0"/>
          <w:marTop w:val="0"/>
          <w:marBottom w:val="0"/>
          <w:divBdr>
            <w:top w:val="none" w:sz="0" w:space="0" w:color="auto"/>
            <w:left w:val="none" w:sz="0" w:space="0" w:color="auto"/>
            <w:bottom w:val="none" w:sz="0" w:space="0" w:color="auto"/>
            <w:right w:val="none" w:sz="0" w:space="0" w:color="auto"/>
          </w:divBdr>
        </w:div>
        <w:div w:id="1257590546">
          <w:marLeft w:val="0"/>
          <w:marRight w:val="0"/>
          <w:marTop w:val="0"/>
          <w:marBottom w:val="0"/>
          <w:divBdr>
            <w:top w:val="none" w:sz="0" w:space="0" w:color="auto"/>
            <w:left w:val="none" w:sz="0" w:space="0" w:color="auto"/>
            <w:bottom w:val="none" w:sz="0" w:space="0" w:color="auto"/>
            <w:right w:val="none" w:sz="0" w:space="0" w:color="auto"/>
          </w:divBdr>
        </w:div>
        <w:div w:id="1276325860">
          <w:marLeft w:val="0"/>
          <w:marRight w:val="0"/>
          <w:marTop w:val="0"/>
          <w:marBottom w:val="0"/>
          <w:divBdr>
            <w:top w:val="none" w:sz="0" w:space="0" w:color="auto"/>
            <w:left w:val="none" w:sz="0" w:space="0" w:color="auto"/>
            <w:bottom w:val="none" w:sz="0" w:space="0" w:color="auto"/>
            <w:right w:val="none" w:sz="0" w:space="0" w:color="auto"/>
          </w:divBdr>
        </w:div>
        <w:div w:id="1345523110">
          <w:marLeft w:val="0"/>
          <w:marRight w:val="0"/>
          <w:marTop w:val="0"/>
          <w:marBottom w:val="0"/>
          <w:divBdr>
            <w:top w:val="none" w:sz="0" w:space="0" w:color="auto"/>
            <w:left w:val="none" w:sz="0" w:space="0" w:color="auto"/>
            <w:bottom w:val="none" w:sz="0" w:space="0" w:color="auto"/>
            <w:right w:val="none" w:sz="0" w:space="0" w:color="auto"/>
          </w:divBdr>
        </w:div>
        <w:div w:id="1360738301">
          <w:marLeft w:val="0"/>
          <w:marRight w:val="0"/>
          <w:marTop w:val="0"/>
          <w:marBottom w:val="0"/>
          <w:divBdr>
            <w:top w:val="none" w:sz="0" w:space="0" w:color="auto"/>
            <w:left w:val="none" w:sz="0" w:space="0" w:color="auto"/>
            <w:bottom w:val="none" w:sz="0" w:space="0" w:color="auto"/>
            <w:right w:val="none" w:sz="0" w:space="0" w:color="auto"/>
          </w:divBdr>
        </w:div>
        <w:div w:id="1430811804">
          <w:marLeft w:val="0"/>
          <w:marRight w:val="0"/>
          <w:marTop w:val="0"/>
          <w:marBottom w:val="0"/>
          <w:divBdr>
            <w:top w:val="none" w:sz="0" w:space="0" w:color="auto"/>
            <w:left w:val="none" w:sz="0" w:space="0" w:color="auto"/>
            <w:bottom w:val="none" w:sz="0" w:space="0" w:color="auto"/>
            <w:right w:val="none" w:sz="0" w:space="0" w:color="auto"/>
          </w:divBdr>
        </w:div>
        <w:div w:id="1483695323">
          <w:marLeft w:val="0"/>
          <w:marRight w:val="0"/>
          <w:marTop w:val="0"/>
          <w:marBottom w:val="0"/>
          <w:divBdr>
            <w:top w:val="none" w:sz="0" w:space="0" w:color="auto"/>
            <w:left w:val="none" w:sz="0" w:space="0" w:color="auto"/>
            <w:bottom w:val="none" w:sz="0" w:space="0" w:color="auto"/>
            <w:right w:val="none" w:sz="0" w:space="0" w:color="auto"/>
          </w:divBdr>
        </w:div>
        <w:div w:id="1502424524">
          <w:marLeft w:val="0"/>
          <w:marRight w:val="0"/>
          <w:marTop w:val="0"/>
          <w:marBottom w:val="0"/>
          <w:divBdr>
            <w:top w:val="none" w:sz="0" w:space="0" w:color="auto"/>
            <w:left w:val="none" w:sz="0" w:space="0" w:color="auto"/>
            <w:bottom w:val="none" w:sz="0" w:space="0" w:color="auto"/>
            <w:right w:val="none" w:sz="0" w:space="0" w:color="auto"/>
          </w:divBdr>
        </w:div>
        <w:div w:id="1559975243">
          <w:marLeft w:val="0"/>
          <w:marRight w:val="0"/>
          <w:marTop w:val="0"/>
          <w:marBottom w:val="0"/>
          <w:divBdr>
            <w:top w:val="none" w:sz="0" w:space="0" w:color="auto"/>
            <w:left w:val="none" w:sz="0" w:space="0" w:color="auto"/>
            <w:bottom w:val="none" w:sz="0" w:space="0" w:color="auto"/>
            <w:right w:val="none" w:sz="0" w:space="0" w:color="auto"/>
          </w:divBdr>
        </w:div>
        <w:div w:id="1579942372">
          <w:marLeft w:val="0"/>
          <w:marRight w:val="0"/>
          <w:marTop w:val="0"/>
          <w:marBottom w:val="0"/>
          <w:divBdr>
            <w:top w:val="none" w:sz="0" w:space="0" w:color="auto"/>
            <w:left w:val="none" w:sz="0" w:space="0" w:color="auto"/>
            <w:bottom w:val="none" w:sz="0" w:space="0" w:color="auto"/>
            <w:right w:val="none" w:sz="0" w:space="0" w:color="auto"/>
          </w:divBdr>
        </w:div>
        <w:div w:id="1601908149">
          <w:marLeft w:val="0"/>
          <w:marRight w:val="0"/>
          <w:marTop w:val="0"/>
          <w:marBottom w:val="0"/>
          <w:divBdr>
            <w:top w:val="none" w:sz="0" w:space="0" w:color="auto"/>
            <w:left w:val="none" w:sz="0" w:space="0" w:color="auto"/>
            <w:bottom w:val="none" w:sz="0" w:space="0" w:color="auto"/>
            <w:right w:val="none" w:sz="0" w:space="0" w:color="auto"/>
          </w:divBdr>
        </w:div>
        <w:div w:id="1835488699">
          <w:marLeft w:val="0"/>
          <w:marRight w:val="0"/>
          <w:marTop w:val="0"/>
          <w:marBottom w:val="0"/>
          <w:divBdr>
            <w:top w:val="none" w:sz="0" w:space="0" w:color="auto"/>
            <w:left w:val="none" w:sz="0" w:space="0" w:color="auto"/>
            <w:bottom w:val="none" w:sz="0" w:space="0" w:color="auto"/>
            <w:right w:val="none" w:sz="0" w:space="0" w:color="auto"/>
          </w:divBdr>
        </w:div>
        <w:div w:id="1865899106">
          <w:marLeft w:val="0"/>
          <w:marRight w:val="0"/>
          <w:marTop w:val="0"/>
          <w:marBottom w:val="0"/>
          <w:divBdr>
            <w:top w:val="none" w:sz="0" w:space="0" w:color="auto"/>
            <w:left w:val="none" w:sz="0" w:space="0" w:color="auto"/>
            <w:bottom w:val="none" w:sz="0" w:space="0" w:color="auto"/>
            <w:right w:val="none" w:sz="0" w:space="0" w:color="auto"/>
          </w:divBdr>
        </w:div>
        <w:div w:id="2038575942">
          <w:marLeft w:val="0"/>
          <w:marRight w:val="0"/>
          <w:marTop w:val="0"/>
          <w:marBottom w:val="0"/>
          <w:divBdr>
            <w:top w:val="none" w:sz="0" w:space="0" w:color="auto"/>
            <w:left w:val="none" w:sz="0" w:space="0" w:color="auto"/>
            <w:bottom w:val="none" w:sz="0" w:space="0" w:color="auto"/>
            <w:right w:val="none" w:sz="0" w:space="0" w:color="auto"/>
          </w:divBdr>
        </w:div>
        <w:div w:id="2064408345">
          <w:marLeft w:val="0"/>
          <w:marRight w:val="0"/>
          <w:marTop w:val="0"/>
          <w:marBottom w:val="0"/>
          <w:divBdr>
            <w:top w:val="none" w:sz="0" w:space="0" w:color="auto"/>
            <w:left w:val="none" w:sz="0" w:space="0" w:color="auto"/>
            <w:bottom w:val="none" w:sz="0" w:space="0" w:color="auto"/>
            <w:right w:val="none" w:sz="0" w:space="0" w:color="auto"/>
          </w:divBdr>
        </w:div>
        <w:div w:id="2071997995">
          <w:marLeft w:val="0"/>
          <w:marRight w:val="0"/>
          <w:marTop w:val="0"/>
          <w:marBottom w:val="0"/>
          <w:divBdr>
            <w:top w:val="none" w:sz="0" w:space="0" w:color="auto"/>
            <w:left w:val="none" w:sz="0" w:space="0" w:color="auto"/>
            <w:bottom w:val="none" w:sz="0" w:space="0" w:color="auto"/>
            <w:right w:val="none" w:sz="0" w:space="0" w:color="auto"/>
          </w:divBdr>
        </w:div>
      </w:divsChild>
    </w:div>
    <w:div w:id="1317688912">
      <w:bodyDiv w:val="1"/>
      <w:marLeft w:val="0"/>
      <w:marRight w:val="0"/>
      <w:marTop w:val="0"/>
      <w:marBottom w:val="0"/>
      <w:divBdr>
        <w:top w:val="none" w:sz="0" w:space="0" w:color="auto"/>
        <w:left w:val="none" w:sz="0" w:space="0" w:color="auto"/>
        <w:bottom w:val="none" w:sz="0" w:space="0" w:color="auto"/>
        <w:right w:val="none" w:sz="0" w:space="0" w:color="auto"/>
      </w:divBdr>
    </w:div>
    <w:div w:id="1366635063">
      <w:bodyDiv w:val="1"/>
      <w:marLeft w:val="0"/>
      <w:marRight w:val="0"/>
      <w:marTop w:val="0"/>
      <w:marBottom w:val="0"/>
      <w:divBdr>
        <w:top w:val="none" w:sz="0" w:space="0" w:color="auto"/>
        <w:left w:val="none" w:sz="0" w:space="0" w:color="auto"/>
        <w:bottom w:val="none" w:sz="0" w:space="0" w:color="auto"/>
        <w:right w:val="none" w:sz="0" w:space="0" w:color="auto"/>
      </w:divBdr>
    </w:div>
    <w:div w:id="1369374948">
      <w:bodyDiv w:val="1"/>
      <w:marLeft w:val="0"/>
      <w:marRight w:val="0"/>
      <w:marTop w:val="0"/>
      <w:marBottom w:val="0"/>
      <w:divBdr>
        <w:top w:val="none" w:sz="0" w:space="0" w:color="auto"/>
        <w:left w:val="none" w:sz="0" w:space="0" w:color="auto"/>
        <w:bottom w:val="none" w:sz="0" w:space="0" w:color="auto"/>
        <w:right w:val="none" w:sz="0" w:space="0" w:color="auto"/>
      </w:divBdr>
      <w:divsChild>
        <w:div w:id="1559127079">
          <w:marLeft w:val="0"/>
          <w:marRight w:val="0"/>
          <w:marTop w:val="0"/>
          <w:marBottom w:val="0"/>
          <w:divBdr>
            <w:top w:val="none" w:sz="0" w:space="0" w:color="auto"/>
            <w:left w:val="none" w:sz="0" w:space="0" w:color="auto"/>
            <w:bottom w:val="none" w:sz="0" w:space="0" w:color="auto"/>
            <w:right w:val="none" w:sz="0" w:space="0" w:color="auto"/>
          </w:divBdr>
          <w:divsChild>
            <w:div w:id="4594355">
              <w:marLeft w:val="0"/>
              <w:marRight w:val="0"/>
              <w:marTop w:val="0"/>
              <w:marBottom w:val="0"/>
              <w:divBdr>
                <w:top w:val="none" w:sz="0" w:space="0" w:color="auto"/>
                <w:left w:val="none" w:sz="0" w:space="0" w:color="auto"/>
                <w:bottom w:val="none" w:sz="0" w:space="0" w:color="auto"/>
                <w:right w:val="none" w:sz="0" w:space="0" w:color="auto"/>
              </w:divBdr>
            </w:div>
            <w:div w:id="31000276">
              <w:marLeft w:val="0"/>
              <w:marRight w:val="0"/>
              <w:marTop w:val="0"/>
              <w:marBottom w:val="0"/>
              <w:divBdr>
                <w:top w:val="none" w:sz="0" w:space="0" w:color="auto"/>
                <w:left w:val="none" w:sz="0" w:space="0" w:color="auto"/>
                <w:bottom w:val="none" w:sz="0" w:space="0" w:color="auto"/>
                <w:right w:val="none" w:sz="0" w:space="0" w:color="auto"/>
              </w:divBdr>
            </w:div>
            <w:div w:id="31418546">
              <w:marLeft w:val="0"/>
              <w:marRight w:val="0"/>
              <w:marTop w:val="0"/>
              <w:marBottom w:val="0"/>
              <w:divBdr>
                <w:top w:val="none" w:sz="0" w:space="0" w:color="auto"/>
                <w:left w:val="none" w:sz="0" w:space="0" w:color="auto"/>
                <w:bottom w:val="none" w:sz="0" w:space="0" w:color="auto"/>
                <w:right w:val="none" w:sz="0" w:space="0" w:color="auto"/>
              </w:divBdr>
            </w:div>
            <w:div w:id="59446027">
              <w:marLeft w:val="0"/>
              <w:marRight w:val="0"/>
              <w:marTop w:val="0"/>
              <w:marBottom w:val="0"/>
              <w:divBdr>
                <w:top w:val="none" w:sz="0" w:space="0" w:color="auto"/>
                <w:left w:val="none" w:sz="0" w:space="0" w:color="auto"/>
                <w:bottom w:val="none" w:sz="0" w:space="0" w:color="auto"/>
                <w:right w:val="none" w:sz="0" w:space="0" w:color="auto"/>
              </w:divBdr>
            </w:div>
            <w:div w:id="65153710">
              <w:marLeft w:val="0"/>
              <w:marRight w:val="0"/>
              <w:marTop w:val="0"/>
              <w:marBottom w:val="0"/>
              <w:divBdr>
                <w:top w:val="none" w:sz="0" w:space="0" w:color="auto"/>
                <w:left w:val="none" w:sz="0" w:space="0" w:color="auto"/>
                <w:bottom w:val="none" w:sz="0" w:space="0" w:color="auto"/>
                <w:right w:val="none" w:sz="0" w:space="0" w:color="auto"/>
              </w:divBdr>
            </w:div>
            <w:div w:id="83961596">
              <w:marLeft w:val="0"/>
              <w:marRight w:val="0"/>
              <w:marTop w:val="0"/>
              <w:marBottom w:val="0"/>
              <w:divBdr>
                <w:top w:val="none" w:sz="0" w:space="0" w:color="auto"/>
                <w:left w:val="none" w:sz="0" w:space="0" w:color="auto"/>
                <w:bottom w:val="none" w:sz="0" w:space="0" w:color="auto"/>
                <w:right w:val="none" w:sz="0" w:space="0" w:color="auto"/>
              </w:divBdr>
            </w:div>
            <w:div w:id="91558815">
              <w:marLeft w:val="0"/>
              <w:marRight w:val="0"/>
              <w:marTop w:val="0"/>
              <w:marBottom w:val="0"/>
              <w:divBdr>
                <w:top w:val="none" w:sz="0" w:space="0" w:color="auto"/>
                <w:left w:val="none" w:sz="0" w:space="0" w:color="auto"/>
                <w:bottom w:val="none" w:sz="0" w:space="0" w:color="auto"/>
                <w:right w:val="none" w:sz="0" w:space="0" w:color="auto"/>
              </w:divBdr>
            </w:div>
            <w:div w:id="91901873">
              <w:marLeft w:val="0"/>
              <w:marRight w:val="0"/>
              <w:marTop w:val="0"/>
              <w:marBottom w:val="0"/>
              <w:divBdr>
                <w:top w:val="none" w:sz="0" w:space="0" w:color="auto"/>
                <w:left w:val="none" w:sz="0" w:space="0" w:color="auto"/>
                <w:bottom w:val="none" w:sz="0" w:space="0" w:color="auto"/>
                <w:right w:val="none" w:sz="0" w:space="0" w:color="auto"/>
              </w:divBdr>
            </w:div>
            <w:div w:id="132145115">
              <w:marLeft w:val="0"/>
              <w:marRight w:val="0"/>
              <w:marTop w:val="0"/>
              <w:marBottom w:val="0"/>
              <w:divBdr>
                <w:top w:val="none" w:sz="0" w:space="0" w:color="auto"/>
                <w:left w:val="none" w:sz="0" w:space="0" w:color="auto"/>
                <w:bottom w:val="none" w:sz="0" w:space="0" w:color="auto"/>
                <w:right w:val="none" w:sz="0" w:space="0" w:color="auto"/>
              </w:divBdr>
            </w:div>
            <w:div w:id="142551476">
              <w:marLeft w:val="0"/>
              <w:marRight w:val="0"/>
              <w:marTop w:val="0"/>
              <w:marBottom w:val="0"/>
              <w:divBdr>
                <w:top w:val="none" w:sz="0" w:space="0" w:color="auto"/>
                <w:left w:val="none" w:sz="0" w:space="0" w:color="auto"/>
                <w:bottom w:val="none" w:sz="0" w:space="0" w:color="auto"/>
                <w:right w:val="none" w:sz="0" w:space="0" w:color="auto"/>
              </w:divBdr>
            </w:div>
            <w:div w:id="142936229">
              <w:marLeft w:val="0"/>
              <w:marRight w:val="0"/>
              <w:marTop w:val="0"/>
              <w:marBottom w:val="0"/>
              <w:divBdr>
                <w:top w:val="none" w:sz="0" w:space="0" w:color="auto"/>
                <w:left w:val="none" w:sz="0" w:space="0" w:color="auto"/>
                <w:bottom w:val="none" w:sz="0" w:space="0" w:color="auto"/>
                <w:right w:val="none" w:sz="0" w:space="0" w:color="auto"/>
              </w:divBdr>
            </w:div>
            <w:div w:id="165677526">
              <w:marLeft w:val="0"/>
              <w:marRight w:val="0"/>
              <w:marTop w:val="0"/>
              <w:marBottom w:val="0"/>
              <w:divBdr>
                <w:top w:val="none" w:sz="0" w:space="0" w:color="auto"/>
                <w:left w:val="none" w:sz="0" w:space="0" w:color="auto"/>
                <w:bottom w:val="none" w:sz="0" w:space="0" w:color="auto"/>
                <w:right w:val="none" w:sz="0" w:space="0" w:color="auto"/>
              </w:divBdr>
            </w:div>
            <w:div w:id="180362682">
              <w:marLeft w:val="0"/>
              <w:marRight w:val="0"/>
              <w:marTop w:val="0"/>
              <w:marBottom w:val="0"/>
              <w:divBdr>
                <w:top w:val="none" w:sz="0" w:space="0" w:color="auto"/>
                <w:left w:val="none" w:sz="0" w:space="0" w:color="auto"/>
                <w:bottom w:val="none" w:sz="0" w:space="0" w:color="auto"/>
                <w:right w:val="none" w:sz="0" w:space="0" w:color="auto"/>
              </w:divBdr>
            </w:div>
            <w:div w:id="202866478">
              <w:marLeft w:val="0"/>
              <w:marRight w:val="0"/>
              <w:marTop w:val="0"/>
              <w:marBottom w:val="0"/>
              <w:divBdr>
                <w:top w:val="none" w:sz="0" w:space="0" w:color="auto"/>
                <w:left w:val="none" w:sz="0" w:space="0" w:color="auto"/>
                <w:bottom w:val="none" w:sz="0" w:space="0" w:color="auto"/>
                <w:right w:val="none" w:sz="0" w:space="0" w:color="auto"/>
              </w:divBdr>
            </w:div>
            <w:div w:id="280651518">
              <w:marLeft w:val="0"/>
              <w:marRight w:val="0"/>
              <w:marTop w:val="0"/>
              <w:marBottom w:val="0"/>
              <w:divBdr>
                <w:top w:val="none" w:sz="0" w:space="0" w:color="auto"/>
                <w:left w:val="none" w:sz="0" w:space="0" w:color="auto"/>
                <w:bottom w:val="none" w:sz="0" w:space="0" w:color="auto"/>
                <w:right w:val="none" w:sz="0" w:space="0" w:color="auto"/>
              </w:divBdr>
            </w:div>
            <w:div w:id="289557821">
              <w:marLeft w:val="0"/>
              <w:marRight w:val="0"/>
              <w:marTop w:val="0"/>
              <w:marBottom w:val="0"/>
              <w:divBdr>
                <w:top w:val="none" w:sz="0" w:space="0" w:color="auto"/>
                <w:left w:val="none" w:sz="0" w:space="0" w:color="auto"/>
                <w:bottom w:val="none" w:sz="0" w:space="0" w:color="auto"/>
                <w:right w:val="none" w:sz="0" w:space="0" w:color="auto"/>
              </w:divBdr>
            </w:div>
            <w:div w:id="296881535">
              <w:marLeft w:val="0"/>
              <w:marRight w:val="0"/>
              <w:marTop w:val="0"/>
              <w:marBottom w:val="0"/>
              <w:divBdr>
                <w:top w:val="none" w:sz="0" w:space="0" w:color="auto"/>
                <w:left w:val="none" w:sz="0" w:space="0" w:color="auto"/>
                <w:bottom w:val="none" w:sz="0" w:space="0" w:color="auto"/>
                <w:right w:val="none" w:sz="0" w:space="0" w:color="auto"/>
              </w:divBdr>
            </w:div>
            <w:div w:id="320625932">
              <w:marLeft w:val="0"/>
              <w:marRight w:val="0"/>
              <w:marTop w:val="0"/>
              <w:marBottom w:val="0"/>
              <w:divBdr>
                <w:top w:val="none" w:sz="0" w:space="0" w:color="auto"/>
                <w:left w:val="none" w:sz="0" w:space="0" w:color="auto"/>
                <w:bottom w:val="none" w:sz="0" w:space="0" w:color="auto"/>
                <w:right w:val="none" w:sz="0" w:space="0" w:color="auto"/>
              </w:divBdr>
            </w:div>
            <w:div w:id="326052457">
              <w:marLeft w:val="0"/>
              <w:marRight w:val="0"/>
              <w:marTop w:val="0"/>
              <w:marBottom w:val="0"/>
              <w:divBdr>
                <w:top w:val="none" w:sz="0" w:space="0" w:color="auto"/>
                <w:left w:val="none" w:sz="0" w:space="0" w:color="auto"/>
                <w:bottom w:val="none" w:sz="0" w:space="0" w:color="auto"/>
                <w:right w:val="none" w:sz="0" w:space="0" w:color="auto"/>
              </w:divBdr>
            </w:div>
            <w:div w:id="413821542">
              <w:marLeft w:val="0"/>
              <w:marRight w:val="0"/>
              <w:marTop w:val="0"/>
              <w:marBottom w:val="0"/>
              <w:divBdr>
                <w:top w:val="none" w:sz="0" w:space="0" w:color="auto"/>
                <w:left w:val="none" w:sz="0" w:space="0" w:color="auto"/>
                <w:bottom w:val="none" w:sz="0" w:space="0" w:color="auto"/>
                <w:right w:val="none" w:sz="0" w:space="0" w:color="auto"/>
              </w:divBdr>
            </w:div>
            <w:div w:id="429198459">
              <w:marLeft w:val="0"/>
              <w:marRight w:val="0"/>
              <w:marTop w:val="0"/>
              <w:marBottom w:val="0"/>
              <w:divBdr>
                <w:top w:val="none" w:sz="0" w:space="0" w:color="auto"/>
                <w:left w:val="none" w:sz="0" w:space="0" w:color="auto"/>
                <w:bottom w:val="none" w:sz="0" w:space="0" w:color="auto"/>
                <w:right w:val="none" w:sz="0" w:space="0" w:color="auto"/>
              </w:divBdr>
            </w:div>
            <w:div w:id="440026837">
              <w:marLeft w:val="0"/>
              <w:marRight w:val="0"/>
              <w:marTop w:val="0"/>
              <w:marBottom w:val="0"/>
              <w:divBdr>
                <w:top w:val="none" w:sz="0" w:space="0" w:color="auto"/>
                <w:left w:val="none" w:sz="0" w:space="0" w:color="auto"/>
                <w:bottom w:val="none" w:sz="0" w:space="0" w:color="auto"/>
                <w:right w:val="none" w:sz="0" w:space="0" w:color="auto"/>
              </w:divBdr>
            </w:div>
            <w:div w:id="489835832">
              <w:marLeft w:val="0"/>
              <w:marRight w:val="0"/>
              <w:marTop w:val="0"/>
              <w:marBottom w:val="0"/>
              <w:divBdr>
                <w:top w:val="none" w:sz="0" w:space="0" w:color="auto"/>
                <w:left w:val="none" w:sz="0" w:space="0" w:color="auto"/>
                <w:bottom w:val="none" w:sz="0" w:space="0" w:color="auto"/>
                <w:right w:val="none" w:sz="0" w:space="0" w:color="auto"/>
              </w:divBdr>
            </w:div>
            <w:div w:id="497162275">
              <w:marLeft w:val="0"/>
              <w:marRight w:val="0"/>
              <w:marTop w:val="0"/>
              <w:marBottom w:val="0"/>
              <w:divBdr>
                <w:top w:val="none" w:sz="0" w:space="0" w:color="auto"/>
                <w:left w:val="none" w:sz="0" w:space="0" w:color="auto"/>
                <w:bottom w:val="none" w:sz="0" w:space="0" w:color="auto"/>
                <w:right w:val="none" w:sz="0" w:space="0" w:color="auto"/>
              </w:divBdr>
            </w:div>
            <w:div w:id="567960811">
              <w:marLeft w:val="0"/>
              <w:marRight w:val="0"/>
              <w:marTop w:val="0"/>
              <w:marBottom w:val="0"/>
              <w:divBdr>
                <w:top w:val="none" w:sz="0" w:space="0" w:color="auto"/>
                <w:left w:val="none" w:sz="0" w:space="0" w:color="auto"/>
                <w:bottom w:val="none" w:sz="0" w:space="0" w:color="auto"/>
                <w:right w:val="none" w:sz="0" w:space="0" w:color="auto"/>
              </w:divBdr>
            </w:div>
            <w:div w:id="590088635">
              <w:marLeft w:val="0"/>
              <w:marRight w:val="0"/>
              <w:marTop w:val="0"/>
              <w:marBottom w:val="0"/>
              <w:divBdr>
                <w:top w:val="none" w:sz="0" w:space="0" w:color="auto"/>
                <w:left w:val="none" w:sz="0" w:space="0" w:color="auto"/>
                <w:bottom w:val="none" w:sz="0" w:space="0" w:color="auto"/>
                <w:right w:val="none" w:sz="0" w:space="0" w:color="auto"/>
              </w:divBdr>
            </w:div>
            <w:div w:id="616257145">
              <w:marLeft w:val="0"/>
              <w:marRight w:val="0"/>
              <w:marTop w:val="0"/>
              <w:marBottom w:val="0"/>
              <w:divBdr>
                <w:top w:val="none" w:sz="0" w:space="0" w:color="auto"/>
                <w:left w:val="none" w:sz="0" w:space="0" w:color="auto"/>
                <w:bottom w:val="none" w:sz="0" w:space="0" w:color="auto"/>
                <w:right w:val="none" w:sz="0" w:space="0" w:color="auto"/>
              </w:divBdr>
            </w:div>
            <w:div w:id="685446846">
              <w:marLeft w:val="0"/>
              <w:marRight w:val="0"/>
              <w:marTop w:val="0"/>
              <w:marBottom w:val="0"/>
              <w:divBdr>
                <w:top w:val="none" w:sz="0" w:space="0" w:color="auto"/>
                <w:left w:val="none" w:sz="0" w:space="0" w:color="auto"/>
                <w:bottom w:val="none" w:sz="0" w:space="0" w:color="auto"/>
                <w:right w:val="none" w:sz="0" w:space="0" w:color="auto"/>
              </w:divBdr>
            </w:div>
            <w:div w:id="741414617">
              <w:marLeft w:val="0"/>
              <w:marRight w:val="0"/>
              <w:marTop w:val="0"/>
              <w:marBottom w:val="0"/>
              <w:divBdr>
                <w:top w:val="none" w:sz="0" w:space="0" w:color="auto"/>
                <w:left w:val="none" w:sz="0" w:space="0" w:color="auto"/>
                <w:bottom w:val="none" w:sz="0" w:space="0" w:color="auto"/>
                <w:right w:val="none" w:sz="0" w:space="0" w:color="auto"/>
              </w:divBdr>
            </w:div>
            <w:div w:id="752436801">
              <w:marLeft w:val="0"/>
              <w:marRight w:val="0"/>
              <w:marTop w:val="0"/>
              <w:marBottom w:val="0"/>
              <w:divBdr>
                <w:top w:val="none" w:sz="0" w:space="0" w:color="auto"/>
                <w:left w:val="none" w:sz="0" w:space="0" w:color="auto"/>
                <w:bottom w:val="none" w:sz="0" w:space="0" w:color="auto"/>
                <w:right w:val="none" w:sz="0" w:space="0" w:color="auto"/>
              </w:divBdr>
            </w:div>
            <w:div w:id="757287587">
              <w:marLeft w:val="0"/>
              <w:marRight w:val="0"/>
              <w:marTop w:val="0"/>
              <w:marBottom w:val="0"/>
              <w:divBdr>
                <w:top w:val="none" w:sz="0" w:space="0" w:color="auto"/>
                <w:left w:val="none" w:sz="0" w:space="0" w:color="auto"/>
                <w:bottom w:val="none" w:sz="0" w:space="0" w:color="auto"/>
                <w:right w:val="none" w:sz="0" w:space="0" w:color="auto"/>
              </w:divBdr>
            </w:div>
            <w:div w:id="765811799">
              <w:marLeft w:val="0"/>
              <w:marRight w:val="0"/>
              <w:marTop w:val="0"/>
              <w:marBottom w:val="0"/>
              <w:divBdr>
                <w:top w:val="none" w:sz="0" w:space="0" w:color="auto"/>
                <w:left w:val="none" w:sz="0" w:space="0" w:color="auto"/>
                <w:bottom w:val="none" w:sz="0" w:space="0" w:color="auto"/>
                <w:right w:val="none" w:sz="0" w:space="0" w:color="auto"/>
              </w:divBdr>
            </w:div>
            <w:div w:id="783766400">
              <w:marLeft w:val="0"/>
              <w:marRight w:val="0"/>
              <w:marTop w:val="0"/>
              <w:marBottom w:val="0"/>
              <w:divBdr>
                <w:top w:val="none" w:sz="0" w:space="0" w:color="auto"/>
                <w:left w:val="none" w:sz="0" w:space="0" w:color="auto"/>
                <w:bottom w:val="none" w:sz="0" w:space="0" w:color="auto"/>
                <w:right w:val="none" w:sz="0" w:space="0" w:color="auto"/>
              </w:divBdr>
            </w:div>
            <w:div w:id="800541303">
              <w:marLeft w:val="0"/>
              <w:marRight w:val="0"/>
              <w:marTop w:val="0"/>
              <w:marBottom w:val="0"/>
              <w:divBdr>
                <w:top w:val="none" w:sz="0" w:space="0" w:color="auto"/>
                <w:left w:val="none" w:sz="0" w:space="0" w:color="auto"/>
                <w:bottom w:val="none" w:sz="0" w:space="0" w:color="auto"/>
                <w:right w:val="none" w:sz="0" w:space="0" w:color="auto"/>
              </w:divBdr>
            </w:div>
            <w:div w:id="844369725">
              <w:marLeft w:val="0"/>
              <w:marRight w:val="0"/>
              <w:marTop w:val="0"/>
              <w:marBottom w:val="0"/>
              <w:divBdr>
                <w:top w:val="none" w:sz="0" w:space="0" w:color="auto"/>
                <w:left w:val="none" w:sz="0" w:space="0" w:color="auto"/>
                <w:bottom w:val="none" w:sz="0" w:space="0" w:color="auto"/>
                <w:right w:val="none" w:sz="0" w:space="0" w:color="auto"/>
              </w:divBdr>
            </w:div>
            <w:div w:id="869683832">
              <w:marLeft w:val="0"/>
              <w:marRight w:val="0"/>
              <w:marTop w:val="0"/>
              <w:marBottom w:val="0"/>
              <w:divBdr>
                <w:top w:val="none" w:sz="0" w:space="0" w:color="auto"/>
                <w:left w:val="none" w:sz="0" w:space="0" w:color="auto"/>
                <w:bottom w:val="none" w:sz="0" w:space="0" w:color="auto"/>
                <w:right w:val="none" w:sz="0" w:space="0" w:color="auto"/>
              </w:divBdr>
            </w:div>
            <w:div w:id="880945330">
              <w:marLeft w:val="0"/>
              <w:marRight w:val="0"/>
              <w:marTop w:val="0"/>
              <w:marBottom w:val="0"/>
              <w:divBdr>
                <w:top w:val="none" w:sz="0" w:space="0" w:color="auto"/>
                <w:left w:val="none" w:sz="0" w:space="0" w:color="auto"/>
                <w:bottom w:val="none" w:sz="0" w:space="0" w:color="auto"/>
                <w:right w:val="none" w:sz="0" w:space="0" w:color="auto"/>
              </w:divBdr>
            </w:div>
            <w:div w:id="899095795">
              <w:marLeft w:val="0"/>
              <w:marRight w:val="0"/>
              <w:marTop w:val="0"/>
              <w:marBottom w:val="0"/>
              <w:divBdr>
                <w:top w:val="none" w:sz="0" w:space="0" w:color="auto"/>
                <w:left w:val="none" w:sz="0" w:space="0" w:color="auto"/>
                <w:bottom w:val="none" w:sz="0" w:space="0" w:color="auto"/>
                <w:right w:val="none" w:sz="0" w:space="0" w:color="auto"/>
              </w:divBdr>
            </w:div>
            <w:div w:id="899709646">
              <w:marLeft w:val="0"/>
              <w:marRight w:val="0"/>
              <w:marTop w:val="0"/>
              <w:marBottom w:val="0"/>
              <w:divBdr>
                <w:top w:val="none" w:sz="0" w:space="0" w:color="auto"/>
                <w:left w:val="none" w:sz="0" w:space="0" w:color="auto"/>
                <w:bottom w:val="none" w:sz="0" w:space="0" w:color="auto"/>
                <w:right w:val="none" w:sz="0" w:space="0" w:color="auto"/>
              </w:divBdr>
            </w:div>
            <w:div w:id="903100932">
              <w:marLeft w:val="0"/>
              <w:marRight w:val="0"/>
              <w:marTop w:val="0"/>
              <w:marBottom w:val="0"/>
              <w:divBdr>
                <w:top w:val="none" w:sz="0" w:space="0" w:color="auto"/>
                <w:left w:val="none" w:sz="0" w:space="0" w:color="auto"/>
                <w:bottom w:val="none" w:sz="0" w:space="0" w:color="auto"/>
                <w:right w:val="none" w:sz="0" w:space="0" w:color="auto"/>
              </w:divBdr>
            </w:div>
            <w:div w:id="912668264">
              <w:marLeft w:val="0"/>
              <w:marRight w:val="0"/>
              <w:marTop w:val="0"/>
              <w:marBottom w:val="0"/>
              <w:divBdr>
                <w:top w:val="none" w:sz="0" w:space="0" w:color="auto"/>
                <w:left w:val="none" w:sz="0" w:space="0" w:color="auto"/>
                <w:bottom w:val="none" w:sz="0" w:space="0" w:color="auto"/>
                <w:right w:val="none" w:sz="0" w:space="0" w:color="auto"/>
              </w:divBdr>
            </w:div>
            <w:div w:id="925114592">
              <w:marLeft w:val="0"/>
              <w:marRight w:val="0"/>
              <w:marTop w:val="0"/>
              <w:marBottom w:val="0"/>
              <w:divBdr>
                <w:top w:val="none" w:sz="0" w:space="0" w:color="auto"/>
                <w:left w:val="none" w:sz="0" w:space="0" w:color="auto"/>
                <w:bottom w:val="none" w:sz="0" w:space="0" w:color="auto"/>
                <w:right w:val="none" w:sz="0" w:space="0" w:color="auto"/>
              </w:divBdr>
            </w:div>
            <w:div w:id="955604278">
              <w:marLeft w:val="0"/>
              <w:marRight w:val="0"/>
              <w:marTop w:val="0"/>
              <w:marBottom w:val="0"/>
              <w:divBdr>
                <w:top w:val="none" w:sz="0" w:space="0" w:color="auto"/>
                <w:left w:val="none" w:sz="0" w:space="0" w:color="auto"/>
                <w:bottom w:val="none" w:sz="0" w:space="0" w:color="auto"/>
                <w:right w:val="none" w:sz="0" w:space="0" w:color="auto"/>
              </w:divBdr>
            </w:div>
            <w:div w:id="972754811">
              <w:marLeft w:val="0"/>
              <w:marRight w:val="0"/>
              <w:marTop w:val="0"/>
              <w:marBottom w:val="0"/>
              <w:divBdr>
                <w:top w:val="none" w:sz="0" w:space="0" w:color="auto"/>
                <w:left w:val="none" w:sz="0" w:space="0" w:color="auto"/>
                <w:bottom w:val="none" w:sz="0" w:space="0" w:color="auto"/>
                <w:right w:val="none" w:sz="0" w:space="0" w:color="auto"/>
              </w:divBdr>
            </w:div>
            <w:div w:id="1012729226">
              <w:marLeft w:val="0"/>
              <w:marRight w:val="0"/>
              <w:marTop w:val="0"/>
              <w:marBottom w:val="0"/>
              <w:divBdr>
                <w:top w:val="none" w:sz="0" w:space="0" w:color="auto"/>
                <w:left w:val="none" w:sz="0" w:space="0" w:color="auto"/>
                <w:bottom w:val="none" w:sz="0" w:space="0" w:color="auto"/>
                <w:right w:val="none" w:sz="0" w:space="0" w:color="auto"/>
              </w:divBdr>
            </w:div>
            <w:div w:id="1050036253">
              <w:marLeft w:val="0"/>
              <w:marRight w:val="0"/>
              <w:marTop w:val="0"/>
              <w:marBottom w:val="0"/>
              <w:divBdr>
                <w:top w:val="none" w:sz="0" w:space="0" w:color="auto"/>
                <w:left w:val="none" w:sz="0" w:space="0" w:color="auto"/>
                <w:bottom w:val="none" w:sz="0" w:space="0" w:color="auto"/>
                <w:right w:val="none" w:sz="0" w:space="0" w:color="auto"/>
              </w:divBdr>
            </w:div>
            <w:div w:id="1152604574">
              <w:marLeft w:val="0"/>
              <w:marRight w:val="0"/>
              <w:marTop w:val="0"/>
              <w:marBottom w:val="0"/>
              <w:divBdr>
                <w:top w:val="none" w:sz="0" w:space="0" w:color="auto"/>
                <w:left w:val="none" w:sz="0" w:space="0" w:color="auto"/>
                <w:bottom w:val="none" w:sz="0" w:space="0" w:color="auto"/>
                <w:right w:val="none" w:sz="0" w:space="0" w:color="auto"/>
              </w:divBdr>
            </w:div>
            <w:div w:id="1173379011">
              <w:marLeft w:val="0"/>
              <w:marRight w:val="0"/>
              <w:marTop w:val="0"/>
              <w:marBottom w:val="0"/>
              <w:divBdr>
                <w:top w:val="none" w:sz="0" w:space="0" w:color="auto"/>
                <w:left w:val="none" w:sz="0" w:space="0" w:color="auto"/>
                <w:bottom w:val="none" w:sz="0" w:space="0" w:color="auto"/>
                <w:right w:val="none" w:sz="0" w:space="0" w:color="auto"/>
              </w:divBdr>
            </w:div>
            <w:div w:id="1195584359">
              <w:marLeft w:val="0"/>
              <w:marRight w:val="0"/>
              <w:marTop w:val="0"/>
              <w:marBottom w:val="0"/>
              <w:divBdr>
                <w:top w:val="none" w:sz="0" w:space="0" w:color="auto"/>
                <w:left w:val="none" w:sz="0" w:space="0" w:color="auto"/>
                <w:bottom w:val="none" w:sz="0" w:space="0" w:color="auto"/>
                <w:right w:val="none" w:sz="0" w:space="0" w:color="auto"/>
              </w:divBdr>
            </w:div>
            <w:div w:id="1199507113">
              <w:marLeft w:val="0"/>
              <w:marRight w:val="0"/>
              <w:marTop w:val="0"/>
              <w:marBottom w:val="0"/>
              <w:divBdr>
                <w:top w:val="none" w:sz="0" w:space="0" w:color="auto"/>
                <w:left w:val="none" w:sz="0" w:space="0" w:color="auto"/>
                <w:bottom w:val="none" w:sz="0" w:space="0" w:color="auto"/>
                <w:right w:val="none" w:sz="0" w:space="0" w:color="auto"/>
              </w:divBdr>
            </w:div>
            <w:div w:id="1241403288">
              <w:marLeft w:val="0"/>
              <w:marRight w:val="0"/>
              <w:marTop w:val="0"/>
              <w:marBottom w:val="0"/>
              <w:divBdr>
                <w:top w:val="none" w:sz="0" w:space="0" w:color="auto"/>
                <w:left w:val="none" w:sz="0" w:space="0" w:color="auto"/>
                <w:bottom w:val="none" w:sz="0" w:space="0" w:color="auto"/>
                <w:right w:val="none" w:sz="0" w:space="0" w:color="auto"/>
              </w:divBdr>
            </w:div>
            <w:div w:id="1257784403">
              <w:marLeft w:val="0"/>
              <w:marRight w:val="0"/>
              <w:marTop w:val="0"/>
              <w:marBottom w:val="0"/>
              <w:divBdr>
                <w:top w:val="none" w:sz="0" w:space="0" w:color="auto"/>
                <w:left w:val="none" w:sz="0" w:space="0" w:color="auto"/>
                <w:bottom w:val="none" w:sz="0" w:space="0" w:color="auto"/>
                <w:right w:val="none" w:sz="0" w:space="0" w:color="auto"/>
              </w:divBdr>
            </w:div>
            <w:div w:id="1264610891">
              <w:marLeft w:val="0"/>
              <w:marRight w:val="0"/>
              <w:marTop w:val="0"/>
              <w:marBottom w:val="0"/>
              <w:divBdr>
                <w:top w:val="none" w:sz="0" w:space="0" w:color="auto"/>
                <w:left w:val="none" w:sz="0" w:space="0" w:color="auto"/>
                <w:bottom w:val="none" w:sz="0" w:space="0" w:color="auto"/>
                <w:right w:val="none" w:sz="0" w:space="0" w:color="auto"/>
              </w:divBdr>
            </w:div>
            <w:div w:id="1275866637">
              <w:marLeft w:val="0"/>
              <w:marRight w:val="0"/>
              <w:marTop w:val="0"/>
              <w:marBottom w:val="0"/>
              <w:divBdr>
                <w:top w:val="none" w:sz="0" w:space="0" w:color="auto"/>
                <w:left w:val="none" w:sz="0" w:space="0" w:color="auto"/>
                <w:bottom w:val="none" w:sz="0" w:space="0" w:color="auto"/>
                <w:right w:val="none" w:sz="0" w:space="0" w:color="auto"/>
              </w:divBdr>
            </w:div>
            <w:div w:id="1310089102">
              <w:marLeft w:val="0"/>
              <w:marRight w:val="0"/>
              <w:marTop w:val="0"/>
              <w:marBottom w:val="0"/>
              <w:divBdr>
                <w:top w:val="none" w:sz="0" w:space="0" w:color="auto"/>
                <w:left w:val="none" w:sz="0" w:space="0" w:color="auto"/>
                <w:bottom w:val="none" w:sz="0" w:space="0" w:color="auto"/>
                <w:right w:val="none" w:sz="0" w:space="0" w:color="auto"/>
              </w:divBdr>
            </w:div>
            <w:div w:id="1327511550">
              <w:marLeft w:val="0"/>
              <w:marRight w:val="0"/>
              <w:marTop w:val="0"/>
              <w:marBottom w:val="0"/>
              <w:divBdr>
                <w:top w:val="none" w:sz="0" w:space="0" w:color="auto"/>
                <w:left w:val="none" w:sz="0" w:space="0" w:color="auto"/>
                <w:bottom w:val="none" w:sz="0" w:space="0" w:color="auto"/>
                <w:right w:val="none" w:sz="0" w:space="0" w:color="auto"/>
              </w:divBdr>
            </w:div>
            <w:div w:id="1364475353">
              <w:marLeft w:val="0"/>
              <w:marRight w:val="0"/>
              <w:marTop w:val="0"/>
              <w:marBottom w:val="0"/>
              <w:divBdr>
                <w:top w:val="none" w:sz="0" w:space="0" w:color="auto"/>
                <w:left w:val="none" w:sz="0" w:space="0" w:color="auto"/>
                <w:bottom w:val="none" w:sz="0" w:space="0" w:color="auto"/>
                <w:right w:val="none" w:sz="0" w:space="0" w:color="auto"/>
              </w:divBdr>
            </w:div>
            <w:div w:id="1378360101">
              <w:marLeft w:val="0"/>
              <w:marRight w:val="0"/>
              <w:marTop w:val="0"/>
              <w:marBottom w:val="0"/>
              <w:divBdr>
                <w:top w:val="none" w:sz="0" w:space="0" w:color="auto"/>
                <w:left w:val="none" w:sz="0" w:space="0" w:color="auto"/>
                <w:bottom w:val="none" w:sz="0" w:space="0" w:color="auto"/>
                <w:right w:val="none" w:sz="0" w:space="0" w:color="auto"/>
              </w:divBdr>
            </w:div>
            <w:div w:id="1391999798">
              <w:marLeft w:val="0"/>
              <w:marRight w:val="0"/>
              <w:marTop w:val="0"/>
              <w:marBottom w:val="0"/>
              <w:divBdr>
                <w:top w:val="none" w:sz="0" w:space="0" w:color="auto"/>
                <w:left w:val="none" w:sz="0" w:space="0" w:color="auto"/>
                <w:bottom w:val="none" w:sz="0" w:space="0" w:color="auto"/>
                <w:right w:val="none" w:sz="0" w:space="0" w:color="auto"/>
              </w:divBdr>
            </w:div>
            <w:div w:id="1393118237">
              <w:marLeft w:val="0"/>
              <w:marRight w:val="0"/>
              <w:marTop w:val="0"/>
              <w:marBottom w:val="0"/>
              <w:divBdr>
                <w:top w:val="none" w:sz="0" w:space="0" w:color="auto"/>
                <w:left w:val="none" w:sz="0" w:space="0" w:color="auto"/>
                <w:bottom w:val="none" w:sz="0" w:space="0" w:color="auto"/>
                <w:right w:val="none" w:sz="0" w:space="0" w:color="auto"/>
              </w:divBdr>
            </w:div>
            <w:div w:id="1448815526">
              <w:marLeft w:val="0"/>
              <w:marRight w:val="0"/>
              <w:marTop w:val="0"/>
              <w:marBottom w:val="0"/>
              <w:divBdr>
                <w:top w:val="none" w:sz="0" w:space="0" w:color="auto"/>
                <w:left w:val="none" w:sz="0" w:space="0" w:color="auto"/>
                <w:bottom w:val="none" w:sz="0" w:space="0" w:color="auto"/>
                <w:right w:val="none" w:sz="0" w:space="0" w:color="auto"/>
              </w:divBdr>
            </w:div>
            <w:div w:id="1487208487">
              <w:marLeft w:val="0"/>
              <w:marRight w:val="0"/>
              <w:marTop w:val="0"/>
              <w:marBottom w:val="0"/>
              <w:divBdr>
                <w:top w:val="none" w:sz="0" w:space="0" w:color="auto"/>
                <w:left w:val="none" w:sz="0" w:space="0" w:color="auto"/>
                <w:bottom w:val="none" w:sz="0" w:space="0" w:color="auto"/>
                <w:right w:val="none" w:sz="0" w:space="0" w:color="auto"/>
              </w:divBdr>
            </w:div>
            <w:div w:id="1487820895">
              <w:marLeft w:val="0"/>
              <w:marRight w:val="0"/>
              <w:marTop w:val="0"/>
              <w:marBottom w:val="0"/>
              <w:divBdr>
                <w:top w:val="none" w:sz="0" w:space="0" w:color="auto"/>
                <w:left w:val="none" w:sz="0" w:space="0" w:color="auto"/>
                <w:bottom w:val="none" w:sz="0" w:space="0" w:color="auto"/>
                <w:right w:val="none" w:sz="0" w:space="0" w:color="auto"/>
              </w:divBdr>
            </w:div>
            <w:div w:id="1492403381">
              <w:marLeft w:val="0"/>
              <w:marRight w:val="0"/>
              <w:marTop w:val="0"/>
              <w:marBottom w:val="0"/>
              <w:divBdr>
                <w:top w:val="none" w:sz="0" w:space="0" w:color="auto"/>
                <w:left w:val="none" w:sz="0" w:space="0" w:color="auto"/>
                <w:bottom w:val="none" w:sz="0" w:space="0" w:color="auto"/>
                <w:right w:val="none" w:sz="0" w:space="0" w:color="auto"/>
              </w:divBdr>
            </w:div>
            <w:div w:id="1511288940">
              <w:marLeft w:val="0"/>
              <w:marRight w:val="0"/>
              <w:marTop w:val="0"/>
              <w:marBottom w:val="0"/>
              <w:divBdr>
                <w:top w:val="none" w:sz="0" w:space="0" w:color="auto"/>
                <w:left w:val="none" w:sz="0" w:space="0" w:color="auto"/>
                <w:bottom w:val="none" w:sz="0" w:space="0" w:color="auto"/>
                <w:right w:val="none" w:sz="0" w:space="0" w:color="auto"/>
              </w:divBdr>
            </w:div>
            <w:div w:id="1519346369">
              <w:marLeft w:val="0"/>
              <w:marRight w:val="0"/>
              <w:marTop w:val="0"/>
              <w:marBottom w:val="0"/>
              <w:divBdr>
                <w:top w:val="none" w:sz="0" w:space="0" w:color="auto"/>
                <w:left w:val="none" w:sz="0" w:space="0" w:color="auto"/>
                <w:bottom w:val="none" w:sz="0" w:space="0" w:color="auto"/>
                <w:right w:val="none" w:sz="0" w:space="0" w:color="auto"/>
              </w:divBdr>
            </w:div>
            <w:div w:id="1526333939">
              <w:marLeft w:val="0"/>
              <w:marRight w:val="0"/>
              <w:marTop w:val="0"/>
              <w:marBottom w:val="0"/>
              <w:divBdr>
                <w:top w:val="none" w:sz="0" w:space="0" w:color="auto"/>
                <w:left w:val="none" w:sz="0" w:space="0" w:color="auto"/>
                <w:bottom w:val="none" w:sz="0" w:space="0" w:color="auto"/>
                <w:right w:val="none" w:sz="0" w:space="0" w:color="auto"/>
              </w:divBdr>
            </w:div>
            <w:div w:id="1528642067">
              <w:marLeft w:val="0"/>
              <w:marRight w:val="0"/>
              <w:marTop w:val="0"/>
              <w:marBottom w:val="0"/>
              <w:divBdr>
                <w:top w:val="none" w:sz="0" w:space="0" w:color="auto"/>
                <w:left w:val="none" w:sz="0" w:space="0" w:color="auto"/>
                <w:bottom w:val="none" w:sz="0" w:space="0" w:color="auto"/>
                <w:right w:val="none" w:sz="0" w:space="0" w:color="auto"/>
              </w:divBdr>
            </w:div>
            <w:div w:id="1549023972">
              <w:marLeft w:val="0"/>
              <w:marRight w:val="0"/>
              <w:marTop w:val="0"/>
              <w:marBottom w:val="0"/>
              <w:divBdr>
                <w:top w:val="none" w:sz="0" w:space="0" w:color="auto"/>
                <w:left w:val="none" w:sz="0" w:space="0" w:color="auto"/>
                <w:bottom w:val="none" w:sz="0" w:space="0" w:color="auto"/>
                <w:right w:val="none" w:sz="0" w:space="0" w:color="auto"/>
              </w:divBdr>
            </w:div>
            <w:div w:id="1549028914">
              <w:marLeft w:val="0"/>
              <w:marRight w:val="0"/>
              <w:marTop w:val="0"/>
              <w:marBottom w:val="0"/>
              <w:divBdr>
                <w:top w:val="none" w:sz="0" w:space="0" w:color="auto"/>
                <w:left w:val="none" w:sz="0" w:space="0" w:color="auto"/>
                <w:bottom w:val="none" w:sz="0" w:space="0" w:color="auto"/>
                <w:right w:val="none" w:sz="0" w:space="0" w:color="auto"/>
              </w:divBdr>
            </w:div>
            <w:div w:id="1563373587">
              <w:marLeft w:val="0"/>
              <w:marRight w:val="0"/>
              <w:marTop w:val="0"/>
              <w:marBottom w:val="0"/>
              <w:divBdr>
                <w:top w:val="none" w:sz="0" w:space="0" w:color="auto"/>
                <w:left w:val="none" w:sz="0" w:space="0" w:color="auto"/>
                <w:bottom w:val="none" w:sz="0" w:space="0" w:color="auto"/>
                <w:right w:val="none" w:sz="0" w:space="0" w:color="auto"/>
              </w:divBdr>
            </w:div>
            <w:div w:id="1614749982">
              <w:marLeft w:val="0"/>
              <w:marRight w:val="0"/>
              <w:marTop w:val="0"/>
              <w:marBottom w:val="0"/>
              <w:divBdr>
                <w:top w:val="none" w:sz="0" w:space="0" w:color="auto"/>
                <w:left w:val="none" w:sz="0" w:space="0" w:color="auto"/>
                <w:bottom w:val="none" w:sz="0" w:space="0" w:color="auto"/>
                <w:right w:val="none" w:sz="0" w:space="0" w:color="auto"/>
              </w:divBdr>
            </w:div>
            <w:div w:id="1667979368">
              <w:marLeft w:val="0"/>
              <w:marRight w:val="0"/>
              <w:marTop w:val="0"/>
              <w:marBottom w:val="0"/>
              <w:divBdr>
                <w:top w:val="none" w:sz="0" w:space="0" w:color="auto"/>
                <w:left w:val="none" w:sz="0" w:space="0" w:color="auto"/>
                <w:bottom w:val="none" w:sz="0" w:space="0" w:color="auto"/>
                <w:right w:val="none" w:sz="0" w:space="0" w:color="auto"/>
              </w:divBdr>
            </w:div>
            <w:div w:id="1686251320">
              <w:marLeft w:val="0"/>
              <w:marRight w:val="0"/>
              <w:marTop w:val="0"/>
              <w:marBottom w:val="0"/>
              <w:divBdr>
                <w:top w:val="none" w:sz="0" w:space="0" w:color="auto"/>
                <w:left w:val="none" w:sz="0" w:space="0" w:color="auto"/>
                <w:bottom w:val="none" w:sz="0" w:space="0" w:color="auto"/>
                <w:right w:val="none" w:sz="0" w:space="0" w:color="auto"/>
              </w:divBdr>
            </w:div>
            <w:div w:id="1687093935">
              <w:marLeft w:val="0"/>
              <w:marRight w:val="0"/>
              <w:marTop w:val="0"/>
              <w:marBottom w:val="0"/>
              <w:divBdr>
                <w:top w:val="none" w:sz="0" w:space="0" w:color="auto"/>
                <w:left w:val="none" w:sz="0" w:space="0" w:color="auto"/>
                <w:bottom w:val="none" w:sz="0" w:space="0" w:color="auto"/>
                <w:right w:val="none" w:sz="0" w:space="0" w:color="auto"/>
              </w:divBdr>
            </w:div>
            <w:div w:id="1698654425">
              <w:marLeft w:val="0"/>
              <w:marRight w:val="0"/>
              <w:marTop w:val="0"/>
              <w:marBottom w:val="0"/>
              <w:divBdr>
                <w:top w:val="none" w:sz="0" w:space="0" w:color="auto"/>
                <w:left w:val="none" w:sz="0" w:space="0" w:color="auto"/>
                <w:bottom w:val="none" w:sz="0" w:space="0" w:color="auto"/>
                <w:right w:val="none" w:sz="0" w:space="0" w:color="auto"/>
              </w:divBdr>
            </w:div>
            <w:div w:id="1718620627">
              <w:marLeft w:val="0"/>
              <w:marRight w:val="0"/>
              <w:marTop w:val="0"/>
              <w:marBottom w:val="0"/>
              <w:divBdr>
                <w:top w:val="none" w:sz="0" w:space="0" w:color="auto"/>
                <w:left w:val="none" w:sz="0" w:space="0" w:color="auto"/>
                <w:bottom w:val="none" w:sz="0" w:space="0" w:color="auto"/>
                <w:right w:val="none" w:sz="0" w:space="0" w:color="auto"/>
              </w:divBdr>
            </w:div>
            <w:div w:id="1749229053">
              <w:marLeft w:val="0"/>
              <w:marRight w:val="0"/>
              <w:marTop w:val="0"/>
              <w:marBottom w:val="0"/>
              <w:divBdr>
                <w:top w:val="none" w:sz="0" w:space="0" w:color="auto"/>
                <w:left w:val="none" w:sz="0" w:space="0" w:color="auto"/>
                <w:bottom w:val="none" w:sz="0" w:space="0" w:color="auto"/>
                <w:right w:val="none" w:sz="0" w:space="0" w:color="auto"/>
              </w:divBdr>
            </w:div>
            <w:div w:id="1821653841">
              <w:marLeft w:val="0"/>
              <w:marRight w:val="0"/>
              <w:marTop w:val="0"/>
              <w:marBottom w:val="0"/>
              <w:divBdr>
                <w:top w:val="none" w:sz="0" w:space="0" w:color="auto"/>
                <w:left w:val="none" w:sz="0" w:space="0" w:color="auto"/>
                <w:bottom w:val="none" w:sz="0" w:space="0" w:color="auto"/>
                <w:right w:val="none" w:sz="0" w:space="0" w:color="auto"/>
              </w:divBdr>
            </w:div>
            <w:div w:id="1840072460">
              <w:marLeft w:val="0"/>
              <w:marRight w:val="0"/>
              <w:marTop w:val="0"/>
              <w:marBottom w:val="0"/>
              <w:divBdr>
                <w:top w:val="none" w:sz="0" w:space="0" w:color="auto"/>
                <w:left w:val="none" w:sz="0" w:space="0" w:color="auto"/>
                <w:bottom w:val="none" w:sz="0" w:space="0" w:color="auto"/>
                <w:right w:val="none" w:sz="0" w:space="0" w:color="auto"/>
              </w:divBdr>
            </w:div>
            <w:div w:id="1865292146">
              <w:marLeft w:val="0"/>
              <w:marRight w:val="0"/>
              <w:marTop w:val="0"/>
              <w:marBottom w:val="0"/>
              <w:divBdr>
                <w:top w:val="none" w:sz="0" w:space="0" w:color="auto"/>
                <w:left w:val="none" w:sz="0" w:space="0" w:color="auto"/>
                <w:bottom w:val="none" w:sz="0" w:space="0" w:color="auto"/>
                <w:right w:val="none" w:sz="0" w:space="0" w:color="auto"/>
              </w:divBdr>
            </w:div>
            <w:div w:id="1891722919">
              <w:marLeft w:val="0"/>
              <w:marRight w:val="0"/>
              <w:marTop w:val="0"/>
              <w:marBottom w:val="0"/>
              <w:divBdr>
                <w:top w:val="none" w:sz="0" w:space="0" w:color="auto"/>
                <w:left w:val="none" w:sz="0" w:space="0" w:color="auto"/>
                <w:bottom w:val="none" w:sz="0" w:space="0" w:color="auto"/>
                <w:right w:val="none" w:sz="0" w:space="0" w:color="auto"/>
              </w:divBdr>
            </w:div>
            <w:div w:id="1911230283">
              <w:marLeft w:val="0"/>
              <w:marRight w:val="0"/>
              <w:marTop w:val="0"/>
              <w:marBottom w:val="0"/>
              <w:divBdr>
                <w:top w:val="none" w:sz="0" w:space="0" w:color="auto"/>
                <w:left w:val="none" w:sz="0" w:space="0" w:color="auto"/>
                <w:bottom w:val="none" w:sz="0" w:space="0" w:color="auto"/>
                <w:right w:val="none" w:sz="0" w:space="0" w:color="auto"/>
              </w:divBdr>
            </w:div>
            <w:div w:id="1971010353">
              <w:marLeft w:val="0"/>
              <w:marRight w:val="0"/>
              <w:marTop w:val="0"/>
              <w:marBottom w:val="0"/>
              <w:divBdr>
                <w:top w:val="none" w:sz="0" w:space="0" w:color="auto"/>
                <w:left w:val="none" w:sz="0" w:space="0" w:color="auto"/>
                <w:bottom w:val="none" w:sz="0" w:space="0" w:color="auto"/>
                <w:right w:val="none" w:sz="0" w:space="0" w:color="auto"/>
              </w:divBdr>
            </w:div>
            <w:div w:id="1976177043">
              <w:marLeft w:val="0"/>
              <w:marRight w:val="0"/>
              <w:marTop w:val="0"/>
              <w:marBottom w:val="0"/>
              <w:divBdr>
                <w:top w:val="none" w:sz="0" w:space="0" w:color="auto"/>
                <w:left w:val="none" w:sz="0" w:space="0" w:color="auto"/>
                <w:bottom w:val="none" w:sz="0" w:space="0" w:color="auto"/>
                <w:right w:val="none" w:sz="0" w:space="0" w:color="auto"/>
              </w:divBdr>
            </w:div>
            <w:div w:id="1978878384">
              <w:marLeft w:val="0"/>
              <w:marRight w:val="0"/>
              <w:marTop w:val="0"/>
              <w:marBottom w:val="0"/>
              <w:divBdr>
                <w:top w:val="none" w:sz="0" w:space="0" w:color="auto"/>
                <w:left w:val="none" w:sz="0" w:space="0" w:color="auto"/>
                <w:bottom w:val="none" w:sz="0" w:space="0" w:color="auto"/>
                <w:right w:val="none" w:sz="0" w:space="0" w:color="auto"/>
              </w:divBdr>
            </w:div>
            <w:div w:id="1997952664">
              <w:marLeft w:val="0"/>
              <w:marRight w:val="0"/>
              <w:marTop w:val="0"/>
              <w:marBottom w:val="0"/>
              <w:divBdr>
                <w:top w:val="none" w:sz="0" w:space="0" w:color="auto"/>
                <w:left w:val="none" w:sz="0" w:space="0" w:color="auto"/>
                <w:bottom w:val="none" w:sz="0" w:space="0" w:color="auto"/>
                <w:right w:val="none" w:sz="0" w:space="0" w:color="auto"/>
              </w:divBdr>
            </w:div>
            <w:div w:id="2008943090">
              <w:marLeft w:val="0"/>
              <w:marRight w:val="0"/>
              <w:marTop w:val="0"/>
              <w:marBottom w:val="0"/>
              <w:divBdr>
                <w:top w:val="none" w:sz="0" w:space="0" w:color="auto"/>
                <w:left w:val="none" w:sz="0" w:space="0" w:color="auto"/>
                <w:bottom w:val="none" w:sz="0" w:space="0" w:color="auto"/>
                <w:right w:val="none" w:sz="0" w:space="0" w:color="auto"/>
              </w:divBdr>
            </w:div>
            <w:div w:id="2019194501">
              <w:marLeft w:val="0"/>
              <w:marRight w:val="0"/>
              <w:marTop w:val="0"/>
              <w:marBottom w:val="0"/>
              <w:divBdr>
                <w:top w:val="none" w:sz="0" w:space="0" w:color="auto"/>
                <w:left w:val="none" w:sz="0" w:space="0" w:color="auto"/>
                <w:bottom w:val="none" w:sz="0" w:space="0" w:color="auto"/>
                <w:right w:val="none" w:sz="0" w:space="0" w:color="auto"/>
              </w:divBdr>
            </w:div>
            <w:div w:id="2074498820">
              <w:marLeft w:val="0"/>
              <w:marRight w:val="0"/>
              <w:marTop w:val="0"/>
              <w:marBottom w:val="0"/>
              <w:divBdr>
                <w:top w:val="none" w:sz="0" w:space="0" w:color="auto"/>
                <w:left w:val="none" w:sz="0" w:space="0" w:color="auto"/>
                <w:bottom w:val="none" w:sz="0" w:space="0" w:color="auto"/>
                <w:right w:val="none" w:sz="0" w:space="0" w:color="auto"/>
              </w:divBdr>
            </w:div>
            <w:div w:id="2075081558">
              <w:marLeft w:val="0"/>
              <w:marRight w:val="0"/>
              <w:marTop w:val="0"/>
              <w:marBottom w:val="0"/>
              <w:divBdr>
                <w:top w:val="none" w:sz="0" w:space="0" w:color="auto"/>
                <w:left w:val="none" w:sz="0" w:space="0" w:color="auto"/>
                <w:bottom w:val="none" w:sz="0" w:space="0" w:color="auto"/>
                <w:right w:val="none" w:sz="0" w:space="0" w:color="auto"/>
              </w:divBdr>
            </w:div>
            <w:div w:id="2090080853">
              <w:marLeft w:val="0"/>
              <w:marRight w:val="0"/>
              <w:marTop w:val="0"/>
              <w:marBottom w:val="0"/>
              <w:divBdr>
                <w:top w:val="none" w:sz="0" w:space="0" w:color="auto"/>
                <w:left w:val="none" w:sz="0" w:space="0" w:color="auto"/>
                <w:bottom w:val="none" w:sz="0" w:space="0" w:color="auto"/>
                <w:right w:val="none" w:sz="0" w:space="0" w:color="auto"/>
              </w:divBdr>
            </w:div>
            <w:div w:id="2115324387">
              <w:marLeft w:val="0"/>
              <w:marRight w:val="0"/>
              <w:marTop w:val="0"/>
              <w:marBottom w:val="0"/>
              <w:divBdr>
                <w:top w:val="none" w:sz="0" w:space="0" w:color="auto"/>
                <w:left w:val="none" w:sz="0" w:space="0" w:color="auto"/>
                <w:bottom w:val="none" w:sz="0" w:space="0" w:color="auto"/>
                <w:right w:val="none" w:sz="0" w:space="0" w:color="auto"/>
              </w:divBdr>
            </w:div>
            <w:div w:id="21202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2313">
      <w:bodyDiv w:val="1"/>
      <w:marLeft w:val="0"/>
      <w:marRight w:val="0"/>
      <w:marTop w:val="0"/>
      <w:marBottom w:val="0"/>
      <w:divBdr>
        <w:top w:val="none" w:sz="0" w:space="0" w:color="auto"/>
        <w:left w:val="none" w:sz="0" w:space="0" w:color="auto"/>
        <w:bottom w:val="none" w:sz="0" w:space="0" w:color="auto"/>
        <w:right w:val="none" w:sz="0" w:space="0" w:color="auto"/>
      </w:divBdr>
    </w:div>
    <w:div w:id="1620531850">
      <w:bodyDiv w:val="1"/>
      <w:marLeft w:val="0"/>
      <w:marRight w:val="0"/>
      <w:marTop w:val="0"/>
      <w:marBottom w:val="0"/>
      <w:divBdr>
        <w:top w:val="none" w:sz="0" w:space="0" w:color="auto"/>
        <w:left w:val="none" w:sz="0" w:space="0" w:color="auto"/>
        <w:bottom w:val="none" w:sz="0" w:space="0" w:color="auto"/>
        <w:right w:val="none" w:sz="0" w:space="0" w:color="auto"/>
      </w:divBdr>
      <w:divsChild>
        <w:div w:id="66610606">
          <w:marLeft w:val="0"/>
          <w:marRight w:val="0"/>
          <w:marTop w:val="0"/>
          <w:marBottom w:val="0"/>
          <w:divBdr>
            <w:top w:val="none" w:sz="0" w:space="0" w:color="auto"/>
            <w:left w:val="none" w:sz="0" w:space="0" w:color="auto"/>
            <w:bottom w:val="none" w:sz="0" w:space="0" w:color="auto"/>
            <w:right w:val="none" w:sz="0" w:space="0" w:color="auto"/>
          </w:divBdr>
        </w:div>
        <w:div w:id="95293645">
          <w:marLeft w:val="0"/>
          <w:marRight w:val="0"/>
          <w:marTop w:val="0"/>
          <w:marBottom w:val="0"/>
          <w:divBdr>
            <w:top w:val="none" w:sz="0" w:space="0" w:color="auto"/>
            <w:left w:val="none" w:sz="0" w:space="0" w:color="auto"/>
            <w:bottom w:val="none" w:sz="0" w:space="0" w:color="auto"/>
            <w:right w:val="none" w:sz="0" w:space="0" w:color="auto"/>
          </w:divBdr>
        </w:div>
        <w:div w:id="125901496">
          <w:marLeft w:val="0"/>
          <w:marRight w:val="0"/>
          <w:marTop w:val="0"/>
          <w:marBottom w:val="0"/>
          <w:divBdr>
            <w:top w:val="none" w:sz="0" w:space="0" w:color="auto"/>
            <w:left w:val="none" w:sz="0" w:space="0" w:color="auto"/>
            <w:bottom w:val="none" w:sz="0" w:space="0" w:color="auto"/>
            <w:right w:val="none" w:sz="0" w:space="0" w:color="auto"/>
          </w:divBdr>
        </w:div>
        <w:div w:id="160004106">
          <w:marLeft w:val="0"/>
          <w:marRight w:val="0"/>
          <w:marTop w:val="0"/>
          <w:marBottom w:val="0"/>
          <w:divBdr>
            <w:top w:val="none" w:sz="0" w:space="0" w:color="auto"/>
            <w:left w:val="none" w:sz="0" w:space="0" w:color="auto"/>
            <w:bottom w:val="none" w:sz="0" w:space="0" w:color="auto"/>
            <w:right w:val="none" w:sz="0" w:space="0" w:color="auto"/>
          </w:divBdr>
        </w:div>
        <w:div w:id="246499567">
          <w:marLeft w:val="0"/>
          <w:marRight w:val="0"/>
          <w:marTop w:val="0"/>
          <w:marBottom w:val="0"/>
          <w:divBdr>
            <w:top w:val="none" w:sz="0" w:space="0" w:color="auto"/>
            <w:left w:val="none" w:sz="0" w:space="0" w:color="auto"/>
            <w:bottom w:val="none" w:sz="0" w:space="0" w:color="auto"/>
            <w:right w:val="none" w:sz="0" w:space="0" w:color="auto"/>
          </w:divBdr>
        </w:div>
        <w:div w:id="513567487">
          <w:marLeft w:val="0"/>
          <w:marRight w:val="0"/>
          <w:marTop w:val="0"/>
          <w:marBottom w:val="0"/>
          <w:divBdr>
            <w:top w:val="none" w:sz="0" w:space="0" w:color="auto"/>
            <w:left w:val="none" w:sz="0" w:space="0" w:color="auto"/>
            <w:bottom w:val="none" w:sz="0" w:space="0" w:color="auto"/>
            <w:right w:val="none" w:sz="0" w:space="0" w:color="auto"/>
          </w:divBdr>
        </w:div>
        <w:div w:id="539051646">
          <w:marLeft w:val="0"/>
          <w:marRight w:val="0"/>
          <w:marTop w:val="0"/>
          <w:marBottom w:val="0"/>
          <w:divBdr>
            <w:top w:val="none" w:sz="0" w:space="0" w:color="auto"/>
            <w:left w:val="none" w:sz="0" w:space="0" w:color="auto"/>
            <w:bottom w:val="none" w:sz="0" w:space="0" w:color="auto"/>
            <w:right w:val="none" w:sz="0" w:space="0" w:color="auto"/>
          </w:divBdr>
        </w:div>
        <w:div w:id="559248162">
          <w:marLeft w:val="0"/>
          <w:marRight w:val="0"/>
          <w:marTop w:val="0"/>
          <w:marBottom w:val="0"/>
          <w:divBdr>
            <w:top w:val="none" w:sz="0" w:space="0" w:color="auto"/>
            <w:left w:val="none" w:sz="0" w:space="0" w:color="auto"/>
            <w:bottom w:val="none" w:sz="0" w:space="0" w:color="auto"/>
            <w:right w:val="none" w:sz="0" w:space="0" w:color="auto"/>
          </w:divBdr>
        </w:div>
        <w:div w:id="630063478">
          <w:marLeft w:val="0"/>
          <w:marRight w:val="0"/>
          <w:marTop w:val="0"/>
          <w:marBottom w:val="0"/>
          <w:divBdr>
            <w:top w:val="none" w:sz="0" w:space="0" w:color="auto"/>
            <w:left w:val="none" w:sz="0" w:space="0" w:color="auto"/>
            <w:bottom w:val="none" w:sz="0" w:space="0" w:color="auto"/>
            <w:right w:val="none" w:sz="0" w:space="0" w:color="auto"/>
          </w:divBdr>
        </w:div>
        <w:div w:id="701171480">
          <w:marLeft w:val="0"/>
          <w:marRight w:val="0"/>
          <w:marTop w:val="0"/>
          <w:marBottom w:val="0"/>
          <w:divBdr>
            <w:top w:val="none" w:sz="0" w:space="0" w:color="auto"/>
            <w:left w:val="none" w:sz="0" w:space="0" w:color="auto"/>
            <w:bottom w:val="none" w:sz="0" w:space="0" w:color="auto"/>
            <w:right w:val="none" w:sz="0" w:space="0" w:color="auto"/>
          </w:divBdr>
        </w:div>
        <w:div w:id="854347153">
          <w:marLeft w:val="0"/>
          <w:marRight w:val="0"/>
          <w:marTop w:val="0"/>
          <w:marBottom w:val="0"/>
          <w:divBdr>
            <w:top w:val="none" w:sz="0" w:space="0" w:color="auto"/>
            <w:left w:val="none" w:sz="0" w:space="0" w:color="auto"/>
            <w:bottom w:val="none" w:sz="0" w:space="0" w:color="auto"/>
            <w:right w:val="none" w:sz="0" w:space="0" w:color="auto"/>
          </w:divBdr>
        </w:div>
        <w:div w:id="920483654">
          <w:marLeft w:val="0"/>
          <w:marRight w:val="0"/>
          <w:marTop w:val="0"/>
          <w:marBottom w:val="0"/>
          <w:divBdr>
            <w:top w:val="none" w:sz="0" w:space="0" w:color="auto"/>
            <w:left w:val="none" w:sz="0" w:space="0" w:color="auto"/>
            <w:bottom w:val="none" w:sz="0" w:space="0" w:color="auto"/>
            <w:right w:val="none" w:sz="0" w:space="0" w:color="auto"/>
          </w:divBdr>
        </w:div>
        <w:div w:id="937449731">
          <w:marLeft w:val="0"/>
          <w:marRight w:val="0"/>
          <w:marTop w:val="0"/>
          <w:marBottom w:val="0"/>
          <w:divBdr>
            <w:top w:val="none" w:sz="0" w:space="0" w:color="auto"/>
            <w:left w:val="none" w:sz="0" w:space="0" w:color="auto"/>
            <w:bottom w:val="none" w:sz="0" w:space="0" w:color="auto"/>
            <w:right w:val="none" w:sz="0" w:space="0" w:color="auto"/>
          </w:divBdr>
        </w:div>
        <w:div w:id="1072773234">
          <w:marLeft w:val="0"/>
          <w:marRight w:val="0"/>
          <w:marTop w:val="0"/>
          <w:marBottom w:val="0"/>
          <w:divBdr>
            <w:top w:val="none" w:sz="0" w:space="0" w:color="auto"/>
            <w:left w:val="none" w:sz="0" w:space="0" w:color="auto"/>
            <w:bottom w:val="none" w:sz="0" w:space="0" w:color="auto"/>
            <w:right w:val="none" w:sz="0" w:space="0" w:color="auto"/>
          </w:divBdr>
        </w:div>
        <w:div w:id="1223325918">
          <w:marLeft w:val="0"/>
          <w:marRight w:val="0"/>
          <w:marTop w:val="0"/>
          <w:marBottom w:val="0"/>
          <w:divBdr>
            <w:top w:val="none" w:sz="0" w:space="0" w:color="auto"/>
            <w:left w:val="none" w:sz="0" w:space="0" w:color="auto"/>
            <w:bottom w:val="none" w:sz="0" w:space="0" w:color="auto"/>
            <w:right w:val="none" w:sz="0" w:space="0" w:color="auto"/>
          </w:divBdr>
        </w:div>
        <w:div w:id="1354769029">
          <w:marLeft w:val="0"/>
          <w:marRight w:val="0"/>
          <w:marTop w:val="0"/>
          <w:marBottom w:val="0"/>
          <w:divBdr>
            <w:top w:val="none" w:sz="0" w:space="0" w:color="auto"/>
            <w:left w:val="none" w:sz="0" w:space="0" w:color="auto"/>
            <w:bottom w:val="none" w:sz="0" w:space="0" w:color="auto"/>
            <w:right w:val="none" w:sz="0" w:space="0" w:color="auto"/>
          </w:divBdr>
        </w:div>
        <w:div w:id="1356812648">
          <w:marLeft w:val="0"/>
          <w:marRight w:val="0"/>
          <w:marTop w:val="0"/>
          <w:marBottom w:val="0"/>
          <w:divBdr>
            <w:top w:val="none" w:sz="0" w:space="0" w:color="auto"/>
            <w:left w:val="none" w:sz="0" w:space="0" w:color="auto"/>
            <w:bottom w:val="none" w:sz="0" w:space="0" w:color="auto"/>
            <w:right w:val="none" w:sz="0" w:space="0" w:color="auto"/>
          </w:divBdr>
        </w:div>
        <w:div w:id="1447888615">
          <w:marLeft w:val="0"/>
          <w:marRight w:val="0"/>
          <w:marTop w:val="0"/>
          <w:marBottom w:val="0"/>
          <w:divBdr>
            <w:top w:val="none" w:sz="0" w:space="0" w:color="auto"/>
            <w:left w:val="none" w:sz="0" w:space="0" w:color="auto"/>
            <w:bottom w:val="none" w:sz="0" w:space="0" w:color="auto"/>
            <w:right w:val="none" w:sz="0" w:space="0" w:color="auto"/>
          </w:divBdr>
        </w:div>
        <w:div w:id="1574045913">
          <w:marLeft w:val="0"/>
          <w:marRight w:val="0"/>
          <w:marTop w:val="0"/>
          <w:marBottom w:val="0"/>
          <w:divBdr>
            <w:top w:val="none" w:sz="0" w:space="0" w:color="auto"/>
            <w:left w:val="none" w:sz="0" w:space="0" w:color="auto"/>
            <w:bottom w:val="none" w:sz="0" w:space="0" w:color="auto"/>
            <w:right w:val="none" w:sz="0" w:space="0" w:color="auto"/>
          </w:divBdr>
        </w:div>
        <w:div w:id="1648894627">
          <w:marLeft w:val="0"/>
          <w:marRight w:val="0"/>
          <w:marTop w:val="0"/>
          <w:marBottom w:val="0"/>
          <w:divBdr>
            <w:top w:val="none" w:sz="0" w:space="0" w:color="auto"/>
            <w:left w:val="none" w:sz="0" w:space="0" w:color="auto"/>
            <w:bottom w:val="none" w:sz="0" w:space="0" w:color="auto"/>
            <w:right w:val="none" w:sz="0" w:space="0" w:color="auto"/>
          </w:divBdr>
        </w:div>
        <w:div w:id="1718358592">
          <w:marLeft w:val="0"/>
          <w:marRight w:val="0"/>
          <w:marTop w:val="0"/>
          <w:marBottom w:val="0"/>
          <w:divBdr>
            <w:top w:val="none" w:sz="0" w:space="0" w:color="auto"/>
            <w:left w:val="none" w:sz="0" w:space="0" w:color="auto"/>
            <w:bottom w:val="none" w:sz="0" w:space="0" w:color="auto"/>
            <w:right w:val="none" w:sz="0" w:space="0" w:color="auto"/>
          </w:divBdr>
        </w:div>
        <w:div w:id="1773936979">
          <w:marLeft w:val="0"/>
          <w:marRight w:val="0"/>
          <w:marTop w:val="0"/>
          <w:marBottom w:val="0"/>
          <w:divBdr>
            <w:top w:val="none" w:sz="0" w:space="0" w:color="auto"/>
            <w:left w:val="none" w:sz="0" w:space="0" w:color="auto"/>
            <w:bottom w:val="none" w:sz="0" w:space="0" w:color="auto"/>
            <w:right w:val="none" w:sz="0" w:space="0" w:color="auto"/>
          </w:divBdr>
        </w:div>
        <w:div w:id="1838501431">
          <w:marLeft w:val="0"/>
          <w:marRight w:val="0"/>
          <w:marTop w:val="0"/>
          <w:marBottom w:val="0"/>
          <w:divBdr>
            <w:top w:val="none" w:sz="0" w:space="0" w:color="auto"/>
            <w:left w:val="none" w:sz="0" w:space="0" w:color="auto"/>
            <w:bottom w:val="none" w:sz="0" w:space="0" w:color="auto"/>
            <w:right w:val="none" w:sz="0" w:space="0" w:color="auto"/>
          </w:divBdr>
        </w:div>
        <w:div w:id="1900894824">
          <w:marLeft w:val="0"/>
          <w:marRight w:val="0"/>
          <w:marTop w:val="0"/>
          <w:marBottom w:val="0"/>
          <w:divBdr>
            <w:top w:val="none" w:sz="0" w:space="0" w:color="auto"/>
            <w:left w:val="none" w:sz="0" w:space="0" w:color="auto"/>
            <w:bottom w:val="none" w:sz="0" w:space="0" w:color="auto"/>
            <w:right w:val="none" w:sz="0" w:space="0" w:color="auto"/>
          </w:divBdr>
        </w:div>
        <w:div w:id="1917588166">
          <w:marLeft w:val="0"/>
          <w:marRight w:val="0"/>
          <w:marTop w:val="0"/>
          <w:marBottom w:val="0"/>
          <w:divBdr>
            <w:top w:val="none" w:sz="0" w:space="0" w:color="auto"/>
            <w:left w:val="none" w:sz="0" w:space="0" w:color="auto"/>
            <w:bottom w:val="none" w:sz="0" w:space="0" w:color="auto"/>
            <w:right w:val="none" w:sz="0" w:space="0" w:color="auto"/>
          </w:divBdr>
        </w:div>
        <w:div w:id="1924683884">
          <w:marLeft w:val="0"/>
          <w:marRight w:val="0"/>
          <w:marTop w:val="0"/>
          <w:marBottom w:val="0"/>
          <w:divBdr>
            <w:top w:val="none" w:sz="0" w:space="0" w:color="auto"/>
            <w:left w:val="none" w:sz="0" w:space="0" w:color="auto"/>
            <w:bottom w:val="none" w:sz="0" w:space="0" w:color="auto"/>
            <w:right w:val="none" w:sz="0" w:space="0" w:color="auto"/>
          </w:divBdr>
        </w:div>
        <w:div w:id="1969817734">
          <w:marLeft w:val="0"/>
          <w:marRight w:val="0"/>
          <w:marTop w:val="0"/>
          <w:marBottom w:val="0"/>
          <w:divBdr>
            <w:top w:val="none" w:sz="0" w:space="0" w:color="auto"/>
            <w:left w:val="none" w:sz="0" w:space="0" w:color="auto"/>
            <w:bottom w:val="none" w:sz="0" w:space="0" w:color="auto"/>
            <w:right w:val="none" w:sz="0" w:space="0" w:color="auto"/>
          </w:divBdr>
        </w:div>
        <w:div w:id="1993827244">
          <w:marLeft w:val="0"/>
          <w:marRight w:val="0"/>
          <w:marTop w:val="0"/>
          <w:marBottom w:val="0"/>
          <w:divBdr>
            <w:top w:val="none" w:sz="0" w:space="0" w:color="auto"/>
            <w:left w:val="none" w:sz="0" w:space="0" w:color="auto"/>
            <w:bottom w:val="none" w:sz="0" w:space="0" w:color="auto"/>
            <w:right w:val="none" w:sz="0" w:space="0" w:color="auto"/>
          </w:divBdr>
        </w:div>
        <w:div w:id="2043046695">
          <w:marLeft w:val="0"/>
          <w:marRight w:val="0"/>
          <w:marTop w:val="0"/>
          <w:marBottom w:val="0"/>
          <w:divBdr>
            <w:top w:val="none" w:sz="0" w:space="0" w:color="auto"/>
            <w:left w:val="none" w:sz="0" w:space="0" w:color="auto"/>
            <w:bottom w:val="none" w:sz="0" w:space="0" w:color="auto"/>
            <w:right w:val="none" w:sz="0" w:space="0" w:color="auto"/>
          </w:divBdr>
        </w:div>
        <w:div w:id="2082630733">
          <w:marLeft w:val="0"/>
          <w:marRight w:val="0"/>
          <w:marTop w:val="0"/>
          <w:marBottom w:val="0"/>
          <w:divBdr>
            <w:top w:val="none" w:sz="0" w:space="0" w:color="auto"/>
            <w:left w:val="none" w:sz="0" w:space="0" w:color="auto"/>
            <w:bottom w:val="none" w:sz="0" w:space="0" w:color="auto"/>
            <w:right w:val="none" w:sz="0" w:space="0" w:color="auto"/>
          </w:divBdr>
        </w:div>
        <w:div w:id="2089230706">
          <w:marLeft w:val="0"/>
          <w:marRight w:val="0"/>
          <w:marTop w:val="0"/>
          <w:marBottom w:val="0"/>
          <w:divBdr>
            <w:top w:val="none" w:sz="0" w:space="0" w:color="auto"/>
            <w:left w:val="none" w:sz="0" w:space="0" w:color="auto"/>
            <w:bottom w:val="none" w:sz="0" w:space="0" w:color="auto"/>
            <w:right w:val="none" w:sz="0" w:space="0" w:color="auto"/>
          </w:divBdr>
        </w:div>
        <w:div w:id="2102798272">
          <w:marLeft w:val="0"/>
          <w:marRight w:val="0"/>
          <w:marTop w:val="0"/>
          <w:marBottom w:val="0"/>
          <w:divBdr>
            <w:top w:val="none" w:sz="0" w:space="0" w:color="auto"/>
            <w:left w:val="none" w:sz="0" w:space="0" w:color="auto"/>
            <w:bottom w:val="none" w:sz="0" w:space="0" w:color="auto"/>
            <w:right w:val="none" w:sz="0" w:space="0" w:color="auto"/>
          </w:divBdr>
        </w:div>
      </w:divsChild>
    </w:div>
    <w:div w:id="1698383354">
      <w:bodyDiv w:val="1"/>
      <w:marLeft w:val="0"/>
      <w:marRight w:val="0"/>
      <w:marTop w:val="0"/>
      <w:marBottom w:val="0"/>
      <w:divBdr>
        <w:top w:val="none" w:sz="0" w:space="0" w:color="auto"/>
        <w:left w:val="none" w:sz="0" w:space="0" w:color="auto"/>
        <w:bottom w:val="none" w:sz="0" w:space="0" w:color="auto"/>
        <w:right w:val="none" w:sz="0" w:space="0" w:color="auto"/>
      </w:divBdr>
    </w:div>
    <w:div w:id="1739936976">
      <w:bodyDiv w:val="1"/>
      <w:marLeft w:val="0"/>
      <w:marRight w:val="0"/>
      <w:marTop w:val="0"/>
      <w:marBottom w:val="0"/>
      <w:divBdr>
        <w:top w:val="none" w:sz="0" w:space="0" w:color="auto"/>
        <w:left w:val="none" w:sz="0" w:space="0" w:color="auto"/>
        <w:bottom w:val="none" w:sz="0" w:space="0" w:color="auto"/>
        <w:right w:val="none" w:sz="0" w:space="0" w:color="auto"/>
      </w:divBdr>
      <w:divsChild>
        <w:div w:id="49814320">
          <w:marLeft w:val="0"/>
          <w:marRight w:val="0"/>
          <w:marTop w:val="0"/>
          <w:marBottom w:val="0"/>
          <w:divBdr>
            <w:top w:val="none" w:sz="0" w:space="0" w:color="auto"/>
            <w:left w:val="none" w:sz="0" w:space="0" w:color="auto"/>
            <w:bottom w:val="none" w:sz="0" w:space="0" w:color="auto"/>
            <w:right w:val="none" w:sz="0" w:space="0" w:color="auto"/>
          </w:divBdr>
        </w:div>
        <w:div w:id="62264154">
          <w:marLeft w:val="0"/>
          <w:marRight w:val="0"/>
          <w:marTop w:val="0"/>
          <w:marBottom w:val="0"/>
          <w:divBdr>
            <w:top w:val="none" w:sz="0" w:space="0" w:color="auto"/>
            <w:left w:val="none" w:sz="0" w:space="0" w:color="auto"/>
            <w:bottom w:val="none" w:sz="0" w:space="0" w:color="auto"/>
            <w:right w:val="none" w:sz="0" w:space="0" w:color="auto"/>
          </w:divBdr>
        </w:div>
        <w:div w:id="120614444">
          <w:marLeft w:val="0"/>
          <w:marRight w:val="0"/>
          <w:marTop w:val="0"/>
          <w:marBottom w:val="0"/>
          <w:divBdr>
            <w:top w:val="none" w:sz="0" w:space="0" w:color="auto"/>
            <w:left w:val="none" w:sz="0" w:space="0" w:color="auto"/>
            <w:bottom w:val="none" w:sz="0" w:space="0" w:color="auto"/>
            <w:right w:val="none" w:sz="0" w:space="0" w:color="auto"/>
          </w:divBdr>
        </w:div>
        <w:div w:id="156000331">
          <w:marLeft w:val="0"/>
          <w:marRight w:val="0"/>
          <w:marTop w:val="0"/>
          <w:marBottom w:val="0"/>
          <w:divBdr>
            <w:top w:val="none" w:sz="0" w:space="0" w:color="auto"/>
            <w:left w:val="none" w:sz="0" w:space="0" w:color="auto"/>
            <w:bottom w:val="none" w:sz="0" w:space="0" w:color="auto"/>
            <w:right w:val="none" w:sz="0" w:space="0" w:color="auto"/>
          </w:divBdr>
        </w:div>
        <w:div w:id="274871097">
          <w:marLeft w:val="0"/>
          <w:marRight w:val="0"/>
          <w:marTop w:val="0"/>
          <w:marBottom w:val="0"/>
          <w:divBdr>
            <w:top w:val="none" w:sz="0" w:space="0" w:color="auto"/>
            <w:left w:val="none" w:sz="0" w:space="0" w:color="auto"/>
            <w:bottom w:val="none" w:sz="0" w:space="0" w:color="auto"/>
            <w:right w:val="none" w:sz="0" w:space="0" w:color="auto"/>
          </w:divBdr>
        </w:div>
        <w:div w:id="306013956">
          <w:marLeft w:val="0"/>
          <w:marRight w:val="0"/>
          <w:marTop w:val="0"/>
          <w:marBottom w:val="0"/>
          <w:divBdr>
            <w:top w:val="none" w:sz="0" w:space="0" w:color="auto"/>
            <w:left w:val="none" w:sz="0" w:space="0" w:color="auto"/>
            <w:bottom w:val="none" w:sz="0" w:space="0" w:color="auto"/>
            <w:right w:val="none" w:sz="0" w:space="0" w:color="auto"/>
          </w:divBdr>
        </w:div>
        <w:div w:id="310329319">
          <w:marLeft w:val="0"/>
          <w:marRight w:val="0"/>
          <w:marTop w:val="0"/>
          <w:marBottom w:val="0"/>
          <w:divBdr>
            <w:top w:val="none" w:sz="0" w:space="0" w:color="auto"/>
            <w:left w:val="none" w:sz="0" w:space="0" w:color="auto"/>
            <w:bottom w:val="none" w:sz="0" w:space="0" w:color="auto"/>
            <w:right w:val="none" w:sz="0" w:space="0" w:color="auto"/>
          </w:divBdr>
        </w:div>
        <w:div w:id="334499938">
          <w:marLeft w:val="0"/>
          <w:marRight w:val="0"/>
          <w:marTop w:val="0"/>
          <w:marBottom w:val="0"/>
          <w:divBdr>
            <w:top w:val="none" w:sz="0" w:space="0" w:color="auto"/>
            <w:left w:val="none" w:sz="0" w:space="0" w:color="auto"/>
            <w:bottom w:val="none" w:sz="0" w:space="0" w:color="auto"/>
            <w:right w:val="none" w:sz="0" w:space="0" w:color="auto"/>
          </w:divBdr>
        </w:div>
        <w:div w:id="354162598">
          <w:marLeft w:val="0"/>
          <w:marRight w:val="0"/>
          <w:marTop w:val="0"/>
          <w:marBottom w:val="0"/>
          <w:divBdr>
            <w:top w:val="none" w:sz="0" w:space="0" w:color="auto"/>
            <w:left w:val="none" w:sz="0" w:space="0" w:color="auto"/>
            <w:bottom w:val="none" w:sz="0" w:space="0" w:color="auto"/>
            <w:right w:val="none" w:sz="0" w:space="0" w:color="auto"/>
          </w:divBdr>
        </w:div>
        <w:div w:id="359016151">
          <w:marLeft w:val="0"/>
          <w:marRight w:val="0"/>
          <w:marTop w:val="0"/>
          <w:marBottom w:val="0"/>
          <w:divBdr>
            <w:top w:val="none" w:sz="0" w:space="0" w:color="auto"/>
            <w:left w:val="none" w:sz="0" w:space="0" w:color="auto"/>
            <w:bottom w:val="none" w:sz="0" w:space="0" w:color="auto"/>
            <w:right w:val="none" w:sz="0" w:space="0" w:color="auto"/>
          </w:divBdr>
        </w:div>
        <w:div w:id="469052327">
          <w:marLeft w:val="0"/>
          <w:marRight w:val="0"/>
          <w:marTop w:val="0"/>
          <w:marBottom w:val="0"/>
          <w:divBdr>
            <w:top w:val="none" w:sz="0" w:space="0" w:color="auto"/>
            <w:left w:val="none" w:sz="0" w:space="0" w:color="auto"/>
            <w:bottom w:val="none" w:sz="0" w:space="0" w:color="auto"/>
            <w:right w:val="none" w:sz="0" w:space="0" w:color="auto"/>
          </w:divBdr>
        </w:div>
        <w:div w:id="502817358">
          <w:marLeft w:val="0"/>
          <w:marRight w:val="0"/>
          <w:marTop w:val="0"/>
          <w:marBottom w:val="0"/>
          <w:divBdr>
            <w:top w:val="none" w:sz="0" w:space="0" w:color="auto"/>
            <w:left w:val="none" w:sz="0" w:space="0" w:color="auto"/>
            <w:bottom w:val="none" w:sz="0" w:space="0" w:color="auto"/>
            <w:right w:val="none" w:sz="0" w:space="0" w:color="auto"/>
          </w:divBdr>
        </w:div>
        <w:div w:id="528757028">
          <w:marLeft w:val="0"/>
          <w:marRight w:val="0"/>
          <w:marTop w:val="0"/>
          <w:marBottom w:val="0"/>
          <w:divBdr>
            <w:top w:val="none" w:sz="0" w:space="0" w:color="auto"/>
            <w:left w:val="none" w:sz="0" w:space="0" w:color="auto"/>
            <w:bottom w:val="none" w:sz="0" w:space="0" w:color="auto"/>
            <w:right w:val="none" w:sz="0" w:space="0" w:color="auto"/>
          </w:divBdr>
        </w:div>
        <w:div w:id="540481448">
          <w:marLeft w:val="0"/>
          <w:marRight w:val="0"/>
          <w:marTop w:val="0"/>
          <w:marBottom w:val="0"/>
          <w:divBdr>
            <w:top w:val="none" w:sz="0" w:space="0" w:color="auto"/>
            <w:left w:val="none" w:sz="0" w:space="0" w:color="auto"/>
            <w:bottom w:val="none" w:sz="0" w:space="0" w:color="auto"/>
            <w:right w:val="none" w:sz="0" w:space="0" w:color="auto"/>
          </w:divBdr>
        </w:div>
        <w:div w:id="612714729">
          <w:marLeft w:val="0"/>
          <w:marRight w:val="0"/>
          <w:marTop w:val="0"/>
          <w:marBottom w:val="0"/>
          <w:divBdr>
            <w:top w:val="none" w:sz="0" w:space="0" w:color="auto"/>
            <w:left w:val="none" w:sz="0" w:space="0" w:color="auto"/>
            <w:bottom w:val="none" w:sz="0" w:space="0" w:color="auto"/>
            <w:right w:val="none" w:sz="0" w:space="0" w:color="auto"/>
          </w:divBdr>
        </w:div>
        <w:div w:id="623584738">
          <w:marLeft w:val="0"/>
          <w:marRight w:val="0"/>
          <w:marTop w:val="0"/>
          <w:marBottom w:val="0"/>
          <w:divBdr>
            <w:top w:val="none" w:sz="0" w:space="0" w:color="auto"/>
            <w:left w:val="none" w:sz="0" w:space="0" w:color="auto"/>
            <w:bottom w:val="none" w:sz="0" w:space="0" w:color="auto"/>
            <w:right w:val="none" w:sz="0" w:space="0" w:color="auto"/>
          </w:divBdr>
        </w:div>
        <w:div w:id="628784226">
          <w:marLeft w:val="0"/>
          <w:marRight w:val="0"/>
          <w:marTop w:val="0"/>
          <w:marBottom w:val="0"/>
          <w:divBdr>
            <w:top w:val="none" w:sz="0" w:space="0" w:color="auto"/>
            <w:left w:val="none" w:sz="0" w:space="0" w:color="auto"/>
            <w:bottom w:val="none" w:sz="0" w:space="0" w:color="auto"/>
            <w:right w:val="none" w:sz="0" w:space="0" w:color="auto"/>
          </w:divBdr>
        </w:div>
        <w:div w:id="669718765">
          <w:marLeft w:val="0"/>
          <w:marRight w:val="0"/>
          <w:marTop w:val="0"/>
          <w:marBottom w:val="0"/>
          <w:divBdr>
            <w:top w:val="none" w:sz="0" w:space="0" w:color="auto"/>
            <w:left w:val="none" w:sz="0" w:space="0" w:color="auto"/>
            <w:bottom w:val="none" w:sz="0" w:space="0" w:color="auto"/>
            <w:right w:val="none" w:sz="0" w:space="0" w:color="auto"/>
          </w:divBdr>
        </w:div>
        <w:div w:id="841358097">
          <w:marLeft w:val="0"/>
          <w:marRight w:val="0"/>
          <w:marTop w:val="0"/>
          <w:marBottom w:val="0"/>
          <w:divBdr>
            <w:top w:val="none" w:sz="0" w:space="0" w:color="auto"/>
            <w:left w:val="none" w:sz="0" w:space="0" w:color="auto"/>
            <w:bottom w:val="none" w:sz="0" w:space="0" w:color="auto"/>
            <w:right w:val="none" w:sz="0" w:space="0" w:color="auto"/>
          </w:divBdr>
        </w:div>
        <w:div w:id="845556141">
          <w:marLeft w:val="0"/>
          <w:marRight w:val="0"/>
          <w:marTop w:val="0"/>
          <w:marBottom w:val="0"/>
          <w:divBdr>
            <w:top w:val="none" w:sz="0" w:space="0" w:color="auto"/>
            <w:left w:val="none" w:sz="0" w:space="0" w:color="auto"/>
            <w:bottom w:val="none" w:sz="0" w:space="0" w:color="auto"/>
            <w:right w:val="none" w:sz="0" w:space="0" w:color="auto"/>
          </w:divBdr>
        </w:div>
        <w:div w:id="854075640">
          <w:marLeft w:val="0"/>
          <w:marRight w:val="0"/>
          <w:marTop w:val="0"/>
          <w:marBottom w:val="0"/>
          <w:divBdr>
            <w:top w:val="none" w:sz="0" w:space="0" w:color="auto"/>
            <w:left w:val="none" w:sz="0" w:space="0" w:color="auto"/>
            <w:bottom w:val="none" w:sz="0" w:space="0" w:color="auto"/>
            <w:right w:val="none" w:sz="0" w:space="0" w:color="auto"/>
          </w:divBdr>
        </w:div>
        <w:div w:id="869613231">
          <w:marLeft w:val="0"/>
          <w:marRight w:val="0"/>
          <w:marTop w:val="0"/>
          <w:marBottom w:val="0"/>
          <w:divBdr>
            <w:top w:val="none" w:sz="0" w:space="0" w:color="auto"/>
            <w:left w:val="none" w:sz="0" w:space="0" w:color="auto"/>
            <w:bottom w:val="none" w:sz="0" w:space="0" w:color="auto"/>
            <w:right w:val="none" w:sz="0" w:space="0" w:color="auto"/>
          </w:divBdr>
        </w:div>
        <w:div w:id="871573090">
          <w:marLeft w:val="0"/>
          <w:marRight w:val="0"/>
          <w:marTop w:val="0"/>
          <w:marBottom w:val="0"/>
          <w:divBdr>
            <w:top w:val="none" w:sz="0" w:space="0" w:color="auto"/>
            <w:left w:val="none" w:sz="0" w:space="0" w:color="auto"/>
            <w:bottom w:val="none" w:sz="0" w:space="0" w:color="auto"/>
            <w:right w:val="none" w:sz="0" w:space="0" w:color="auto"/>
          </w:divBdr>
        </w:div>
        <w:div w:id="883568307">
          <w:marLeft w:val="0"/>
          <w:marRight w:val="0"/>
          <w:marTop w:val="0"/>
          <w:marBottom w:val="0"/>
          <w:divBdr>
            <w:top w:val="none" w:sz="0" w:space="0" w:color="auto"/>
            <w:left w:val="none" w:sz="0" w:space="0" w:color="auto"/>
            <w:bottom w:val="none" w:sz="0" w:space="0" w:color="auto"/>
            <w:right w:val="none" w:sz="0" w:space="0" w:color="auto"/>
          </w:divBdr>
        </w:div>
        <w:div w:id="894197603">
          <w:marLeft w:val="0"/>
          <w:marRight w:val="0"/>
          <w:marTop w:val="0"/>
          <w:marBottom w:val="0"/>
          <w:divBdr>
            <w:top w:val="none" w:sz="0" w:space="0" w:color="auto"/>
            <w:left w:val="none" w:sz="0" w:space="0" w:color="auto"/>
            <w:bottom w:val="none" w:sz="0" w:space="0" w:color="auto"/>
            <w:right w:val="none" w:sz="0" w:space="0" w:color="auto"/>
          </w:divBdr>
        </w:div>
        <w:div w:id="909844758">
          <w:marLeft w:val="0"/>
          <w:marRight w:val="0"/>
          <w:marTop w:val="0"/>
          <w:marBottom w:val="0"/>
          <w:divBdr>
            <w:top w:val="none" w:sz="0" w:space="0" w:color="auto"/>
            <w:left w:val="none" w:sz="0" w:space="0" w:color="auto"/>
            <w:bottom w:val="none" w:sz="0" w:space="0" w:color="auto"/>
            <w:right w:val="none" w:sz="0" w:space="0" w:color="auto"/>
          </w:divBdr>
        </w:div>
        <w:div w:id="935527489">
          <w:marLeft w:val="0"/>
          <w:marRight w:val="0"/>
          <w:marTop w:val="0"/>
          <w:marBottom w:val="0"/>
          <w:divBdr>
            <w:top w:val="none" w:sz="0" w:space="0" w:color="auto"/>
            <w:left w:val="none" w:sz="0" w:space="0" w:color="auto"/>
            <w:bottom w:val="none" w:sz="0" w:space="0" w:color="auto"/>
            <w:right w:val="none" w:sz="0" w:space="0" w:color="auto"/>
          </w:divBdr>
        </w:div>
        <w:div w:id="964651616">
          <w:marLeft w:val="0"/>
          <w:marRight w:val="0"/>
          <w:marTop w:val="0"/>
          <w:marBottom w:val="0"/>
          <w:divBdr>
            <w:top w:val="none" w:sz="0" w:space="0" w:color="auto"/>
            <w:left w:val="none" w:sz="0" w:space="0" w:color="auto"/>
            <w:bottom w:val="none" w:sz="0" w:space="0" w:color="auto"/>
            <w:right w:val="none" w:sz="0" w:space="0" w:color="auto"/>
          </w:divBdr>
        </w:div>
        <w:div w:id="1102922051">
          <w:marLeft w:val="0"/>
          <w:marRight w:val="0"/>
          <w:marTop w:val="0"/>
          <w:marBottom w:val="0"/>
          <w:divBdr>
            <w:top w:val="none" w:sz="0" w:space="0" w:color="auto"/>
            <w:left w:val="none" w:sz="0" w:space="0" w:color="auto"/>
            <w:bottom w:val="none" w:sz="0" w:space="0" w:color="auto"/>
            <w:right w:val="none" w:sz="0" w:space="0" w:color="auto"/>
          </w:divBdr>
        </w:div>
        <w:div w:id="1135484444">
          <w:marLeft w:val="0"/>
          <w:marRight w:val="0"/>
          <w:marTop w:val="0"/>
          <w:marBottom w:val="0"/>
          <w:divBdr>
            <w:top w:val="none" w:sz="0" w:space="0" w:color="auto"/>
            <w:left w:val="none" w:sz="0" w:space="0" w:color="auto"/>
            <w:bottom w:val="none" w:sz="0" w:space="0" w:color="auto"/>
            <w:right w:val="none" w:sz="0" w:space="0" w:color="auto"/>
          </w:divBdr>
        </w:div>
        <w:div w:id="1176654924">
          <w:marLeft w:val="0"/>
          <w:marRight w:val="0"/>
          <w:marTop w:val="0"/>
          <w:marBottom w:val="0"/>
          <w:divBdr>
            <w:top w:val="none" w:sz="0" w:space="0" w:color="auto"/>
            <w:left w:val="none" w:sz="0" w:space="0" w:color="auto"/>
            <w:bottom w:val="none" w:sz="0" w:space="0" w:color="auto"/>
            <w:right w:val="none" w:sz="0" w:space="0" w:color="auto"/>
          </w:divBdr>
        </w:div>
        <w:div w:id="1230842624">
          <w:marLeft w:val="0"/>
          <w:marRight w:val="0"/>
          <w:marTop w:val="0"/>
          <w:marBottom w:val="0"/>
          <w:divBdr>
            <w:top w:val="none" w:sz="0" w:space="0" w:color="auto"/>
            <w:left w:val="none" w:sz="0" w:space="0" w:color="auto"/>
            <w:bottom w:val="none" w:sz="0" w:space="0" w:color="auto"/>
            <w:right w:val="none" w:sz="0" w:space="0" w:color="auto"/>
          </w:divBdr>
        </w:div>
        <w:div w:id="1318456453">
          <w:marLeft w:val="0"/>
          <w:marRight w:val="0"/>
          <w:marTop w:val="0"/>
          <w:marBottom w:val="0"/>
          <w:divBdr>
            <w:top w:val="none" w:sz="0" w:space="0" w:color="auto"/>
            <w:left w:val="none" w:sz="0" w:space="0" w:color="auto"/>
            <w:bottom w:val="none" w:sz="0" w:space="0" w:color="auto"/>
            <w:right w:val="none" w:sz="0" w:space="0" w:color="auto"/>
          </w:divBdr>
        </w:div>
        <w:div w:id="1355885600">
          <w:marLeft w:val="0"/>
          <w:marRight w:val="0"/>
          <w:marTop w:val="0"/>
          <w:marBottom w:val="0"/>
          <w:divBdr>
            <w:top w:val="none" w:sz="0" w:space="0" w:color="auto"/>
            <w:left w:val="none" w:sz="0" w:space="0" w:color="auto"/>
            <w:bottom w:val="none" w:sz="0" w:space="0" w:color="auto"/>
            <w:right w:val="none" w:sz="0" w:space="0" w:color="auto"/>
          </w:divBdr>
        </w:div>
        <w:div w:id="1361201085">
          <w:marLeft w:val="0"/>
          <w:marRight w:val="0"/>
          <w:marTop w:val="0"/>
          <w:marBottom w:val="0"/>
          <w:divBdr>
            <w:top w:val="none" w:sz="0" w:space="0" w:color="auto"/>
            <w:left w:val="none" w:sz="0" w:space="0" w:color="auto"/>
            <w:bottom w:val="none" w:sz="0" w:space="0" w:color="auto"/>
            <w:right w:val="none" w:sz="0" w:space="0" w:color="auto"/>
          </w:divBdr>
        </w:div>
        <w:div w:id="1432241711">
          <w:marLeft w:val="0"/>
          <w:marRight w:val="0"/>
          <w:marTop w:val="0"/>
          <w:marBottom w:val="0"/>
          <w:divBdr>
            <w:top w:val="none" w:sz="0" w:space="0" w:color="auto"/>
            <w:left w:val="none" w:sz="0" w:space="0" w:color="auto"/>
            <w:bottom w:val="none" w:sz="0" w:space="0" w:color="auto"/>
            <w:right w:val="none" w:sz="0" w:space="0" w:color="auto"/>
          </w:divBdr>
        </w:div>
        <w:div w:id="1571695894">
          <w:marLeft w:val="0"/>
          <w:marRight w:val="0"/>
          <w:marTop w:val="0"/>
          <w:marBottom w:val="0"/>
          <w:divBdr>
            <w:top w:val="none" w:sz="0" w:space="0" w:color="auto"/>
            <w:left w:val="none" w:sz="0" w:space="0" w:color="auto"/>
            <w:bottom w:val="none" w:sz="0" w:space="0" w:color="auto"/>
            <w:right w:val="none" w:sz="0" w:space="0" w:color="auto"/>
          </w:divBdr>
        </w:div>
        <w:div w:id="1615283361">
          <w:marLeft w:val="0"/>
          <w:marRight w:val="0"/>
          <w:marTop w:val="0"/>
          <w:marBottom w:val="0"/>
          <w:divBdr>
            <w:top w:val="none" w:sz="0" w:space="0" w:color="auto"/>
            <w:left w:val="none" w:sz="0" w:space="0" w:color="auto"/>
            <w:bottom w:val="none" w:sz="0" w:space="0" w:color="auto"/>
            <w:right w:val="none" w:sz="0" w:space="0" w:color="auto"/>
          </w:divBdr>
        </w:div>
        <w:div w:id="1703021115">
          <w:marLeft w:val="0"/>
          <w:marRight w:val="0"/>
          <w:marTop w:val="0"/>
          <w:marBottom w:val="0"/>
          <w:divBdr>
            <w:top w:val="none" w:sz="0" w:space="0" w:color="auto"/>
            <w:left w:val="none" w:sz="0" w:space="0" w:color="auto"/>
            <w:bottom w:val="none" w:sz="0" w:space="0" w:color="auto"/>
            <w:right w:val="none" w:sz="0" w:space="0" w:color="auto"/>
          </w:divBdr>
        </w:div>
        <w:div w:id="1874804178">
          <w:marLeft w:val="0"/>
          <w:marRight w:val="0"/>
          <w:marTop w:val="0"/>
          <w:marBottom w:val="0"/>
          <w:divBdr>
            <w:top w:val="none" w:sz="0" w:space="0" w:color="auto"/>
            <w:left w:val="none" w:sz="0" w:space="0" w:color="auto"/>
            <w:bottom w:val="none" w:sz="0" w:space="0" w:color="auto"/>
            <w:right w:val="none" w:sz="0" w:space="0" w:color="auto"/>
          </w:divBdr>
        </w:div>
        <w:div w:id="1882204721">
          <w:marLeft w:val="0"/>
          <w:marRight w:val="0"/>
          <w:marTop w:val="0"/>
          <w:marBottom w:val="0"/>
          <w:divBdr>
            <w:top w:val="none" w:sz="0" w:space="0" w:color="auto"/>
            <w:left w:val="none" w:sz="0" w:space="0" w:color="auto"/>
            <w:bottom w:val="none" w:sz="0" w:space="0" w:color="auto"/>
            <w:right w:val="none" w:sz="0" w:space="0" w:color="auto"/>
          </w:divBdr>
        </w:div>
        <w:div w:id="1933395286">
          <w:marLeft w:val="0"/>
          <w:marRight w:val="0"/>
          <w:marTop w:val="0"/>
          <w:marBottom w:val="0"/>
          <w:divBdr>
            <w:top w:val="none" w:sz="0" w:space="0" w:color="auto"/>
            <w:left w:val="none" w:sz="0" w:space="0" w:color="auto"/>
            <w:bottom w:val="none" w:sz="0" w:space="0" w:color="auto"/>
            <w:right w:val="none" w:sz="0" w:space="0" w:color="auto"/>
          </w:divBdr>
        </w:div>
        <w:div w:id="1965841850">
          <w:marLeft w:val="0"/>
          <w:marRight w:val="0"/>
          <w:marTop w:val="0"/>
          <w:marBottom w:val="0"/>
          <w:divBdr>
            <w:top w:val="none" w:sz="0" w:space="0" w:color="auto"/>
            <w:left w:val="none" w:sz="0" w:space="0" w:color="auto"/>
            <w:bottom w:val="none" w:sz="0" w:space="0" w:color="auto"/>
            <w:right w:val="none" w:sz="0" w:space="0" w:color="auto"/>
          </w:divBdr>
        </w:div>
        <w:div w:id="2063210945">
          <w:marLeft w:val="0"/>
          <w:marRight w:val="0"/>
          <w:marTop w:val="0"/>
          <w:marBottom w:val="0"/>
          <w:divBdr>
            <w:top w:val="none" w:sz="0" w:space="0" w:color="auto"/>
            <w:left w:val="none" w:sz="0" w:space="0" w:color="auto"/>
            <w:bottom w:val="none" w:sz="0" w:space="0" w:color="auto"/>
            <w:right w:val="none" w:sz="0" w:space="0" w:color="auto"/>
          </w:divBdr>
        </w:div>
        <w:div w:id="2124381285">
          <w:marLeft w:val="0"/>
          <w:marRight w:val="0"/>
          <w:marTop w:val="0"/>
          <w:marBottom w:val="0"/>
          <w:divBdr>
            <w:top w:val="none" w:sz="0" w:space="0" w:color="auto"/>
            <w:left w:val="none" w:sz="0" w:space="0" w:color="auto"/>
            <w:bottom w:val="none" w:sz="0" w:space="0" w:color="auto"/>
            <w:right w:val="none" w:sz="0" w:space="0" w:color="auto"/>
          </w:divBdr>
        </w:div>
        <w:div w:id="2126194017">
          <w:marLeft w:val="0"/>
          <w:marRight w:val="0"/>
          <w:marTop w:val="0"/>
          <w:marBottom w:val="0"/>
          <w:divBdr>
            <w:top w:val="none" w:sz="0" w:space="0" w:color="auto"/>
            <w:left w:val="none" w:sz="0" w:space="0" w:color="auto"/>
            <w:bottom w:val="none" w:sz="0" w:space="0" w:color="auto"/>
            <w:right w:val="none" w:sz="0" w:space="0" w:color="auto"/>
          </w:divBdr>
        </w:div>
      </w:divsChild>
    </w:div>
    <w:div w:id="1765149227">
      <w:bodyDiv w:val="1"/>
      <w:marLeft w:val="0"/>
      <w:marRight w:val="0"/>
      <w:marTop w:val="0"/>
      <w:marBottom w:val="0"/>
      <w:divBdr>
        <w:top w:val="none" w:sz="0" w:space="0" w:color="auto"/>
        <w:left w:val="none" w:sz="0" w:space="0" w:color="auto"/>
        <w:bottom w:val="none" w:sz="0" w:space="0" w:color="auto"/>
        <w:right w:val="none" w:sz="0" w:space="0" w:color="auto"/>
      </w:divBdr>
      <w:divsChild>
        <w:div w:id="1931967890">
          <w:marLeft w:val="0"/>
          <w:marRight w:val="0"/>
          <w:marTop w:val="0"/>
          <w:marBottom w:val="0"/>
          <w:divBdr>
            <w:top w:val="none" w:sz="0" w:space="0" w:color="auto"/>
            <w:left w:val="none" w:sz="0" w:space="0" w:color="auto"/>
            <w:bottom w:val="none" w:sz="0" w:space="0" w:color="auto"/>
            <w:right w:val="none" w:sz="0" w:space="0" w:color="auto"/>
          </w:divBdr>
          <w:divsChild>
            <w:div w:id="30426808">
              <w:marLeft w:val="0"/>
              <w:marRight w:val="0"/>
              <w:marTop w:val="0"/>
              <w:marBottom w:val="0"/>
              <w:divBdr>
                <w:top w:val="none" w:sz="0" w:space="0" w:color="auto"/>
                <w:left w:val="none" w:sz="0" w:space="0" w:color="auto"/>
                <w:bottom w:val="none" w:sz="0" w:space="0" w:color="auto"/>
                <w:right w:val="none" w:sz="0" w:space="0" w:color="auto"/>
              </w:divBdr>
            </w:div>
            <w:div w:id="56629286">
              <w:marLeft w:val="0"/>
              <w:marRight w:val="0"/>
              <w:marTop w:val="0"/>
              <w:marBottom w:val="0"/>
              <w:divBdr>
                <w:top w:val="none" w:sz="0" w:space="0" w:color="auto"/>
                <w:left w:val="none" w:sz="0" w:space="0" w:color="auto"/>
                <w:bottom w:val="none" w:sz="0" w:space="0" w:color="auto"/>
                <w:right w:val="none" w:sz="0" w:space="0" w:color="auto"/>
              </w:divBdr>
            </w:div>
            <w:div w:id="144665908">
              <w:marLeft w:val="0"/>
              <w:marRight w:val="0"/>
              <w:marTop w:val="0"/>
              <w:marBottom w:val="0"/>
              <w:divBdr>
                <w:top w:val="none" w:sz="0" w:space="0" w:color="auto"/>
                <w:left w:val="none" w:sz="0" w:space="0" w:color="auto"/>
                <w:bottom w:val="none" w:sz="0" w:space="0" w:color="auto"/>
                <w:right w:val="none" w:sz="0" w:space="0" w:color="auto"/>
              </w:divBdr>
            </w:div>
            <w:div w:id="195504882">
              <w:marLeft w:val="0"/>
              <w:marRight w:val="0"/>
              <w:marTop w:val="0"/>
              <w:marBottom w:val="0"/>
              <w:divBdr>
                <w:top w:val="none" w:sz="0" w:space="0" w:color="auto"/>
                <w:left w:val="none" w:sz="0" w:space="0" w:color="auto"/>
                <w:bottom w:val="none" w:sz="0" w:space="0" w:color="auto"/>
                <w:right w:val="none" w:sz="0" w:space="0" w:color="auto"/>
              </w:divBdr>
            </w:div>
            <w:div w:id="216674339">
              <w:marLeft w:val="0"/>
              <w:marRight w:val="0"/>
              <w:marTop w:val="0"/>
              <w:marBottom w:val="0"/>
              <w:divBdr>
                <w:top w:val="none" w:sz="0" w:space="0" w:color="auto"/>
                <w:left w:val="none" w:sz="0" w:space="0" w:color="auto"/>
                <w:bottom w:val="none" w:sz="0" w:space="0" w:color="auto"/>
                <w:right w:val="none" w:sz="0" w:space="0" w:color="auto"/>
              </w:divBdr>
            </w:div>
            <w:div w:id="345257818">
              <w:marLeft w:val="0"/>
              <w:marRight w:val="0"/>
              <w:marTop w:val="0"/>
              <w:marBottom w:val="0"/>
              <w:divBdr>
                <w:top w:val="none" w:sz="0" w:space="0" w:color="auto"/>
                <w:left w:val="none" w:sz="0" w:space="0" w:color="auto"/>
                <w:bottom w:val="none" w:sz="0" w:space="0" w:color="auto"/>
                <w:right w:val="none" w:sz="0" w:space="0" w:color="auto"/>
              </w:divBdr>
            </w:div>
            <w:div w:id="350376303">
              <w:marLeft w:val="0"/>
              <w:marRight w:val="0"/>
              <w:marTop w:val="0"/>
              <w:marBottom w:val="0"/>
              <w:divBdr>
                <w:top w:val="none" w:sz="0" w:space="0" w:color="auto"/>
                <w:left w:val="none" w:sz="0" w:space="0" w:color="auto"/>
                <w:bottom w:val="none" w:sz="0" w:space="0" w:color="auto"/>
                <w:right w:val="none" w:sz="0" w:space="0" w:color="auto"/>
              </w:divBdr>
            </w:div>
            <w:div w:id="361247831">
              <w:marLeft w:val="0"/>
              <w:marRight w:val="0"/>
              <w:marTop w:val="0"/>
              <w:marBottom w:val="0"/>
              <w:divBdr>
                <w:top w:val="none" w:sz="0" w:space="0" w:color="auto"/>
                <w:left w:val="none" w:sz="0" w:space="0" w:color="auto"/>
                <w:bottom w:val="none" w:sz="0" w:space="0" w:color="auto"/>
                <w:right w:val="none" w:sz="0" w:space="0" w:color="auto"/>
              </w:divBdr>
            </w:div>
            <w:div w:id="372578737">
              <w:marLeft w:val="0"/>
              <w:marRight w:val="0"/>
              <w:marTop w:val="0"/>
              <w:marBottom w:val="0"/>
              <w:divBdr>
                <w:top w:val="none" w:sz="0" w:space="0" w:color="auto"/>
                <w:left w:val="none" w:sz="0" w:space="0" w:color="auto"/>
                <w:bottom w:val="none" w:sz="0" w:space="0" w:color="auto"/>
                <w:right w:val="none" w:sz="0" w:space="0" w:color="auto"/>
              </w:divBdr>
            </w:div>
            <w:div w:id="410856824">
              <w:marLeft w:val="0"/>
              <w:marRight w:val="0"/>
              <w:marTop w:val="0"/>
              <w:marBottom w:val="0"/>
              <w:divBdr>
                <w:top w:val="none" w:sz="0" w:space="0" w:color="auto"/>
                <w:left w:val="none" w:sz="0" w:space="0" w:color="auto"/>
                <w:bottom w:val="none" w:sz="0" w:space="0" w:color="auto"/>
                <w:right w:val="none" w:sz="0" w:space="0" w:color="auto"/>
              </w:divBdr>
            </w:div>
            <w:div w:id="427392749">
              <w:marLeft w:val="0"/>
              <w:marRight w:val="0"/>
              <w:marTop w:val="0"/>
              <w:marBottom w:val="0"/>
              <w:divBdr>
                <w:top w:val="none" w:sz="0" w:space="0" w:color="auto"/>
                <w:left w:val="none" w:sz="0" w:space="0" w:color="auto"/>
                <w:bottom w:val="none" w:sz="0" w:space="0" w:color="auto"/>
                <w:right w:val="none" w:sz="0" w:space="0" w:color="auto"/>
              </w:divBdr>
            </w:div>
            <w:div w:id="453330667">
              <w:marLeft w:val="0"/>
              <w:marRight w:val="0"/>
              <w:marTop w:val="0"/>
              <w:marBottom w:val="0"/>
              <w:divBdr>
                <w:top w:val="none" w:sz="0" w:space="0" w:color="auto"/>
                <w:left w:val="none" w:sz="0" w:space="0" w:color="auto"/>
                <w:bottom w:val="none" w:sz="0" w:space="0" w:color="auto"/>
                <w:right w:val="none" w:sz="0" w:space="0" w:color="auto"/>
              </w:divBdr>
            </w:div>
            <w:div w:id="560290749">
              <w:marLeft w:val="0"/>
              <w:marRight w:val="0"/>
              <w:marTop w:val="0"/>
              <w:marBottom w:val="0"/>
              <w:divBdr>
                <w:top w:val="none" w:sz="0" w:space="0" w:color="auto"/>
                <w:left w:val="none" w:sz="0" w:space="0" w:color="auto"/>
                <w:bottom w:val="none" w:sz="0" w:space="0" w:color="auto"/>
                <w:right w:val="none" w:sz="0" w:space="0" w:color="auto"/>
              </w:divBdr>
            </w:div>
            <w:div w:id="593320602">
              <w:marLeft w:val="0"/>
              <w:marRight w:val="0"/>
              <w:marTop w:val="0"/>
              <w:marBottom w:val="0"/>
              <w:divBdr>
                <w:top w:val="none" w:sz="0" w:space="0" w:color="auto"/>
                <w:left w:val="none" w:sz="0" w:space="0" w:color="auto"/>
                <w:bottom w:val="none" w:sz="0" w:space="0" w:color="auto"/>
                <w:right w:val="none" w:sz="0" w:space="0" w:color="auto"/>
              </w:divBdr>
            </w:div>
            <w:div w:id="762997651">
              <w:marLeft w:val="0"/>
              <w:marRight w:val="0"/>
              <w:marTop w:val="0"/>
              <w:marBottom w:val="0"/>
              <w:divBdr>
                <w:top w:val="none" w:sz="0" w:space="0" w:color="auto"/>
                <w:left w:val="none" w:sz="0" w:space="0" w:color="auto"/>
                <w:bottom w:val="none" w:sz="0" w:space="0" w:color="auto"/>
                <w:right w:val="none" w:sz="0" w:space="0" w:color="auto"/>
              </w:divBdr>
            </w:div>
            <w:div w:id="813251714">
              <w:marLeft w:val="0"/>
              <w:marRight w:val="0"/>
              <w:marTop w:val="0"/>
              <w:marBottom w:val="0"/>
              <w:divBdr>
                <w:top w:val="none" w:sz="0" w:space="0" w:color="auto"/>
                <w:left w:val="none" w:sz="0" w:space="0" w:color="auto"/>
                <w:bottom w:val="none" w:sz="0" w:space="0" w:color="auto"/>
                <w:right w:val="none" w:sz="0" w:space="0" w:color="auto"/>
              </w:divBdr>
            </w:div>
            <w:div w:id="931933957">
              <w:marLeft w:val="0"/>
              <w:marRight w:val="0"/>
              <w:marTop w:val="0"/>
              <w:marBottom w:val="0"/>
              <w:divBdr>
                <w:top w:val="none" w:sz="0" w:space="0" w:color="auto"/>
                <w:left w:val="none" w:sz="0" w:space="0" w:color="auto"/>
                <w:bottom w:val="none" w:sz="0" w:space="0" w:color="auto"/>
                <w:right w:val="none" w:sz="0" w:space="0" w:color="auto"/>
              </w:divBdr>
            </w:div>
            <w:div w:id="1033114232">
              <w:marLeft w:val="0"/>
              <w:marRight w:val="0"/>
              <w:marTop w:val="0"/>
              <w:marBottom w:val="0"/>
              <w:divBdr>
                <w:top w:val="none" w:sz="0" w:space="0" w:color="auto"/>
                <w:left w:val="none" w:sz="0" w:space="0" w:color="auto"/>
                <w:bottom w:val="none" w:sz="0" w:space="0" w:color="auto"/>
                <w:right w:val="none" w:sz="0" w:space="0" w:color="auto"/>
              </w:divBdr>
            </w:div>
            <w:div w:id="1070077777">
              <w:marLeft w:val="0"/>
              <w:marRight w:val="0"/>
              <w:marTop w:val="0"/>
              <w:marBottom w:val="0"/>
              <w:divBdr>
                <w:top w:val="none" w:sz="0" w:space="0" w:color="auto"/>
                <w:left w:val="none" w:sz="0" w:space="0" w:color="auto"/>
                <w:bottom w:val="none" w:sz="0" w:space="0" w:color="auto"/>
                <w:right w:val="none" w:sz="0" w:space="0" w:color="auto"/>
              </w:divBdr>
            </w:div>
            <w:div w:id="1424716244">
              <w:marLeft w:val="0"/>
              <w:marRight w:val="0"/>
              <w:marTop w:val="0"/>
              <w:marBottom w:val="0"/>
              <w:divBdr>
                <w:top w:val="none" w:sz="0" w:space="0" w:color="auto"/>
                <w:left w:val="none" w:sz="0" w:space="0" w:color="auto"/>
                <w:bottom w:val="none" w:sz="0" w:space="0" w:color="auto"/>
                <w:right w:val="none" w:sz="0" w:space="0" w:color="auto"/>
              </w:divBdr>
            </w:div>
            <w:div w:id="1450932946">
              <w:marLeft w:val="0"/>
              <w:marRight w:val="0"/>
              <w:marTop w:val="0"/>
              <w:marBottom w:val="0"/>
              <w:divBdr>
                <w:top w:val="none" w:sz="0" w:space="0" w:color="auto"/>
                <w:left w:val="none" w:sz="0" w:space="0" w:color="auto"/>
                <w:bottom w:val="none" w:sz="0" w:space="0" w:color="auto"/>
                <w:right w:val="none" w:sz="0" w:space="0" w:color="auto"/>
              </w:divBdr>
            </w:div>
            <w:div w:id="1604991386">
              <w:marLeft w:val="0"/>
              <w:marRight w:val="0"/>
              <w:marTop w:val="0"/>
              <w:marBottom w:val="0"/>
              <w:divBdr>
                <w:top w:val="none" w:sz="0" w:space="0" w:color="auto"/>
                <w:left w:val="none" w:sz="0" w:space="0" w:color="auto"/>
                <w:bottom w:val="none" w:sz="0" w:space="0" w:color="auto"/>
                <w:right w:val="none" w:sz="0" w:space="0" w:color="auto"/>
              </w:divBdr>
            </w:div>
            <w:div w:id="1847675112">
              <w:marLeft w:val="0"/>
              <w:marRight w:val="0"/>
              <w:marTop w:val="0"/>
              <w:marBottom w:val="0"/>
              <w:divBdr>
                <w:top w:val="none" w:sz="0" w:space="0" w:color="auto"/>
                <w:left w:val="none" w:sz="0" w:space="0" w:color="auto"/>
                <w:bottom w:val="none" w:sz="0" w:space="0" w:color="auto"/>
                <w:right w:val="none" w:sz="0" w:space="0" w:color="auto"/>
              </w:divBdr>
            </w:div>
            <w:div w:id="1910920201">
              <w:marLeft w:val="0"/>
              <w:marRight w:val="0"/>
              <w:marTop w:val="0"/>
              <w:marBottom w:val="0"/>
              <w:divBdr>
                <w:top w:val="none" w:sz="0" w:space="0" w:color="auto"/>
                <w:left w:val="none" w:sz="0" w:space="0" w:color="auto"/>
                <w:bottom w:val="none" w:sz="0" w:space="0" w:color="auto"/>
                <w:right w:val="none" w:sz="0" w:space="0" w:color="auto"/>
              </w:divBdr>
            </w:div>
            <w:div w:id="2001077596">
              <w:marLeft w:val="0"/>
              <w:marRight w:val="0"/>
              <w:marTop w:val="0"/>
              <w:marBottom w:val="0"/>
              <w:divBdr>
                <w:top w:val="none" w:sz="0" w:space="0" w:color="auto"/>
                <w:left w:val="none" w:sz="0" w:space="0" w:color="auto"/>
                <w:bottom w:val="none" w:sz="0" w:space="0" w:color="auto"/>
                <w:right w:val="none" w:sz="0" w:space="0" w:color="auto"/>
              </w:divBdr>
            </w:div>
            <w:div w:id="2013097176">
              <w:marLeft w:val="0"/>
              <w:marRight w:val="0"/>
              <w:marTop w:val="0"/>
              <w:marBottom w:val="0"/>
              <w:divBdr>
                <w:top w:val="none" w:sz="0" w:space="0" w:color="auto"/>
                <w:left w:val="none" w:sz="0" w:space="0" w:color="auto"/>
                <w:bottom w:val="none" w:sz="0" w:space="0" w:color="auto"/>
                <w:right w:val="none" w:sz="0" w:space="0" w:color="auto"/>
              </w:divBdr>
            </w:div>
            <w:div w:id="2013801648">
              <w:marLeft w:val="0"/>
              <w:marRight w:val="0"/>
              <w:marTop w:val="0"/>
              <w:marBottom w:val="0"/>
              <w:divBdr>
                <w:top w:val="none" w:sz="0" w:space="0" w:color="auto"/>
                <w:left w:val="none" w:sz="0" w:space="0" w:color="auto"/>
                <w:bottom w:val="none" w:sz="0" w:space="0" w:color="auto"/>
                <w:right w:val="none" w:sz="0" w:space="0" w:color="auto"/>
              </w:divBdr>
            </w:div>
            <w:div w:id="2064911931">
              <w:marLeft w:val="0"/>
              <w:marRight w:val="0"/>
              <w:marTop w:val="0"/>
              <w:marBottom w:val="0"/>
              <w:divBdr>
                <w:top w:val="none" w:sz="0" w:space="0" w:color="auto"/>
                <w:left w:val="none" w:sz="0" w:space="0" w:color="auto"/>
                <w:bottom w:val="none" w:sz="0" w:space="0" w:color="auto"/>
                <w:right w:val="none" w:sz="0" w:space="0" w:color="auto"/>
              </w:divBdr>
            </w:div>
            <w:div w:id="2123836183">
              <w:marLeft w:val="0"/>
              <w:marRight w:val="0"/>
              <w:marTop w:val="0"/>
              <w:marBottom w:val="0"/>
              <w:divBdr>
                <w:top w:val="none" w:sz="0" w:space="0" w:color="auto"/>
                <w:left w:val="none" w:sz="0" w:space="0" w:color="auto"/>
                <w:bottom w:val="none" w:sz="0" w:space="0" w:color="auto"/>
                <w:right w:val="none" w:sz="0" w:space="0" w:color="auto"/>
              </w:divBdr>
            </w:div>
            <w:div w:id="21370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7550">
      <w:bodyDiv w:val="1"/>
      <w:marLeft w:val="0"/>
      <w:marRight w:val="0"/>
      <w:marTop w:val="0"/>
      <w:marBottom w:val="0"/>
      <w:divBdr>
        <w:top w:val="none" w:sz="0" w:space="0" w:color="auto"/>
        <w:left w:val="none" w:sz="0" w:space="0" w:color="auto"/>
        <w:bottom w:val="none" w:sz="0" w:space="0" w:color="auto"/>
        <w:right w:val="none" w:sz="0" w:space="0" w:color="auto"/>
      </w:divBdr>
    </w:div>
    <w:div w:id="1868374393">
      <w:bodyDiv w:val="1"/>
      <w:marLeft w:val="0"/>
      <w:marRight w:val="0"/>
      <w:marTop w:val="0"/>
      <w:marBottom w:val="0"/>
      <w:divBdr>
        <w:top w:val="none" w:sz="0" w:space="0" w:color="auto"/>
        <w:left w:val="none" w:sz="0" w:space="0" w:color="auto"/>
        <w:bottom w:val="none" w:sz="0" w:space="0" w:color="auto"/>
        <w:right w:val="none" w:sz="0" w:space="0" w:color="auto"/>
      </w:divBdr>
    </w:div>
    <w:div w:id="1874607940">
      <w:bodyDiv w:val="1"/>
      <w:marLeft w:val="0"/>
      <w:marRight w:val="0"/>
      <w:marTop w:val="0"/>
      <w:marBottom w:val="0"/>
      <w:divBdr>
        <w:top w:val="none" w:sz="0" w:space="0" w:color="auto"/>
        <w:left w:val="none" w:sz="0" w:space="0" w:color="auto"/>
        <w:bottom w:val="none" w:sz="0" w:space="0" w:color="auto"/>
        <w:right w:val="none" w:sz="0" w:space="0" w:color="auto"/>
      </w:divBdr>
    </w:div>
    <w:div w:id="1948661728">
      <w:bodyDiv w:val="1"/>
      <w:marLeft w:val="0"/>
      <w:marRight w:val="0"/>
      <w:marTop w:val="0"/>
      <w:marBottom w:val="0"/>
      <w:divBdr>
        <w:top w:val="none" w:sz="0" w:space="0" w:color="auto"/>
        <w:left w:val="none" w:sz="0" w:space="0" w:color="auto"/>
        <w:bottom w:val="none" w:sz="0" w:space="0" w:color="auto"/>
        <w:right w:val="none" w:sz="0" w:space="0" w:color="auto"/>
      </w:divBdr>
      <w:divsChild>
        <w:div w:id="135490971">
          <w:marLeft w:val="0"/>
          <w:marRight w:val="0"/>
          <w:marTop w:val="0"/>
          <w:marBottom w:val="0"/>
          <w:divBdr>
            <w:top w:val="none" w:sz="0" w:space="0" w:color="auto"/>
            <w:left w:val="none" w:sz="0" w:space="0" w:color="auto"/>
            <w:bottom w:val="none" w:sz="0" w:space="0" w:color="auto"/>
            <w:right w:val="none" w:sz="0" w:space="0" w:color="auto"/>
          </w:divBdr>
        </w:div>
        <w:div w:id="200242239">
          <w:marLeft w:val="0"/>
          <w:marRight w:val="0"/>
          <w:marTop w:val="0"/>
          <w:marBottom w:val="0"/>
          <w:divBdr>
            <w:top w:val="none" w:sz="0" w:space="0" w:color="auto"/>
            <w:left w:val="none" w:sz="0" w:space="0" w:color="auto"/>
            <w:bottom w:val="none" w:sz="0" w:space="0" w:color="auto"/>
            <w:right w:val="none" w:sz="0" w:space="0" w:color="auto"/>
          </w:divBdr>
        </w:div>
        <w:div w:id="212431429">
          <w:marLeft w:val="0"/>
          <w:marRight w:val="0"/>
          <w:marTop w:val="0"/>
          <w:marBottom w:val="0"/>
          <w:divBdr>
            <w:top w:val="none" w:sz="0" w:space="0" w:color="auto"/>
            <w:left w:val="none" w:sz="0" w:space="0" w:color="auto"/>
            <w:bottom w:val="none" w:sz="0" w:space="0" w:color="auto"/>
            <w:right w:val="none" w:sz="0" w:space="0" w:color="auto"/>
          </w:divBdr>
        </w:div>
        <w:div w:id="329260966">
          <w:marLeft w:val="0"/>
          <w:marRight w:val="0"/>
          <w:marTop w:val="0"/>
          <w:marBottom w:val="0"/>
          <w:divBdr>
            <w:top w:val="none" w:sz="0" w:space="0" w:color="auto"/>
            <w:left w:val="none" w:sz="0" w:space="0" w:color="auto"/>
            <w:bottom w:val="none" w:sz="0" w:space="0" w:color="auto"/>
            <w:right w:val="none" w:sz="0" w:space="0" w:color="auto"/>
          </w:divBdr>
        </w:div>
        <w:div w:id="786314302">
          <w:marLeft w:val="0"/>
          <w:marRight w:val="0"/>
          <w:marTop w:val="0"/>
          <w:marBottom w:val="0"/>
          <w:divBdr>
            <w:top w:val="none" w:sz="0" w:space="0" w:color="auto"/>
            <w:left w:val="none" w:sz="0" w:space="0" w:color="auto"/>
            <w:bottom w:val="none" w:sz="0" w:space="0" w:color="auto"/>
            <w:right w:val="none" w:sz="0" w:space="0" w:color="auto"/>
          </w:divBdr>
        </w:div>
        <w:div w:id="910117179">
          <w:marLeft w:val="0"/>
          <w:marRight w:val="0"/>
          <w:marTop w:val="0"/>
          <w:marBottom w:val="0"/>
          <w:divBdr>
            <w:top w:val="none" w:sz="0" w:space="0" w:color="auto"/>
            <w:left w:val="none" w:sz="0" w:space="0" w:color="auto"/>
            <w:bottom w:val="none" w:sz="0" w:space="0" w:color="auto"/>
            <w:right w:val="none" w:sz="0" w:space="0" w:color="auto"/>
          </w:divBdr>
        </w:div>
        <w:div w:id="1031758633">
          <w:marLeft w:val="0"/>
          <w:marRight w:val="0"/>
          <w:marTop w:val="0"/>
          <w:marBottom w:val="0"/>
          <w:divBdr>
            <w:top w:val="none" w:sz="0" w:space="0" w:color="auto"/>
            <w:left w:val="none" w:sz="0" w:space="0" w:color="auto"/>
            <w:bottom w:val="none" w:sz="0" w:space="0" w:color="auto"/>
            <w:right w:val="none" w:sz="0" w:space="0" w:color="auto"/>
          </w:divBdr>
        </w:div>
        <w:div w:id="1137576660">
          <w:marLeft w:val="0"/>
          <w:marRight w:val="0"/>
          <w:marTop w:val="0"/>
          <w:marBottom w:val="0"/>
          <w:divBdr>
            <w:top w:val="none" w:sz="0" w:space="0" w:color="auto"/>
            <w:left w:val="none" w:sz="0" w:space="0" w:color="auto"/>
            <w:bottom w:val="none" w:sz="0" w:space="0" w:color="auto"/>
            <w:right w:val="none" w:sz="0" w:space="0" w:color="auto"/>
          </w:divBdr>
        </w:div>
        <w:div w:id="1212038605">
          <w:marLeft w:val="0"/>
          <w:marRight w:val="0"/>
          <w:marTop w:val="0"/>
          <w:marBottom w:val="0"/>
          <w:divBdr>
            <w:top w:val="none" w:sz="0" w:space="0" w:color="auto"/>
            <w:left w:val="none" w:sz="0" w:space="0" w:color="auto"/>
            <w:bottom w:val="none" w:sz="0" w:space="0" w:color="auto"/>
            <w:right w:val="none" w:sz="0" w:space="0" w:color="auto"/>
          </w:divBdr>
        </w:div>
        <w:div w:id="1274479054">
          <w:marLeft w:val="0"/>
          <w:marRight w:val="0"/>
          <w:marTop w:val="0"/>
          <w:marBottom w:val="0"/>
          <w:divBdr>
            <w:top w:val="none" w:sz="0" w:space="0" w:color="auto"/>
            <w:left w:val="none" w:sz="0" w:space="0" w:color="auto"/>
            <w:bottom w:val="none" w:sz="0" w:space="0" w:color="auto"/>
            <w:right w:val="none" w:sz="0" w:space="0" w:color="auto"/>
          </w:divBdr>
        </w:div>
        <w:div w:id="1291522147">
          <w:marLeft w:val="0"/>
          <w:marRight w:val="0"/>
          <w:marTop w:val="0"/>
          <w:marBottom w:val="0"/>
          <w:divBdr>
            <w:top w:val="none" w:sz="0" w:space="0" w:color="auto"/>
            <w:left w:val="none" w:sz="0" w:space="0" w:color="auto"/>
            <w:bottom w:val="none" w:sz="0" w:space="0" w:color="auto"/>
            <w:right w:val="none" w:sz="0" w:space="0" w:color="auto"/>
          </w:divBdr>
        </w:div>
        <w:div w:id="1361660261">
          <w:marLeft w:val="0"/>
          <w:marRight w:val="0"/>
          <w:marTop w:val="0"/>
          <w:marBottom w:val="0"/>
          <w:divBdr>
            <w:top w:val="none" w:sz="0" w:space="0" w:color="auto"/>
            <w:left w:val="none" w:sz="0" w:space="0" w:color="auto"/>
            <w:bottom w:val="none" w:sz="0" w:space="0" w:color="auto"/>
            <w:right w:val="none" w:sz="0" w:space="0" w:color="auto"/>
          </w:divBdr>
        </w:div>
        <w:div w:id="1790852284">
          <w:marLeft w:val="0"/>
          <w:marRight w:val="0"/>
          <w:marTop w:val="0"/>
          <w:marBottom w:val="0"/>
          <w:divBdr>
            <w:top w:val="none" w:sz="0" w:space="0" w:color="auto"/>
            <w:left w:val="none" w:sz="0" w:space="0" w:color="auto"/>
            <w:bottom w:val="none" w:sz="0" w:space="0" w:color="auto"/>
            <w:right w:val="none" w:sz="0" w:space="0" w:color="auto"/>
          </w:divBdr>
        </w:div>
        <w:div w:id="1793014675">
          <w:marLeft w:val="0"/>
          <w:marRight w:val="0"/>
          <w:marTop w:val="0"/>
          <w:marBottom w:val="0"/>
          <w:divBdr>
            <w:top w:val="none" w:sz="0" w:space="0" w:color="auto"/>
            <w:left w:val="none" w:sz="0" w:space="0" w:color="auto"/>
            <w:bottom w:val="none" w:sz="0" w:space="0" w:color="auto"/>
            <w:right w:val="none" w:sz="0" w:space="0" w:color="auto"/>
          </w:divBdr>
        </w:div>
        <w:div w:id="1808625442">
          <w:marLeft w:val="0"/>
          <w:marRight w:val="0"/>
          <w:marTop w:val="0"/>
          <w:marBottom w:val="0"/>
          <w:divBdr>
            <w:top w:val="none" w:sz="0" w:space="0" w:color="auto"/>
            <w:left w:val="none" w:sz="0" w:space="0" w:color="auto"/>
            <w:bottom w:val="none" w:sz="0" w:space="0" w:color="auto"/>
            <w:right w:val="none" w:sz="0" w:space="0" w:color="auto"/>
          </w:divBdr>
        </w:div>
        <w:div w:id="1884516892">
          <w:marLeft w:val="0"/>
          <w:marRight w:val="0"/>
          <w:marTop w:val="0"/>
          <w:marBottom w:val="0"/>
          <w:divBdr>
            <w:top w:val="none" w:sz="0" w:space="0" w:color="auto"/>
            <w:left w:val="none" w:sz="0" w:space="0" w:color="auto"/>
            <w:bottom w:val="none" w:sz="0" w:space="0" w:color="auto"/>
            <w:right w:val="none" w:sz="0" w:space="0" w:color="auto"/>
          </w:divBdr>
        </w:div>
      </w:divsChild>
    </w:div>
    <w:div w:id="2029409372">
      <w:bodyDiv w:val="1"/>
      <w:marLeft w:val="0"/>
      <w:marRight w:val="0"/>
      <w:marTop w:val="0"/>
      <w:marBottom w:val="0"/>
      <w:divBdr>
        <w:top w:val="none" w:sz="0" w:space="0" w:color="auto"/>
        <w:left w:val="none" w:sz="0" w:space="0" w:color="auto"/>
        <w:bottom w:val="none" w:sz="0" w:space="0" w:color="auto"/>
        <w:right w:val="none" w:sz="0" w:space="0" w:color="auto"/>
      </w:divBdr>
      <w:divsChild>
        <w:div w:id="115367164">
          <w:marLeft w:val="0"/>
          <w:marRight w:val="0"/>
          <w:marTop w:val="0"/>
          <w:marBottom w:val="0"/>
          <w:divBdr>
            <w:top w:val="none" w:sz="0" w:space="0" w:color="auto"/>
            <w:left w:val="none" w:sz="0" w:space="0" w:color="auto"/>
            <w:bottom w:val="none" w:sz="0" w:space="0" w:color="auto"/>
            <w:right w:val="none" w:sz="0" w:space="0" w:color="auto"/>
          </w:divBdr>
        </w:div>
        <w:div w:id="282199214">
          <w:marLeft w:val="0"/>
          <w:marRight w:val="0"/>
          <w:marTop w:val="0"/>
          <w:marBottom w:val="0"/>
          <w:divBdr>
            <w:top w:val="none" w:sz="0" w:space="0" w:color="auto"/>
            <w:left w:val="none" w:sz="0" w:space="0" w:color="auto"/>
            <w:bottom w:val="none" w:sz="0" w:space="0" w:color="auto"/>
            <w:right w:val="none" w:sz="0" w:space="0" w:color="auto"/>
          </w:divBdr>
        </w:div>
        <w:div w:id="410740232">
          <w:marLeft w:val="0"/>
          <w:marRight w:val="0"/>
          <w:marTop w:val="0"/>
          <w:marBottom w:val="0"/>
          <w:divBdr>
            <w:top w:val="none" w:sz="0" w:space="0" w:color="auto"/>
            <w:left w:val="none" w:sz="0" w:space="0" w:color="auto"/>
            <w:bottom w:val="none" w:sz="0" w:space="0" w:color="auto"/>
            <w:right w:val="none" w:sz="0" w:space="0" w:color="auto"/>
          </w:divBdr>
        </w:div>
        <w:div w:id="558710829">
          <w:marLeft w:val="0"/>
          <w:marRight w:val="0"/>
          <w:marTop w:val="0"/>
          <w:marBottom w:val="0"/>
          <w:divBdr>
            <w:top w:val="none" w:sz="0" w:space="0" w:color="auto"/>
            <w:left w:val="none" w:sz="0" w:space="0" w:color="auto"/>
            <w:bottom w:val="none" w:sz="0" w:space="0" w:color="auto"/>
            <w:right w:val="none" w:sz="0" w:space="0" w:color="auto"/>
          </w:divBdr>
        </w:div>
        <w:div w:id="709765406">
          <w:marLeft w:val="0"/>
          <w:marRight w:val="0"/>
          <w:marTop w:val="0"/>
          <w:marBottom w:val="0"/>
          <w:divBdr>
            <w:top w:val="none" w:sz="0" w:space="0" w:color="auto"/>
            <w:left w:val="none" w:sz="0" w:space="0" w:color="auto"/>
            <w:bottom w:val="none" w:sz="0" w:space="0" w:color="auto"/>
            <w:right w:val="none" w:sz="0" w:space="0" w:color="auto"/>
          </w:divBdr>
        </w:div>
        <w:div w:id="927034281">
          <w:marLeft w:val="0"/>
          <w:marRight w:val="0"/>
          <w:marTop w:val="0"/>
          <w:marBottom w:val="0"/>
          <w:divBdr>
            <w:top w:val="none" w:sz="0" w:space="0" w:color="auto"/>
            <w:left w:val="none" w:sz="0" w:space="0" w:color="auto"/>
            <w:bottom w:val="none" w:sz="0" w:space="0" w:color="auto"/>
            <w:right w:val="none" w:sz="0" w:space="0" w:color="auto"/>
          </w:divBdr>
        </w:div>
        <w:div w:id="1030380793">
          <w:marLeft w:val="0"/>
          <w:marRight w:val="0"/>
          <w:marTop w:val="0"/>
          <w:marBottom w:val="0"/>
          <w:divBdr>
            <w:top w:val="none" w:sz="0" w:space="0" w:color="auto"/>
            <w:left w:val="none" w:sz="0" w:space="0" w:color="auto"/>
            <w:bottom w:val="none" w:sz="0" w:space="0" w:color="auto"/>
            <w:right w:val="none" w:sz="0" w:space="0" w:color="auto"/>
          </w:divBdr>
        </w:div>
        <w:div w:id="1085106326">
          <w:marLeft w:val="0"/>
          <w:marRight w:val="0"/>
          <w:marTop w:val="0"/>
          <w:marBottom w:val="0"/>
          <w:divBdr>
            <w:top w:val="none" w:sz="0" w:space="0" w:color="auto"/>
            <w:left w:val="none" w:sz="0" w:space="0" w:color="auto"/>
            <w:bottom w:val="none" w:sz="0" w:space="0" w:color="auto"/>
            <w:right w:val="none" w:sz="0" w:space="0" w:color="auto"/>
          </w:divBdr>
        </w:div>
        <w:div w:id="1214924564">
          <w:marLeft w:val="0"/>
          <w:marRight w:val="0"/>
          <w:marTop w:val="0"/>
          <w:marBottom w:val="0"/>
          <w:divBdr>
            <w:top w:val="none" w:sz="0" w:space="0" w:color="auto"/>
            <w:left w:val="none" w:sz="0" w:space="0" w:color="auto"/>
            <w:bottom w:val="none" w:sz="0" w:space="0" w:color="auto"/>
            <w:right w:val="none" w:sz="0" w:space="0" w:color="auto"/>
          </w:divBdr>
        </w:div>
        <w:div w:id="1216507823">
          <w:marLeft w:val="0"/>
          <w:marRight w:val="0"/>
          <w:marTop w:val="0"/>
          <w:marBottom w:val="0"/>
          <w:divBdr>
            <w:top w:val="none" w:sz="0" w:space="0" w:color="auto"/>
            <w:left w:val="none" w:sz="0" w:space="0" w:color="auto"/>
            <w:bottom w:val="none" w:sz="0" w:space="0" w:color="auto"/>
            <w:right w:val="none" w:sz="0" w:space="0" w:color="auto"/>
          </w:divBdr>
        </w:div>
        <w:div w:id="1454447965">
          <w:marLeft w:val="0"/>
          <w:marRight w:val="0"/>
          <w:marTop w:val="0"/>
          <w:marBottom w:val="0"/>
          <w:divBdr>
            <w:top w:val="none" w:sz="0" w:space="0" w:color="auto"/>
            <w:left w:val="none" w:sz="0" w:space="0" w:color="auto"/>
            <w:bottom w:val="none" w:sz="0" w:space="0" w:color="auto"/>
            <w:right w:val="none" w:sz="0" w:space="0" w:color="auto"/>
          </w:divBdr>
        </w:div>
        <w:div w:id="1460806330">
          <w:marLeft w:val="0"/>
          <w:marRight w:val="0"/>
          <w:marTop w:val="0"/>
          <w:marBottom w:val="0"/>
          <w:divBdr>
            <w:top w:val="none" w:sz="0" w:space="0" w:color="auto"/>
            <w:left w:val="none" w:sz="0" w:space="0" w:color="auto"/>
            <w:bottom w:val="none" w:sz="0" w:space="0" w:color="auto"/>
            <w:right w:val="none" w:sz="0" w:space="0" w:color="auto"/>
          </w:divBdr>
        </w:div>
        <w:div w:id="1615165423">
          <w:marLeft w:val="0"/>
          <w:marRight w:val="0"/>
          <w:marTop w:val="0"/>
          <w:marBottom w:val="0"/>
          <w:divBdr>
            <w:top w:val="none" w:sz="0" w:space="0" w:color="auto"/>
            <w:left w:val="none" w:sz="0" w:space="0" w:color="auto"/>
            <w:bottom w:val="none" w:sz="0" w:space="0" w:color="auto"/>
            <w:right w:val="none" w:sz="0" w:space="0" w:color="auto"/>
          </w:divBdr>
        </w:div>
        <w:div w:id="1744375558">
          <w:marLeft w:val="0"/>
          <w:marRight w:val="0"/>
          <w:marTop w:val="0"/>
          <w:marBottom w:val="0"/>
          <w:divBdr>
            <w:top w:val="none" w:sz="0" w:space="0" w:color="auto"/>
            <w:left w:val="none" w:sz="0" w:space="0" w:color="auto"/>
            <w:bottom w:val="none" w:sz="0" w:space="0" w:color="auto"/>
            <w:right w:val="none" w:sz="0" w:space="0" w:color="auto"/>
          </w:divBdr>
        </w:div>
        <w:div w:id="1841188409">
          <w:marLeft w:val="0"/>
          <w:marRight w:val="0"/>
          <w:marTop w:val="0"/>
          <w:marBottom w:val="0"/>
          <w:divBdr>
            <w:top w:val="none" w:sz="0" w:space="0" w:color="auto"/>
            <w:left w:val="none" w:sz="0" w:space="0" w:color="auto"/>
            <w:bottom w:val="none" w:sz="0" w:space="0" w:color="auto"/>
            <w:right w:val="none" w:sz="0" w:space="0" w:color="auto"/>
          </w:divBdr>
        </w:div>
        <w:div w:id="1847750453">
          <w:marLeft w:val="0"/>
          <w:marRight w:val="0"/>
          <w:marTop w:val="0"/>
          <w:marBottom w:val="0"/>
          <w:divBdr>
            <w:top w:val="none" w:sz="0" w:space="0" w:color="auto"/>
            <w:left w:val="none" w:sz="0" w:space="0" w:color="auto"/>
            <w:bottom w:val="none" w:sz="0" w:space="0" w:color="auto"/>
            <w:right w:val="none" w:sz="0" w:space="0" w:color="auto"/>
          </w:divBdr>
        </w:div>
        <w:div w:id="1904296717">
          <w:marLeft w:val="0"/>
          <w:marRight w:val="0"/>
          <w:marTop w:val="0"/>
          <w:marBottom w:val="0"/>
          <w:divBdr>
            <w:top w:val="none" w:sz="0" w:space="0" w:color="auto"/>
            <w:left w:val="none" w:sz="0" w:space="0" w:color="auto"/>
            <w:bottom w:val="none" w:sz="0" w:space="0" w:color="auto"/>
            <w:right w:val="none" w:sz="0" w:space="0" w:color="auto"/>
          </w:divBdr>
        </w:div>
        <w:div w:id="1914509625">
          <w:marLeft w:val="0"/>
          <w:marRight w:val="0"/>
          <w:marTop w:val="0"/>
          <w:marBottom w:val="0"/>
          <w:divBdr>
            <w:top w:val="none" w:sz="0" w:space="0" w:color="auto"/>
            <w:left w:val="none" w:sz="0" w:space="0" w:color="auto"/>
            <w:bottom w:val="none" w:sz="0" w:space="0" w:color="auto"/>
            <w:right w:val="none" w:sz="0" w:space="0" w:color="auto"/>
          </w:divBdr>
        </w:div>
        <w:div w:id="1925257020">
          <w:marLeft w:val="0"/>
          <w:marRight w:val="0"/>
          <w:marTop w:val="0"/>
          <w:marBottom w:val="0"/>
          <w:divBdr>
            <w:top w:val="none" w:sz="0" w:space="0" w:color="auto"/>
            <w:left w:val="none" w:sz="0" w:space="0" w:color="auto"/>
            <w:bottom w:val="none" w:sz="0" w:space="0" w:color="auto"/>
            <w:right w:val="none" w:sz="0" w:space="0" w:color="auto"/>
          </w:divBdr>
        </w:div>
        <w:div w:id="1931353235">
          <w:marLeft w:val="0"/>
          <w:marRight w:val="0"/>
          <w:marTop w:val="0"/>
          <w:marBottom w:val="0"/>
          <w:divBdr>
            <w:top w:val="none" w:sz="0" w:space="0" w:color="auto"/>
            <w:left w:val="none" w:sz="0" w:space="0" w:color="auto"/>
            <w:bottom w:val="none" w:sz="0" w:space="0" w:color="auto"/>
            <w:right w:val="none" w:sz="0" w:space="0" w:color="auto"/>
          </w:divBdr>
        </w:div>
        <w:div w:id="1932857855">
          <w:marLeft w:val="0"/>
          <w:marRight w:val="0"/>
          <w:marTop w:val="0"/>
          <w:marBottom w:val="0"/>
          <w:divBdr>
            <w:top w:val="none" w:sz="0" w:space="0" w:color="auto"/>
            <w:left w:val="none" w:sz="0" w:space="0" w:color="auto"/>
            <w:bottom w:val="none" w:sz="0" w:space="0" w:color="auto"/>
            <w:right w:val="none" w:sz="0" w:space="0" w:color="auto"/>
          </w:divBdr>
        </w:div>
        <w:div w:id="1987202605">
          <w:marLeft w:val="0"/>
          <w:marRight w:val="0"/>
          <w:marTop w:val="0"/>
          <w:marBottom w:val="0"/>
          <w:divBdr>
            <w:top w:val="none" w:sz="0" w:space="0" w:color="auto"/>
            <w:left w:val="none" w:sz="0" w:space="0" w:color="auto"/>
            <w:bottom w:val="none" w:sz="0" w:space="0" w:color="auto"/>
            <w:right w:val="none" w:sz="0" w:space="0" w:color="auto"/>
          </w:divBdr>
        </w:div>
      </w:divsChild>
    </w:div>
    <w:div w:id="2034266082">
      <w:bodyDiv w:val="1"/>
      <w:marLeft w:val="0"/>
      <w:marRight w:val="0"/>
      <w:marTop w:val="0"/>
      <w:marBottom w:val="0"/>
      <w:divBdr>
        <w:top w:val="none" w:sz="0" w:space="0" w:color="auto"/>
        <w:left w:val="none" w:sz="0" w:space="0" w:color="auto"/>
        <w:bottom w:val="none" w:sz="0" w:space="0" w:color="auto"/>
        <w:right w:val="none" w:sz="0" w:space="0" w:color="auto"/>
      </w:divBdr>
    </w:div>
    <w:div w:id="2045134975">
      <w:bodyDiv w:val="1"/>
      <w:marLeft w:val="0"/>
      <w:marRight w:val="0"/>
      <w:marTop w:val="0"/>
      <w:marBottom w:val="0"/>
      <w:divBdr>
        <w:top w:val="none" w:sz="0" w:space="0" w:color="auto"/>
        <w:left w:val="none" w:sz="0" w:space="0" w:color="auto"/>
        <w:bottom w:val="none" w:sz="0" w:space="0" w:color="auto"/>
        <w:right w:val="none" w:sz="0" w:space="0" w:color="auto"/>
      </w:divBdr>
      <w:divsChild>
        <w:div w:id="2048942837">
          <w:marLeft w:val="0"/>
          <w:marRight w:val="0"/>
          <w:marTop w:val="0"/>
          <w:marBottom w:val="0"/>
          <w:divBdr>
            <w:top w:val="none" w:sz="0" w:space="0" w:color="auto"/>
            <w:left w:val="none" w:sz="0" w:space="0" w:color="auto"/>
            <w:bottom w:val="none" w:sz="0" w:space="0" w:color="auto"/>
            <w:right w:val="none" w:sz="0" w:space="0" w:color="auto"/>
          </w:divBdr>
          <w:divsChild>
            <w:div w:id="31655748">
              <w:marLeft w:val="0"/>
              <w:marRight w:val="0"/>
              <w:marTop w:val="0"/>
              <w:marBottom w:val="0"/>
              <w:divBdr>
                <w:top w:val="none" w:sz="0" w:space="0" w:color="auto"/>
                <w:left w:val="none" w:sz="0" w:space="0" w:color="auto"/>
                <w:bottom w:val="none" w:sz="0" w:space="0" w:color="auto"/>
                <w:right w:val="none" w:sz="0" w:space="0" w:color="auto"/>
              </w:divBdr>
            </w:div>
            <w:div w:id="53700681">
              <w:marLeft w:val="0"/>
              <w:marRight w:val="0"/>
              <w:marTop w:val="0"/>
              <w:marBottom w:val="0"/>
              <w:divBdr>
                <w:top w:val="none" w:sz="0" w:space="0" w:color="auto"/>
                <w:left w:val="none" w:sz="0" w:space="0" w:color="auto"/>
                <w:bottom w:val="none" w:sz="0" w:space="0" w:color="auto"/>
                <w:right w:val="none" w:sz="0" w:space="0" w:color="auto"/>
              </w:divBdr>
            </w:div>
            <w:div w:id="54478918">
              <w:marLeft w:val="0"/>
              <w:marRight w:val="0"/>
              <w:marTop w:val="0"/>
              <w:marBottom w:val="0"/>
              <w:divBdr>
                <w:top w:val="none" w:sz="0" w:space="0" w:color="auto"/>
                <w:left w:val="none" w:sz="0" w:space="0" w:color="auto"/>
                <w:bottom w:val="none" w:sz="0" w:space="0" w:color="auto"/>
                <w:right w:val="none" w:sz="0" w:space="0" w:color="auto"/>
              </w:divBdr>
            </w:div>
            <w:div w:id="89279505">
              <w:marLeft w:val="0"/>
              <w:marRight w:val="0"/>
              <w:marTop w:val="0"/>
              <w:marBottom w:val="0"/>
              <w:divBdr>
                <w:top w:val="none" w:sz="0" w:space="0" w:color="auto"/>
                <w:left w:val="none" w:sz="0" w:space="0" w:color="auto"/>
                <w:bottom w:val="none" w:sz="0" w:space="0" w:color="auto"/>
                <w:right w:val="none" w:sz="0" w:space="0" w:color="auto"/>
              </w:divBdr>
            </w:div>
            <w:div w:id="95710797">
              <w:marLeft w:val="0"/>
              <w:marRight w:val="0"/>
              <w:marTop w:val="0"/>
              <w:marBottom w:val="0"/>
              <w:divBdr>
                <w:top w:val="none" w:sz="0" w:space="0" w:color="auto"/>
                <w:left w:val="none" w:sz="0" w:space="0" w:color="auto"/>
                <w:bottom w:val="none" w:sz="0" w:space="0" w:color="auto"/>
                <w:right w:val="none" w:sz="0" w:space="0" w:color="auto"/>
              </w:divBdr>
            </w:div>
            <w:div w:id="105085752">
              <w:marLeft w:val="0"/>
              <w:marRight w:val="0"/>
              <w:marTop w:val="0"/>
              <w:marBottom w:val="0"/>
              <w:divBdr>
                <w:top w:val="none" w:sz="0" w:space="0" w:color="auto"/>
                <w:left w:val="none" w:sz="0" w:space="0" w:color="auto"/>
                <w:bottom w:val="none" w:sz="0" w:space="0" w:color="auto"/>
                <w:right w:val="none" w:sz="0" w:space="0" w:color="auto"/>
              </w:divBdr>
            </w:div>
            <w:div w:id="143863737">
              <w:marLeft w:val="0"/>
              <w:marRight w:val="0"/>
              <w:marTop w:val="0"/>
              <w:marBottom w:val="0"/>
              <w:divBdr>
                <w:top w:val="none" w:sz="0" w:space="0" w:color="auto"/>
                <w:left w:val="none" w:sz="0" w:space="0" w:color="auto"/>
                <w:bottom w:val="none" w:sz="0" w:space="0" w:color="auto"/>
                <w:right w:val="none" w:sz="0" w:space="0" w:color="auto"/>
              </w:divBdr>
            </w:div>
            <w:div w:id="236404778">
              <w:marLeft w:val="0"/>
              <w:marRight w:val="0"/>
              <w:marTop w:val="0"/>
              <w:marBottom w:val="0"/>
              <w:divBdr>
                <w:top w:val="none" w:sz="0" w:space="0" w:color="auto"/>
                <w:left w:val="none" w:sz="0" w:space="0" w:color="auto"/>
                <w:bottom w:val="none" w:sz="0" w:space="0" w:color="auto"/>
                <w:right w:val="none" w:sz="0" w:space="0" w:color="auto"/>
              </w:divBdr>
            </w:div>
            <w:div w:id="237326063">
              <w:marLeft w:val="0"/>
              <w:marRight w:val="0"/>
              <w:marTop w:val="0"/>
              <w:marBottom w:val="0"/>
              <w:divBdr>
                <w:top w:val="none" w:sz="0" w:space="0" w:color="auto"/>
                <w:left w:val="none" w:sz="0" w:space="0" w:color="auto"/>
                <w:bottom w:val="none" w:sz="0" w:space="0" w:color="auto"/>
                <w:right w:val="none" w:sz="0" w:space="0" w:color="auto"/>
              </w:divBdr>
            </w:div>
            <w:div w:id="272173477">
              <w:marLeft w:val="0"/>
              <w:marRight w:val="0"/>
              <w:marTop w:val="0"/>
              <w:marBottom w:val="0"/>
              <w:divBdr>
                <w:top w:val="none" w:sz="0" w:space="0" w:color="auto"/>
                <w:left w:val="none" w:sz="0" w:space="0" w:color="auto"/>
                <w:bottom w:val="none" w:sz="0" w:space="0" w:color="auto"/>
                <w:right w:val="none" w:sz="0" w:space="0" w:color="auto"/>
              </w:divBdr>
            </w:div>
            <w:div w:id="279534240">
              <w:marLeft w:val="0"/>
              <w:marRight w:val="0"/>
              <w:marTop w:val="0"/>
              <w:marBottom w:val="0"/>
              <w:divBdr>
                <w:top w:val="none" w:sz="0" w:space="0" w:color="auto"/>
                <w:left w:val="none" w:sz="0" w:space="0" w:color="auto"/>
                <w:bottom w:val="none" w:sz="0" w:space="0" w:color="auto"/>
                <w:right w:val="none" w:sz="0" w:space="0" w:color="auto"/>
              </w:divBdr>
            </w:div>
            <w:div w:id="415052645">
              <w:marLeft w:val="0"/>
              <w:marRight w:val="0"/>
              <w:marTop w:val="0"/>
              <w:marBottom w:val="0"/>
              <w:divBdr>
                <w:top w:val="none" w:sz="0" w:space="0" w:color="auto"/>
                <w:left w:val="none" w:sz="0" w:space="0" w:color="auto"/>
                <w:bottom w:val="none" w:sz="0" w:space="0" w:color="auto"/>
                <w:right w:val="none" w:sz="0" w:space="0" w:color="auto"/>
              </w:divBdr>
            </w:div>
            <w:div w:id="430779935">
              <w:marLeft w:val="0"/>
              <w:marRight w:val="0"/>
              <w:marTop w:val="0"/>
              <w:marBottom w:val="0"/>
              <w:divBdr>
                <w:top w:val="none" w:sz="0" w:space="0" w:color="auto"/>
                <w:left w:val="none" w:sz="0" w:space="0" w:color="auto"/>
                <w:bottom w:val="none" w:sz="0" w:space="0" w:color="auto"/>
                <w:right w:val="none" w:sz="0" w:space="0" w:color="auto"/>
              </w:divBdr>
            </w:div>
            <w:div w:id="431779562">
              <w:marLeft w:val="0"/>
              <w:marRight w:val="0"/>
              <w:marTop w:val="0"/>
              <w:marBottom w:val="0"/>
              <w:divBdr>
                <w:top w:val="none" w:sz="0" w:space="0" w:color="auto"/>
                <w:left w:val="none" w:sz="0" w:space="0" w:color="auto"/>
                <w:bottom w:val="none" w:sz="0" w:space="0" w:color="auto"/>
                <w:right w:val="none" w:sz="0" w:space="0" w:color="auto"/>
              </w:divBdr>
            </w:div>
            <w:div w:id="504973987">
              <w:marLeft w:val="0"/>
              <w:marRight w:val="0"/>
              <w:marTop w:val="0"/>
              <w:marBottom w:val="0"/>
              <w:divBdr>
                <w:top w:val="none" w:sz="0" w:space="0" w:color="auto"/>
                <w:left w:val="none" w:sz="0" w:space="0" w:color="auto"/>
                <w:bottom w:val="none" w:sz="0" w:space="0" w:color="auto"/>
                <w:right w:val="none" w:sz="0" w:space="0" w:color="auto"/>
              </w:divBdr>
            </w:div>
            <w:div w:id="540048017">
              <w:marLeft w:val="0"/>
              <w:marRight w:val="0"/>
              <w:marTop w:val="0"/>
              <w:marBottom w:val="0"/>
              <w:divBdr>
                <w:top w:val="none" w:sz="0" w:space="0" w:color="auto"/>
                <w:left w:val="none" w:sz="0" w:space="0" w:color="auto"/>
                <w:bottom w:val="none" w:sz="0" w:space="0" w:color="auto"/>
                <w:right w:val="none" w:sz="0" w:space="0" w:color="auto"/>
              </w:divBdr>
            </w:div>
            <w:div w:id="672298358">
              <w:marLeft w:val="0"/>
              <w:marRight w:val="0"/>
              <w:marTop w:val="0"/>
              <w:marBottom w:val="0"/>
              <w:divBdr>
                <w:top w:val="none" w:sz="0" w:space="0" w:color="auto"/>
                <w:left w:val="none" w:sz="0" w:space="0" w:color="auto"/>
                <w:bottom w:val="none" w:sz="0" w:space="0" w:color="auto"/>
                <w:right w:val="none" w:sz="0" w:space="0" w:color="auto"/>
              </w:divBdr>
            </w:div>
            <w:div w:id="838422777">
              <w:marLeft w:val="0"/>
              <w:marRight w:val="0"/>
              <w:marTop w:val="0"/>
              <w:marBottom w:val="0"/>
              <w:divBdr>
                <w:top w:val="none" w:sz="0" w:space="0" w:color="auto"/>
                <w:left w:val="none" w:sz="0" w:space="0" w:color="auto"/>
                <w:bottom w:val="none" w:sz="0" w:space="0" w:color="auto"/>
                <w:right w:val="none" w:sz="0" w:space="0" w:color="auto"/>
              </w:divBdr>
            </w:div>
            <w:div w:id="840310813">
              <w:marLeft w:val="0"/>
              <w:marRight w:val="0"/>
              <w:marTop w:val="0"/>
              <w:marBottom w:val="0"/>
              <w:divBdr>
                <w:top w:val="none" w:sz="0" w:space="0" w:color="auto"/>
                <w:left w:val="none" w:sz="0" w:space="0" w:color="auto"/>
                <w:bottom w:val="none" w:sz="0" w:space="0" w:color="auto"/>
                <w:right w:val="none" w:sz="0" w:space="0" w:color="auto"/>
              </w:divBdr>
            </w:div>
            <w:div w:id="848756742">
              <w:marLeft w:val="0"/>
              <w:marRight w:val="0"/>
              <w:marTop w:val="0"/>
              <w:marBottom w:val="0"/>
              <w:divBdr>
                <w:top w:val="none" w:sz="0" w:space="0" w:color="auto"/>
                <w:left w:val="none" w:sz="0" w:space="0" w:color="auto"/>
                <w:bottom w:val="none" w:sz="0" w:space="0" w:color="auto"/>
                <w:right w:val="none" w:sz="0" w:space="0" w:color="auto"/>
              </w:divBdr>
            </w:div>
            <w:div w:id="849833760">
              <w:marLeft w:val="0"/>
              <w:marRight w:val="0"/>
              <w:marTop w:val="0"/>
              <w:marBottom w:val="0"/>
              <w:divBdr>
                <w:top w:val="none" w:sz="0" w:space="0" w:color="auto"/>
                <w:left w:val="none" w:sz="0" w:space="0" w:color="auto"/>
                <w:bottom w:val="none" w:sz="0" w:space="0" w:color="auto"/>
                <w:right w:val="none" w:sz="0" w:space="0" w:color="auto"/>
              </w:divBdr>
            </w:div>
            <w:div w:id="871504083">
              <w:marLeft w:val="0"/>
              <w:marRight w:val="0"/>
              <w:marTop w:val="0"/>
              <w:marBottom w:val="0"/>
              <w:divBdr>
                <w:top w:val="none" w:sz="0" w:space="0" w:color="auto"/>
                <w:left w:val="none" w:sz="0" w:space="0" w:color="auto"/>
                <w:bottom w:val="none" w:sz="0" w:space="0" w:color="auto"/>
                <w:right w:val="none" w:sz="0" w:space="0" w:color="auto"/>
              </w:divBdr>
            </w:div>
            <w:div w:id="897742096">
              <w:marLeft w:val="0"/>
              <w:marRight w:val="0"/>
              <w:marTop w:val="0"/>
              <w:marBottom w:val="0"/>
              <w:divBdr>
                <w:top w:val="none" w:sz="0" w:space="0" w:color="auto"/>
                <w:left w:val="none" w:sz="0" w:space="0" w:color="auto"/>
                <w:bottom w:val="none" w:sz="0" w:space="0" w:color="auto"/>
                <w:right w:val="none" w:sz="0" w:space="0" w:color="auto"/>
              </w:divBdr>
            </w:div>
            <w:div w:id="898982693">
              <w:marLeft w:val="0"/>
              <w:marRight w:val="0"/>
              <w:marTop w:val="0"/>
              <w:marBottom w:val="0"/>
              <w:divBdr>
                <w:top w:val="none" w:sz="0" w:space="0" w:color="auto"/>
                <w:left w:val="none" w:sz="0" w:space="0" w:color="auto"/>
                <w:bottom w:val="none" w:sz="0" w:space="0" w:color="auto"/>
                <w:right w:val="none" w:sz="0" w:space="0" w:color="auto"/>
              </w:divBdr>
            </w:div>
            <w:div w:id="926117914">
              <w:marLeft w:val="0"/>
              <w:marRight w:val="0"/>
              <w:marTop w:val="0"/>
              <w:marBottom w:val="0"/>
              <w:divBdr>
                <w:top w:val="none" w:sz="0" w:space="0" w:color="auto"/>
                <w:left w:val="none" w:sz="0" w:space="0" w:color="auto"/>
                <w:bottom w:val="none" w:sz="0" w:space="0" w:color="auto"/>
                <w:right w:val="none" w:sz="0" w:space="0" w:color="auto"/>
              </w:divBdr>
            </w:div>
            <w:div w:id="948196024">
              <w:marLeft w:val="0"/>
              <w:marRight w:val="0"/>
              <w:marTop w:val="0"/>
              <w:marBottom w:val="0"/>
              <w:divBdr>
                <w:top w:val="none" w:sz="0" w:space="0" w:color="auto"/>
                <w:left w:val="none" w:sz="0" w:space="0" w:color="auto"/>
                <w:bottom w:val="none" w:sz="0" w:space="0" w:color="auto"/>
                <w:right w:val="none" w:sz="0" w:space="0" w:color="auto"/>
              </w:divBdr>
            </w:div>
            <w:div w:id="951671034">
              <w:marLeft w:val="0"/>
              <w:marRight w:val="0"/>
              <w:marTop w:val="0"/>
              <w:marBottom w:val="0"/>
              <w:divBdr>
                <w:top w:val="none" w:sz="0" w:space="0" w:color="auto"/>
                <w:left w:val="none" w:sz="0" w:space="0" w:color="auto"/>
                <w:bottom w:val="none" w:sz="0" w:space="0" w:color="auto"/>
                <w:right w:val="none" w:sz="0" w:space="0" w:color="auto"/>
              </w:divBdr>
            </w:div>
            <w:div w:id="1005396353">
              <w:marLeft w:val="0"/>
              <w:marRight w:val="0"/>
              <w:marTop w:val="0"/>
              <w:marBottom w:val="0"/>
              <w:divBdr>
                <w:top w:val="none" w:sz="0" w:space="0" w:color="auto"/>
                <w:left w:val="none" w:sz="0" w:space="0" w:color="auto"/>
                <w:bottom w:val="none" w:sz="0" w:space="0" w:color="auto"/>
                <w:right w:val="none" w:sz="0" w:space="0" w:color="auto"/>
              </w:divBdr>
            </w:div>
            <w:div w:id="1006245739">
              <w:marLeft w:val="0"/>
              <w:marRight w:val="0"/>
              <w:marTop w:val="0"/>
              <w:marBottom w:val="0"/>
              <w:divBdr>
                <w:top w:val="none" w:sz="0" w:space="0" w:color="auto"/>
                <w:left w:val="none" w:sz="0" w:space="0" w:color="auto"/>
                <w:bottom w:val="none" w:sz="0" w:space="0" w:color="auto"/>
                <w:right w:val="none" w:sz="0" w:space="0" w:color="auto"/>
              </w:divBdr>
            </w:div>
            <w:div w:id="1093817407">
              <w:marLeft w:val="0"/>
              <w:marRight w:val="0"/>
              <w:marTop w:val="0"/>
              <w:marBottom w:val="0"/>
              <w:divBdr>
                <w:top w:val="none" w:sz="0" w:space="0" w:color="auto"/>
                <w:left w:val="none" w:sz="0" w:space="0" w:color="auto"/>
                <w:bottom w:val="none" w:sz="0" w:space="0" w:color="auto"/>
                <w:right w:val="none" w:sz="0" w:space="0" w:color="auto"/>
              </w:divBdr>
            </w:div>
            <w:div w:id="1096290225">
              <w:marLeft w:val="0"/>
              <w:marRight w:val="0"/>
              <w:marTop w:val="0"/>
              <w:marBottom w:val="0"/>
              <w:divBdr>
                <w:top w:val="none" w:sz="0" w:space="0" w:color="auto"/>
                <w:left w:val="none" w:sz="0" w:space="0" w:color="auto"/>
                <w:bottom w:val="none" w:sz="0" w:space="0" w:color="auto"/>
                <w:right w:val="none" w:sz="0" w:space="0" w:color="auto"/>
              </w:divBdr>
            </w:div>
            <w:div w:id="1159880719">
              <w:marLeft w:val="0"/>
              <w:marRight w:val="0"/>
              <w:marTop w:val="0"/>
              <w:marBottom w:val="0"/>
              <w:divBdr>
                <w:top w:val="none" w:sz="0" w:space="0" w:color="auto"/>
                <w:left w:val="none" w:sz="0" w:space="0" w:color="auto"/>
                <w:bottom w:val="none" w:sz="0" w:space="0" w:color="auto"/>
                <w:right w:val="none" w:sz="0" w:space="0" w:color="auto"/>
              </w:divBdr>
            </w:div>
            <w:div w:id="1169905520">
              <w:marLeft w:val="0"/>
              <w:marRight w:val="0"/>
              <w:marTop w:val="0"/>
              <w:marBottom w:val="0"/>
              <w:divBdr>
                <w:top w:val="none" w:sz="0" w:space="0" w:color="auto"/>
                <w:left w:val="none" w:sz="0" w:space="0" w:color="auto"/>
                <w:bottom w:val="none" w:sz="0" w:space="0" w:color="auto"/>
                <w:right w:val="none" w:sz="0" w:space="0" w:color="auto"/>
              </w:divBdr>
            </w:div>
            <w:div w:id="1180851081">
              <w:marLeft w:val="0"/>
              <w:marRight w:val="0"/>
              <w:marTop w:val="0"/>
              <w:marBottom w:val="0"/>
              <w:divBdr>
                <w:top w:val="none" w:sz="0" w:space="0" w:color="auto"/>
                <w:left w:val="none" w:sz="0" w:space="0" w:color="auto"/>
                <w:bottom w:val="none" w:sz="0" w:space="0" w:color="auto"/>
                <w:right w:val="none" w:sz="0" w:space="0" w:color="auto"/>
              </w:divBdr>
            </w:div>
            <w:div w:id="1184440119">
              <w:marLeft w:val="0"/>
              <w:marRight w:val="0"/>
              <w:marTop w:val="0"/>
              <w:marBottom w:val="0"/>
              <w:divBdr>
                <w:top w:val="none" w:sz="0" w:space="0" w:color="auto"/>
                <w:left w:val="none" w:sz="0" w:space="0" w:color="auto"/>
                <w:bottom w:val="none" w:sz="0" w:space="0" w:color="auto"/>
                <w:right w:val="none" w:sz="0" w:space="0" w:color="auto"/>
              </w:divBdr>
            </w:div>
            <w:div w:id="1235773660">
              <w:marLeft w:val="0"/>
              <w:marRight w:val="0"/>
              <w:marTop w:val="0"/>
              <w:marBottom w:val="0"/>
              <w:divBdr>
                <w:top w:val="none" w:sz="0" w:space="0" w:color="auto"/>
                <w:left w:val="none" w:sz="0" w:space="0" w:color="auto"/>
                <w:bottom w:val="none" w:sz="0" w:space="0" w:color="auto"/>
                <w:right w:val="none" w:sz="0" w:space="0" w:color="auto"/>
              </w:divBdr>
            </w:div>
            <w:div w:id="1249463536">
              <w:marLeft w:val="0"/>
              <w:marRight w:val="0"/>
              <w:marTop w:val="0"/>
              <w:marBottom w:val="0"/>
              <w:divBdr>
                <w:top w:val="none" w:sz="0" w:space="0" w:color="auto"/>
                <w:left w:val="none" w:sz="0" w:space="0" w:color="auto"/>
                <w:bottom w:val="none" w:sz="0" w:space="0" w:color="auto"/>
                <w:right w:val="none" w:sz="0" w:space="0" w:color="auto"/>
              </w:divBdr>
            </w:div>
            <w:div w:id="1288120646">
              <w:marLeft w:val="0"/>
              <w:marRight w:val="0"/>
              <w:marTop w:val="0"/>
              <w:marBottom w:val="0"/>
              <w:divBdr>
                <w:top w:val="none" w:sz="0" w:space="0" w:color="auto"/>
                <w:left w:val="none" w:sz="0" w:space="0" w:color="auto"/>
                <w:bottom w:val="none" w:sz="0" w:space="0" w:color="auto"/>
                <w:right w:val="none" w:sz="0" w:space="0" w:color="auto"/>
              </w:divBdr>
            </w:div>
            <w:div w:id="1322811063">
              <w:marLeft w:val="0"/>
              <w:marRight w:val="0"/>
              <w:marTop w:val="0"/>
              <w:marBottom w:val="0"/>
              <w:divBdr>
                <w:top w:val="none" w:sz="0" w:space="0" w:color="auto"/>
                <w:left w:val="none" w:sz="0" w:space="0" w:color="auto"/>
                <w:bottom w:val="none" w:sz="0" w:space="0" w:color="auto"/>
                <w:right w:val="none" w:sz="0" w:space="0" w:color="auto"/>
              </w:divBdr>
            </w:div>
            <w:div w:id="1323047756">
              <w:marLeft w:val="0"/>
              <w:marRight w:val="0"/>
              <w:marTop w:val="0"/>
              <w:marBottom w:val="0"/>
              <w:divBdr>
                <w:top w:val="none" w:sz="0" w:space="0" w:color="auto"/>
                <w:left w:val="none" w:sz="0" w:space="0" w:color="auto"/>
                <w:bottom w:val="none" w:sz="0" w:space="0" w:color="auto"/>
                <w:right w:val="none" w:sz="0" w:space="0" w:color="auto"/>
              </w:divBdr>
            </w:div>
            <w:div w:id="1345015837">
              <w:marLeft w:val="0"/>
              <w:marRight w:val="0"/>
              <w:marTop w:val="0"/>
              <w:marBottom w:val="0"/>
              <w:divBdr>
                <w:top w:val="none" w:sz="0" w:space="0" w:color="auto"/>
                <w:left w:val="none" w:sz="0" w:space="0" w:color="auto"/>
                <w:bottom w:val="none" w:sz="0" w:space="0" w:color="auto"/>
                <w:right w:val="none" w:sz="0" w:space="0" w:color="auto"/>
              </w:divBdr>
            </w:div>
            <w:div w:id="1387879057">
              <w:marLeft w:val="0"/>
              <w:marRight w:val="0"/>
              <w:marTop w:val="0"/>
              <w:marBottom w:val="0"/>
              <w:divBdr>
                <w:top w:val="none" w:sz="0" w:space="0" w:color="auto"/>
                <w:left w:val="none" w:sz="0" w:space="0" w:color="auto"/>
                <w:bottom w:val="none" w:sz="0" w:space="0" w:color="auto"/>
                <w:right w:val="none" w:sz="0" w:space="0" w:color="auto"/>
              </w:divBdr>
            </w:div>
            <w:div w:id="1439256870">
              <w:marLeft w:val="0"/>
              <w:marRight w:val="0"/>
              <w:marTop w:val="0"/>
              <w:marBottom w:val="0"/>
              <w:divBdr>
                <w:top w:val="none" w:sz="0" w:space="0" w:color="auto"/>
                <w:left w:val="none" w:sz="0" w:space="0" w:color="auto"/>
                <w:bottom w:val="none" w:sz="0" w:space="0" w:color="auto"/>
                <w:right w:val="none" w:sz="0" w:space="0" w:color="auto"/>
              </w:divBdr>
            </w:div>
            <w:div w:id="1453089331">
              <w:marLeft w:val="0"/>
              <w:marRight w:val="0"/>
              <w:marTop w:val="0"/>
              <w:marBottom w:val="0"/>
              <w:divBdr>
                <w:top w:val="none" w:sz="0" w:space="0" w:color="auto"/>
                <w:left w:val="none" w:sz="0" w:space="0" w:color="auto"/>
                <w:bottom w:val="none" w:sz="0" w:space="0" w:color="auto"/>
                <w:right w:val="none" w:sz="0" w:space="0" w:color="auto"/>
              </w:divBdr>
            </w:div>
            <w:div w:id="1640501961">
              <w:marLeft w:val="0"/>
              <w:marRight w:val="0"/>
              <w:marTop w:val="0"/>
              <w:marBottom w:val="0"/>
              <w:divBdr>
                <w:top w:val="none" w:sz="0" w:space="0" w:color="auto"/>
                <w:left w:val="none" w:sz="0" w:space="0" w:color="auto"/>
                <w:bottom w:val="none" w:sz="0" w:space="0" w:color="auto"/>
                <w:right w:val="none" w:sz="0" w:space="0" w:color="auto"/>
              </w:divBdr>
            </w:div>
            <w:div w:id="1641227319">
              <w:marLeft w:val="0"/>
              <w:marRight w:val="0"/>
              <w:marTop w:val="0"/>
              <w:marBottom w:val="0"/>
              <w:divBdr>
                <w:top w:val="none" w:sz="0" w:space="0" w:color="auto"/>
                <w:left w:val="none" w:sz="0" w:space="0" w:color="auto"/>
                <w:bottom w:val="none" w:sz="0" w:space="0" w:color="auto"/>
                <w:right w:val="none" w:sz="0" w:space="0" w:color="auto"/>
              </w:divBdr>
            </w:div>
            <w:div w:id="1642689555">
              <w:marLeft w:val="0"/>
              <w:marRight w:val="0"/>
              <w:marTop w:val="0"/>
              <w:marBottom w:val="0"/>
              <w:divBdr>
                <w:top w:val="none" w:sz="0" w:space="0" w:color="auto"/>
                <w:left w:val="none" w:sz="0" w:space="0" w:color="auto"/>
                <w:bottom w:val="none" w:sz="0" w:space="0" w:color="auto"/>
                <w:right w:val="none" w:sz="0" w:space="0" w:color="auto"/>
              </w:divBdr>
            </w:div>
            <w:div w:id="1645424946">
              <w:marLeft w:val="0"/>
              <w:marRight w:val="0"/>
              <w:marTop w:val="0"/>
              <w:marBottom w:val="0"/>
              <w:divBdr>
                <w:top w:val="none" w:sz="0" w:space="0" w:color="auto"/>
                <w:left w:val="none" w:sz="0" w:space="0" w:color="auto"/>
                <w:bottom w:val="none" w:sz="0" w:space="0" w:color="auto"/>
                <w:right w:val="none" w:sz="0" w:space="0" w:color="auto"/>
              </w:divBdr>
            </w:div>
            <w:div w:id="1659528578">
              <w:marLeft w:val="0"/>
              <w:marRight w:val="0"/>
              <w:marTop w:val="0"/>
              <w:marBottom w:val="0"/>
              <w:divBdr>
                <w:top w:val="none" w:sz="0" w:space="0" w:color="auto"/>
                <w:left w:val="none" w:sz="0" w:space="0" w:color="auto"/>
                <w:bottom w:val="none" w:sz="0" w:space="0" w:color="auto"/>
                <w:right w:val="none" w:sz="0" w:space="0" w:color="auto"/>
              </w:divBdr>
            </w:div>
            <w:div w:id="1659655228">
              <w:marLeft w:val="0"/>
              <w:marRight w:val="0"/>
              <w:marTop w:val="0"/>
              <w:marBottom w:val="0"/>
              <w:divBdr>
                <w:top w:val="none" w:sz="0" w:space="0" w:color="auto"/>
                <w:left w:val="none" w:sz="0" w:space="0" w:color="auto"/>
                <w:bottom w:val="none" w:sz="0" w:space="0" w:color="auto"/>
                <w:right w:val="none" w:sz="0" w:space="0" w:color="auto"/>
              </w:divBdr>
            </w:div>
            <w:div w:id="1708989452">
              <w:marLeft w:val="0"/>
              <w:marRight w:val="0"/>
              <w:marTop w:val="0"/>
              <w:marBottom w:val="0"/>
              <w:divBdr>
                <w:top w:val="none" w:sz="0" w:space="0" w:color="auto"/>
                <w:left w:val="none" w:sz="0" w:space="0" w:color="auto"/>
                <w:bottom w:val="none" w:sz="0" w:space="0" w:color="auto"/>
                <w:right w:val="none" w:sz="0" w:space="0" w:color="auto"/>
              </w:divBdr>
            </w:div>
            <w:div w:id="1750881739">
              <w:marLeft w:val="0"/>
              <w:marRight w:val="0"/>
              <w:marTop w:val="0"/>
              <w:marBottom w:val="0"/>
              <w:divBdr>
                <w:top w:val="none" w:sz="0" w:space="0" w:color="auto"/>
                <w:left w:val="none" w:sz="0" w:space="0" w:color="auto"/>
                <w:bottom w:val="none" w:sz="0" w:space="0" w:color="auto"/>
                <w:right w:val="none" w:sz="0" w:space="0" w:color="auto"/>
              </w:divBdr>
            </w:div>
            <w:div w:id="1799763364">
              <w:marLeft w:val="0"/>
              <w:marRight w:val="0"/>
              <w:marTop w:val="0"/>
              <w:marBottom w:val="0"/>
              <w:divBdr>
                <w:top w:val="none" w:sz="0" w:space="0" w:color="auto"/>
                <w:left w:val="none" w:sz="0" w:space="0" w:color="auto"/>
                <w:bottom w:val="none" w:sz="0" w:space="0" w:color="auto"/>
                <w:right w:val="none" w:sz="0" w:space="0" w:color="auto"/>
              </w:divBdr>
            </w:div>
            <w:div w:id="1845824961">
              <w:marLeft w:val="0"/>
              <w:marRight w:val="0"/>
              <w:marTop w:val="0"/>
              <w:marBottom w:val="0"/>
              <w:divBdr>
                <w:top w:val="none" w:sz="0" w:space="0" w:color="auto"/>
                <w:left w:val="none" w:sz="0" w:space="0" w:color="auto"/>
                <w:bottom w:val="none" w:sz="0" w:space="0" w:color="auto"/>
                <w:right w:val="none" w:sz="0" w:space="0" w:color="auto"/>
              </w:divBdr>
            </w:div>
            <w:div w:id="1879050319">
              <w:marLeft w:val="0"/>
              <w:marRight w:val="0"/>
              <w:marTop w:val="0"/>
              <w:marBottom w:val="0"/>
              <w:divBdr>
                <w:top w:val="none" w:sz="0" w:space="0" w:color="auto"/>
                <w:left w:val="none" w:sz="0" w:space="0" w:color="auto"/>
                <w:bottom w:val="none" w:sz="0" w:space="0" w:color="auto"/>
                <w:right w:val="none" w:sz="0" w:space="0" w:color="auto"/>
              </w:divBdr>
            </w:div>
            <w:div w:id="1902472505">
              <w:marLeft w:val="0"/>
              <w:marRight w:val="0"/>
              <w:marTop w:val="0"/>
              <w:marBottom w:val="0"/>
              <w:divBdr>
                <w:top w:val="none" w:sz="0" w:space="0" w:color="auto"/>
                <w:left w:val="none" w:sz="0" w:space="0" w:color="auto"/>
                <w:bottom w:val="none" w:sz="0" w:space="0" w:color="auto"/>
                <w:right w:val="none" w:sz="0" w:space="0" w:color="auto"/>
              </w:divBdr>
            </w:div>
            <w:div w:id="1907715087">
              <w:marLeft w:val="0"/>
              <w:marRight w:val="0"/>
              <w:marTop w:val="0"/>
              <w:marBottom w:val="0"/>
              <w:divBdr>
                <w:top w:val="none" w:sz="0" w:space="0" w:color="auto"/>
                <w:left w:val="none" w:sz="0" w:space="0" w:color="auto"/>
                <w:bottom w:val="none" w:sz="0" w:space="0" w:color="auto"/>
                <w:right w:val="none" w:sz="0" w:space="0" w:color="auto"/>
              </w:divBdr>
            </w:div>
            <w:div w:id="1923953865">
              <w:marLeft w:val="0"/>
              <w:marRight w:val="0"/>
              <w:marTop w:val="0"/>
              <w:marBottom w:val="0"/>
              <w:divBdr>
                <w:top w:val="none" w:sz="0" w:space="0" w:color="auto"/>
                <w:left w:val="none" w:sz="0" w:space="0" w:color="auto"/>
                <w:bottom w:val="none" w:sz="0" w:space="0" w:color="auto"/>
                <w:right w:val="none" w:sz="0" w:space="0" w:color="auto"/>
              </w:divBdr>
            </w:div>
            <w:div w:id="1961689828">
              <w:marLeft w:val="0"/>
              <w:marRight w:val="0"/>
              <w:marTop w:val="0"/>
              <w:marBottom w:val="0"/>
              <w:divBdr>
                <w:top w:val="none" w:sz="0" w:space="0" w:color="auto"/>
                <w:left w:val="none" w:sz="0" w:space="0" w:color="auto"/>
                <w:bottom w:val="none" w:sz="0" w:space="0" w:color="auto"/>
                <w:right w:val="none" w:sz="0" w:space="0" w:color="auto"/>
              </w:divBdr>
            </w:div>
            <w:div w:id="1987932118">
              <w:marLeft w:val="0"/>
              <w:marRight w:val="0"/>
              <w:marTop w:val="0"/>
              <w:marBottom w:val="0"/>
              <w:divBdr>
                <w:top w:val="none" w:sz="0" w:space="0" w:color="auto"/>
                <w:left w:val="none" w:sz="0" w:space="0" w:color="auto"/>
                <w:bottom w:val="none" w:sz="0" w:space="0" w:color="auto"/>
                <w:right w:val="none" w:sz="0" w:space="0" w:color="auto"/>
              </w:divBdr>
            </w:div>
            <w:div w:id="1988515207">
              <w:marLeft w:val="0"/>
              <w:marRight w:val="0"/>
              <w:marTop w:val="0"/>
              <w:marBottom w:val="0"/>
              <w:divBdr>
                <w:top w:val="none" w:sz="0" w:space="0" w:color="auto"/>
                <w:left w:val="none" w:sz="0" w:space="0" w:color="auto"/>
                <w:bottom w:val="none" w:sz="0" w:space="0" w:color="auto"/>
                <w:right w:val="none" w:sz="0" w:space="0" w:color="auto"/>
              </w:divBdr>
            </w:div>
            <w:div w:id="1995791114">
              <w:marLeft w:val="0"/>
              <w:marRight w:val="0"/>
              <w:marTop w:val="0"/>
              <w:marBottom w:val="0"/>
              <w:divBdr>
                <w:top w:val="none" w:sz="0" w:space="0" w:color="auto"/>
                <w:left w:val="none" w:sz="0" w:space="0" w:color="auto"/>
                <w:bottom w:val="none" w:sz="0" w:space="0" w:color="auto"/>
                <w:right w:val="none" w:sz="0" w:space="0" w:color="auto"/>
              </w:divBdr>
            </w:div>
            <w:div w:id="21337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5361">
      <w:bodyDiv w:val="1"/>
      <w:marLeft w:val="0"/>
      <w:marRight w:val="0"/>
      <w:marTop w:val="0"/>
      <w:marBottom w:val="0"/>
      <w:divBdr>
        <w:top w:val="none" w:sz="0" w:space="0" w:color="auto"/>
        <w:left w:val="none" w:sz="0" w:space="0" w:color="auto"/>
        <w:bottom w:val="none" w:sz="0" w:space="0" w:color="auto"/>
        <w:right w:val="none" w:sz="0" w:space="0" w:color="auto"/>
      </w:divBdr>
      <w:divsChild>
        <w:div w:id="32508741">
          <w:marLeft w:val="0"/>
          <w:marRight w:val="0"/>
          <w:marTop w:val="0"/>
          <w:marBottom w:val="0"/>
          <w:divBdr>
            <w:top w:val="none" w:sz="0" w:space="0" w:color="auto"/>
            <w:left w:val="none" w:sz="0" w:space="0" w:color="auto"/>
            <w:bottom w:val="none" w:sz="0" w:space="0" w:color="auto"/>
            <w:right w:val="none" w:sz="0" w:space="0" w:color="auto"/>
          </w:divBdr>
        </w:div>
        <w:div w:id="156846775">
          <w:marLeft w:val="0"/>
          <w:marRight w:val="0"/>
          <w:marTop w:val="0"/>
          <w:marBottom w:val="0"/>
          <w:divBdr>
            <w:top w:val="none" w:sz="0" w:space="0" w:color="auto"/>
            <w:left w:val="none" w:sz="0" w:space="0" w:color="auto"/>
            <w:bottom w:val="none" w:sz="0" w:space="0" w:color="auto"/>
            <w:right w:val="none" w:sz="0" w:space="0" w:color="auto"/>
          </w:divBdr>
        </w:div>
        <w:div w:id="331563580">
          <w:marLeft w:val="0"/>
          <w:marRight w:val="0"/>
          <w:marTop w:val="0"/>
          <w:marBottom w:val="0"/>
          <w:divBdr>
            <w:top w:val="none" w:sz="0" w:space="0" w:color="auto"/>
            <w:left w:val="none" w:sz="0" w:space="0" w:color="auto"/>
            <w:bottom w:val="none" w:sz="0" w:space="0" w:color="auto"/>
            <w:right w:val="none" w:sz="0" w:space="0" w:color="auto"/>
          </w:divBdr>
        </w:div>
        <w:div w:id="406004420">
          <w:marLeft w:val="0"/>
          <w:marRight w:val="0"/>
          <w:marTop w:val="0"/>
          <w:marBottom w:val="0"/>
          <w:divBdr>
            <w:top w:val="none" w:sz="0" w:space="0" w:color="auto"/>
            <w:left w:val="none" w:sz="0" w:space="0" w:color="auto"/>
            <w:bottom w:val="none" w:sz="0" w:space="0" w:color="auto"/>
            <w:right w:val="none" w:sz="0" w:space="0" w:color="auto"/>
          </w:divBdr>
        </w:div>
        <w:div w:id="470755966">
          <w:marLeft w:val="0"/>
          <w:marRight w:val="0"/>
          <w:marTop w:val="0"/>
          <w:marBottom w:val="0"/>
          <w:divBdr>
            <w:top w:val="none" w:sz="0" w:space="0" w:color="auto"/>
            <w:left w:val="none" w:sz="0" w:space="0" w:color="auto"/>
            <w:bottom w:val="none" w:sz="0" w:space="0" w:color="auto"/>
            <w:right w:val="none" w:sz="0" w:space="0" w:color="auto"/>
          </w:divBdr>
        </w:div>
        <w:div w:id="659889843">
          <w:marLeft w:val="0"/>
          <w:marRight w:val="0"/>
          <w:marTop w:val="0"/>
          <w:marBottom w:val="0"/>
          <w:divBdr>
            <w:top w:val="none" w:sz="0" w:space="0" w:color="auto"/>
            <w:left w:val="none" w:sz="0" w:space="0" w:color="auto"/>
            <w:bottom w:val="none" w:sz="0" w:space="0" w:color="auto"/>
            <w:right w:val="none" w:sz="0" w:space="0" w:color="auto"/>
          </w:divBdr>
        </w:div>
        <w:div w:id="731656083">
          <w:marLeft w:val="0"/>
          <w:marRight w:val="0"/>
          <w:marTop w:val="0"/>
          <w:marBottom w:val="0"/>
          <w:divBdr>
            <w:top w:val="none" w:sz="0" w:space="0" w:color="auto"/>
            <w:left w:val="none" w:sz="0" w:space="0" w:color="auto"/>
            <w:bottom w:val="none" w:sz="0" w:space="0" w:color="auto"/>
            <w:right w:val="none" w:sz="0" w:space="0" w:color="auto"/>
          </w:divBdr>
        </w:div>
        <w:div w:id="891307568">
          <w:marLeft w:val="0"/>
          <w:marRight w:val="0"/>
          <w:marTop w:val="0"/>
          <w:marBottom w:val="0"/>
          <w:divBdr>
            <w:top w:val="none" w:sz="0" w:space="0" w:color="auto"/>
            <w:left w:val="none" w:sz="0" w:space="0" w:color="auto"/>
            <w:bottom w:val="none" w:sz="0" w:space="0" w:color="auto"/>
            <w:right w:val="none" w:sz="0" w:space="0" w:color="auto"/>
          </w:divBdr>
        </w:div>
        <w:div w:id="1022511760">
          <w:marLeft w:val="0"/>
          <w:marRight w:val="0"/>
          <w:marTop w:val="0"/>
          <w:marBottom w:val="0"/>
          <w:divBdr>
            <w:top w:val="none" w:sz="0" w:space="0" w:color="auto"/>
            <w:left w:val="none" w:sz="0" w:space="0" w:color="auto"/>
            <w:bottom w:val="none" w:sz="0" w:space="0" w:color="auto"/>
            <w:right w:val="none" w:sz="0" w:space="0" w:color="auto"/>
          </w:divBdr>
        </w:div>
        <w:div w:id="1036541511">
          <w:marLeft w:val="0"/>
          <w:marRight w:val="0"/>
          <w:marTop w:val="0"/>
          <w:marBottom w:val="0"/>
          <w:divBdr>
            <w:top w:val="none" w:sz="0" w:space="0" w:color="auto"/>
            <w:left w:val="none" w:sz="0" w:space="0" w:color="auto"/>
            <w:bottom w:val="none" w:sz="0" w:space="0" w:color="auto"/>
            <w:right w:val="none" w:sz="0" w:space="0" w:color="auto"/>
          </w:divBdr>
        </w:div>
        <w:div w:id="1288850146">
          <w:marLeft w:val="0"/>
          <w:marRight w:val="0"/>
          <w:marTop w:val="0"/>
          <w:marBottom w:val="0"/>
          <w:divBdr>
            <w:top w:val="none" w:sz="0" w:space="0" w:color="auto"/>
            <w:left w:val="none" w:sz="0" w:space="0" w:color="auto"/>
            <w:bottom w:val="none" w:sz="0" w:space="0" w:color="auto"/>
            <w:right w:val="none" w:sz="0" w:space="0" w:color="auto"/>
          </w:divBdr>
        </w:div>
        <w:div w:id="1300574871">
          <w:marLeft w:val="0"/>
          <w:marRight w:val="0"/>
          <w:marTop w:val="0"/>
          <w:marBottom w:val="0"/>
          <w:divBdr>
            <w:top w:val="none" w:sz="0" w:space="0" w:color="auto"/>
            <w:left w:val="none" w:sz="0" w:space="0" w:color="auto"/>
            <w:bottom w:val="none" w:sz="0" w:space="0" w:color="auto"/>
            <w:right w:val="none" w:sz="0" w:space="0" w:color="auto"/>
          </w:divBdr>
        </w:div>
        <w:div w:id="1390614784">
          <w:marLeft w:val="0"/>
          <w:marRight w:val="0"/>
          <w:marTop w:val="0"/>
          <w:marBottom w:val="0"/>
          <w:divBdr>
            <w:top w:val="none" w:sz="0" w:space="0" w:color="auto"/>
            <w:left w:val="none" w:sz="0" w:space="0" w:color="auto"/>
            <w:bottom w:val="none" w:sz="0" w:space="0" w:color="auto"/>
            <w:right w:val="none" w:sz="0" w:space="0" w:color="auto"/>
          </w:divBdr>
        </w:div>
        <w:div w:id="1410083395">
          <w:marLeft w:val="0"/>
          <w:marRight w:val="0"/>
          <w:marTop w:val="0"/>
          <w:marBottom w:val="0"/>
          <w:divBdr>
            <w:top w:val="none" w:sz="0" w:space="0" w:color="auto"/>
            <w:left w:val="none" w:sz="0" w:space="0" w:color="auto"/>
            <w:bottom w:val="none" w:sz="0" w:space="0" w:color="auto"/>
            <w:right w:val="none" w:sz="0" w:space="0" w:color="auto"/>
          </w:divBdr>
        </w:div>
        <w:div w:id="1631013057">
          <w:marLeft w:val="0"/>
          <w:marRight w:val="0"/>
          <w:marTop w:val="0"/>
          <w:marBottom w:val="0"/>
          <w:divBdr>
            <w:top w:val="none" w:sz="0" w:space="0" w:color="auto"/>
            <w:left w:val="none" w:sz="0" w:space="0" w:color="auto"/>
            <w:bottom w:val="none" w:sz="0" w:space="0" w:color="auto"/>
            <w:right w:val="none" w:sz="0" w:space="0" w:color="auto"/>
          </w:divBdr>
        </w:div>
        <w:div w:id="1633560452">
          <w:marLeft w:val="0"/>
          <w:marRight w:val="0"/>
          <w:marTop w:val="0"/>
          <w:marBottom w:val="0"/>
          <w:divBdr>
            <w:top w:val="none" w:sz="0" w:space="0" w:color="auto"/>
            <w:left w:val="none" w:sz="0" w:space="0" w:color="auto"/>
            <w:bottom w:val="none" w:sz="0" w:space="0" w:color="auto"/>
            <w:right w:val="none" w:sz="0" w:space="0" w:color="auto"/>
          </w:divBdr>
        </w:div>
        <w:div w:id="1675523545">
          <w:marLeft w:val="0"/>
          <w:marRight w:val="0"/>
          <w:marTop w:val="0"/>
          <w:marBottom w:val="0"/>
          <w:divBdr>
            <w:top w:val="none" w:sz="0" w:space="0" w:color="auto"/>
            <w:left w:val="none" w:sz="0" w:space="0" w:color="auto"/>
            <w:bottom w:val="none" w:sz="0" w:space="0" w:color="auto"/>
            <w:right w:val="none" w:sz="0" w:space="0" w:color="auto"/>
          </w:divBdr>
        </w:div>
        <w:div w:id="1692485824">
          <w:marLeft w:val="0"/>
          <w:marRight w:val="0"/>
          <w:marTop w:val="0"/>
          <w:marBottom w:val="0"/>
          <w:divBdr>
            <w:top w:val="none" w:sz="0" w:space="0" w:color="auto"/>
            <w:left w:val="none" w:sz="0" w:space="0" w:color="auto"/>
            <w:bottom w:val="none" w:sz="0" w:space="0" w:color="auto"/>
            <w:right w:val="none" w:sz="0" w:space="0" w:color="auto"/>
          </w:divBdr>
        </w:div>
        <w:div w:id="1702628883">
          <w:marLeft w:val="0"/>
          <w:marRight w:val="0"/>
          <w:marTop w:val="0"/>
          <w:marBottom w:val="0"/>
          <w:divBdr>
            <w:top w:val="none" w:sz="0" w:space="0" w:color="auto"/>
            <w:left w:val="none" w:sz="0" w:space="0" w:color="auto"/>
            <w:bottom w:val="none" w:sz="0" w:space="0" w:color="auto"/>
            <w:right w:val="none" w:sz="0" w:space="0" w:color="auto"/>
          </w:divBdr>
        </w:div>
        <w:div w:id="1814172936">
          <w:marLeft w:val="0"/>
          <w:marRight w:val="0"/>
          <w:marTop w:val="0"/>
          <w:marBottom w:val="0"/>
          <w:divBdr>
            <w:top w:val="none" w:sz="0" w:space="0" w:color="auto"/>
            <w:left w:val="none" w:sz="0" w:space="0" w:color="auto"/>
            <w:bottom w:val="none" w:sz="0" w:space="0" w:color="auto"/>
            <w:right w:val="none" w:sz="0" w:space="0" w:color="auto"/>
          </w:divBdr>
        </w:div>
        <w:div w:id="1854109003">
          <w:marLeft w:val="0"/>
          <w:marRight w:val="0"/>
          <w:marTop w:val="0"/>
          <w:marBottom w:val="0"/>
          <w:divBdr>
            <w:top w:val="none" w:sz="0" w:space="0" w:color="auto"/>
            <w:left w:val="none" w:sz="0" w:space="0" w:color="auto"/>
            <w:bottom w:val="none" w:sz="0" w:space="0" w:color="auto"/>
            <w:right w:val="none" w:sz="0" w:space="0" w:color="auto"/>
          </w:divBdr>
        </w:div>
        <w:div w:id="188278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yperlink" Target="https://psgsuli.h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A42E-2DEF-4AF7-86D9-458BA385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21956</Words>
  <Characters>151499</Characters>
  <Application>Microsoft Office Word</Application>
  <DocSecurity>0</DocSecurity>
  <Lines>1262</Lines>
  <Paragraphs>346</Paragraphs>
  <ScaleCrop>false</ScaleCrop>
  <HeadingPairs>
    <vt:vector size="2" baseType="variant">
      <vt:variant>
        <vt:lpstr>Cím</vt:lpstr>
      </vt:variant>
      <vt:variant>
        <vt:i4>1</vt:i4>
      </vt:variant>
    </vt:vector>
  </HeadingPairs>
  <TitlesOfParts>
    <vt:vector size="1" baseType="lpstr">
      <vt:lpstr>A mezőberényi Petőfi Sándor Gimnázium gimnáziumi házirendje</vt:lpstr>
    </vt:vector>
  </TitlesOfParts>
  <Company/>
  <LinksUpToDate>false</LinksUpToDate>
  <CharactersWithSpaces>173109</CharactersWithSpaces>
  <SharedDoc>false</SharedDoc>
  <HLinks>
    <vt:vector size="612" baseType="variant">
      <vt:variant>
        <vt:i4>1310778</vt:i4>
      </vt:variant>
      <vt:variant>
        <vt:i4>608</vt:i4>
      </vt:variant>
      <vt:variant>
        <vt:i4>0</vt:i4>
      </vt:variant>
      <vt:variant>
        <vt:i4>5</vt:i4>
      </vt:variant>
      <vt:variant>
        <vt:lpwstr/>
      </vt:variant>
      <vt:variant>
        <vt:lpwstr>_Toc365546862</vt:lpwstr>
      </vt:variant>
      <vt:variant>
        <vt:i4>1310778</vt:i4>
      </vt:variant>
      <vt:variant>
        <vt:i4>602</vt:i4>
      </vt:variant>
      <vt:variant>
        <vt:i4>0</vt:i4>
      </vt:variant>
      <vt:variant>
        <vt:i4>5</vt:i4>
      </vt:variant>
      <vt:variant>
        <vt:lpwstr/>
      </vt:variant>
      <vt:variant>
        <vt:lpwstr>_Toc365546860</vt:lpwstr>
      </vt:variant>
      <vt:variant>
        <vt:i4>1507386</vt:i4>
      </vt:variant>
      <vt:variant>
        <vt:i4>596</vt:i4>
      </vt:variant>
      <vt:variant>
        <vt:i4>0</vt:i4>
      </vt:variant>
      <vt:variant>
        <vt:i4>5</vt:i4>
      </vt:variant>
      <vt:variant>
        <vt:lpwstr/>
      </vt:variant>
      <vt:variant>
        <vt:lpwstr>_Toc365546859</vt:lpwstr>
      </vt:variant>
      <vt:variant>
        <vt:i4>1507386</vt:i4>
      </vt:variant>
      <vt:variant>
        <vt:i4>590</vt:i4>
      </vt:variant>
      <vt:variant>
        <vt:i4>0</vt:i4>
      </vt:variant>
      <vt:variant>
        <vt:i4>5</vt:i4>
      </vt:variant>
      <vt:variant>
        <vt:lpwstr/>
      </vt:variant>
      <vt:variant>
        <vt:lpwstr>_Toc365546858</vt:lpwstr>
      </vt:variant>
      <vt:variant>
        <vt:i4>1507386</vt:i4>
      </vt:variant>
      <vt:variant>
        <vt:i4>584</vt:i4>
      </vt:variant>
      <vt:variant>
        <vt:i4>0</vt:i4>
      </vt:variant>
      <vt:variant>
        <vt:i4>5</vt:i4>
      </vt:variant>
      <vt:variant>
        <vt:lpwstr/>
      </vt:variant>
      <vt:variant>
        <vt:lpwstr>_Toc365546855</vt:lpwstr>
      </vt:variant>
      <vt:variant>
        <vt:i4>1507386</vt:i4>
      </vt:variant>
      <vt:variant>
        <vt:i4>578</vt:i4>
      </vt:variant>
      <vt:variant>
        <vt:i4>0</vt:i4>
      </vt:variant>
      <vt:variant>
        <vt:i4>5</vt:i4>
      </vt:variant>
      <vt:variant>
        <vt:lpwstr/>
      </vt:variant>
      <vt:variant>
        <vt:lpwstr>_Toc365546854</vt:lpwstr>
      </vt:variant>
      <vt:variant>
        <vt:i4>1507386</vt:i4>
      </vt:variant>
      <vt:variant>
        <vt:i4>572</vt:i4>
      </vt:variant>
      <vt:variant>
        <vt:i4>0</vt:i4>
      </vt:variant>
      <vt:variant>
        <vt:i4>5</vt:i4>
      </vt:variant>
      <vt:variant>
        <vt:lpwstr/>
      </vt:variant>
      <vt:variant>
        <vt:lpwstr>_Toc365546853</vt:lpwstr>
      </vt:variant>
      <vt:variant>
        <vt:i4>1507386</vt:i4>
      </vt:variant>
      <vt:variant>
        <vt:i4>566</vt:i4>
      </vt:variant>
      <vt:variant>
        <vt:i4>0</vt:i4>
      </vt:variant>
      <vt:variant>
        <vt:i4>5</vt:i4>
      </vt:variant>
      <vt:variant>
        <vt:lpwstr/>
      </vt:variant>
      <vt:variant>
        <vt:lpwstr>_Toc365546852</vt:lpwstr>
      </vt:variant>
      <vt:variant>
        <vt:i4>1507386</vt:i4>
      </vt:variant>
      <vt:variant>
        <vt:i4>560</vt:i4>
      </vt:variant>
      <vt:variant>
        <vt:i4>0</vt:i4>
      </vt:variant>
      <vt:variant>
        <vt:i4>5</vt:i4>
      </vt:variant>
      <vt:variant>
        <vt:lpwstr/>
      </vt:variant>
      <vt:variant>
        <vt:lpwstr>_Toc365546851</vt:lpwstr>
      </vt:variant>
      <vt:variant>
        <vt:i4>1507386</vt:i4>
      </vt:variant>
      <vt:variant>
        <vt:i4>554</vt:i4>
      </vt:variant>
      <vt:variant>
        <vt:i4>0</vt:i4>
      </vt:variant>
      <vt:variant>
        <vt:i4>5</vt:i4>
      </vt:variant>
      <vt:variant>
        <vt:lpwstr/>
      </vt:variant>
      <vt:variant>
        <vt:lpwstr>_Toc365546850</vt:lpwstr>
      </vt:variant>
      <vt:variant>
        <vt:i4>1441850</vt:i4>
      </vt:variant>
      <vt:variant>
        <vt:i4>548</vt:i4>
      </vt:variant>
      <vt:variant>
        <vt:i4>0</vt:i4>
      </vt:variant>
      <vt:variant>
        <vt:i4>5</vt:i4>
      </vt:variant>
      <vt:variant>
        <vt:lpwstr/>
      </vt:variant>
      <vt:variant>
        <vt:lpwstr>_Toc365546849</vt:lpwstr>
      </vt:variant>
      <vt:variant>
        <vt:i4>1441850</vt:i4>
      </vt:variant>
      <vt:variant>
        <vt:i4>542</vt:i4>
      </vt:variant>
      <vt:variant>
        <vt:i4>0</vt:i4>
      </vt:variant>
      <vt:variant>
        <vt:i4>5</vt:i4>
      </vt:variant>
      <vt:variant>
        <vt:lpwstr/>
      </vt:variant>
      <vt:variant>
        <vt:lpwstr>_Toc365546847</vt:lpwstr>
      </vt:variant>
      <vt:variant>
        <vt:i4>1441850</vt:i4>
      </vt:variant>
      <vt:variant>
        <vt:i4>536</vt:i4>
      </vt:variant>
      <vt:variant>
        <vt:i4>0</vt:i4>
      </vt:variant>
      <vt:variant>
        <vt:i4>5</vt:i4>
      </vt:variant>
      <vt:variant>
        <vt:lpwstr/>
      </vt:variant>
      <vt:variant>
        <vt:lpwstr>_Toc365546846</vt:lpwstr>
      </vt:variant>
      <vt:variant>
        <vt:i4>1441850</vt:i4>
      </vt:variant>
      <vt:variant>
        <vt:i4>530</vt:i4>
      </vt:variant>
      <vt:variant>
        <vt:i4>0</vt:i4>
      </vt:variant>
      <vt:variant>
        <vt:i4>5</vt:i4>
      </vt:variant>
      <vt:variant>
        <vt:lpwstr/>
      </vt:variant>
      <vt:variant>
        <vt:lpwstr>_Toc365546845</vt:lpwstr>
      </vt:variant>
      <vt:variant>
        <vt:i4>1441850</vt:i4>
      </vt:variant>
      <vt:variant>
        <vt:i4>524</vt:i4>
      </vt:variant>
      <vt:variant>
        <vt:i4>0</vt:i4>
      </vt:variant>
      <vt:variant>
        <vt:i4>5</vt:i4>
      </vt:variant>
      <vt:variant>
        <vt:lpwstr/>
      </vt:variant>
      <vt:variant>
        <vt:lpwstr>_Toc365546844</vt:lpwstr>
      </vt:variant>
      <vt:variant>
        <vt:i4>1441850</vt:i4>
      </vt:variant>
      <vt:variant>
        <vt:i4>518</vt:i4>
      </vt:variant>
      <vt:variant>
        <vt:i4>0</vt:i4>
      </vt:variant>
      <vt:variant>
        <vt:i4>5</vt:i4>
      </vt:variant>
      <vt:variant>
        <vt:lpwstr/>
      </vt:variant>
      <vt:variant>
        <vt:lpwstr>_Toc365546843</vt:lpwstr>
      </vt:variant>
      <vt:variant>
        <vt:i4>1441850</vt:i4>
      </vt:variant>
      <vt:variant>
        <vt:i4>512</vt:i4>
      </vt:variant>
      <vt:variant>
        <vt:i4>0</vt:i4>
      </vt:variant>
      <vt:variant>
        <vt:i4>5</vt:i4>
      </vt:variant>
      <vt:variant>
        <vt:lpwstr/>
      </vt:variant>
      <vt:variant>
        <vt:lpwstr>_Toc365546842</vt:lpwstr>
      </vt:variant>
      <vt:variant>
        <vt:i4>1441850</vt:i4>
      </vt:variant>
      <vt:variant>
        <vt:i4>506</vt:i4>
      </vt:variant>
      <vt:variant>
        <vt:i4>0</vt:i4>
      </vt:variant>
      <vt:variant>
        <vt:i4>5</vt:i4>
      </vt:variant>
      <vt:variant>
        <vt:lpwstr/>
      </vt:variant>
      <vt:variant>
        <vt:lpwstr>_Toc365546841</vt:lpwstr>
      </vt:variant>
      <vt:variant>
        <vt:i4>1441850</vt:i4>
      </vt:variant>
      <vt:variant>
        <vt:i4>500</vt:i4>
      </vt:variant>
      <vt:variant>
        <vt:i4>0</vt:i4>
      </vt:variant>
      <vt:variant>
        <vt:i4>5</vt:i4>
      </vt:variant>
      <vt:variant>
        <vt:lpwstr/>
      </vt:variant>
      <vt:variant>
        <vt:lpwstr>_Toc365546840</vt:lpwstr>
      </vt:variant>
      <vt:variant>
        <vt:i4>1114170</vt:i4>
      </vt:variant>
      <vt:variant>
        <vt:i4>494</vt:i4>
      </vt:variant>
      <vt:variant>
        <vt:i4>0</vt:i4>
      </vt:variant>
      <vt:variant>
        <vt:i4>5</vt:i4>
      </vt:variant>
      <vt:variant>
        <vt:lpwstr/>
      </vt:variant>
      <vt:variant>
        <vt:lpwstr>_Toc365546839</vt:lpwstr>
      </vt:variant>
      <vt:variant>
        <vt:i4>1114170</vt:i4>
      </vt:variant>
      <vt:variant>
        <vt:i4>488</vt:i4>
      </vt:variant>
      <vt:variant>
        <vt:i4>0</vt:i4>
      </vt:variant>
      <vt:variant>
        <vt:i4>5</vt:i4>
      </vt:variant>
      <vt:variant>
        <vt:lpwstr/>
      </vt:variant>
      <vt:variant>
        <vt:lpwstr>_Toc365546838</vt:lpwstr>
      </vt:variant>
      <vt:variant>
        <vt:i4>1114170</vt:i4>
      </vt:variant>
      <vt:variant>
        <vt:i4>482</vt:i4>
      </vt:variant>
      <vt:variant>
        <vt:i4>0</vt:i4>
      </vt:variant>
      <vt:variant>
        <vt:i4>5</vt:i4>
      </vt:variant>
      <vt:variant>
        <vt:lpwstr/>
      </vt:variant>
      <vt:variant>
        <vt:lpwstr>_Toc365546837</vt:lpwstr>
      </vt:variant>
      <vt:variant>
        <vt:i4>1114170</vt:i4>
      </vt:variant>
      <vt:variant>
        <vt:i4>476</vt:i4>
      </vt:variant>
      <vt:variant>
        <vt:i4>0</vt:i4>
      </vt:variant>
      <vt:variant>
        <vt:i4>5</vt:i4>
      </vt:variant>
      <vt:variant>
        <vt:lpwstr/>
      </vt:variant>
      <vt:variant>
        <vt:lpwstr>_Toc365546836</vt:lpwstr>
      </vt:variant>
      <vt:variant>
        <vt:i4>1114170</vt:i4>
      </vt:variant>
      <vt:variant>
        <vt:i4>470</vt:i4>
      </vt:variant>
      <vt:variant>
        <vt:i4>0</vt:i4>
      </vt:variant>
      <vt:variant>
        <vt:i4>5</vt:i4>
      </vt:variant>
      <vt:variant>
        <vt:lpwstr/>
      </vt:variant>
      <vt:variant>
        <vt:lpwstr>_Toc365546835</vt:lpwstr>
      </vt:variant>
      <vt:variant>
        <vt:i4>1114170</vt:i4>
      </vt:variant>
      <vt:variant>
        <vt:i4>464</vt:i4>
      </vt:variant>
      <vt:variant>
        <vt:i4>0</vt:i4>
      </vt:variant>
      <vt:variant>
        <vt:i4>5</vt:i4>
      </vt:variant>
      <vt:variant>
        <vt:lpwstr/>
      </vt:variant>
      <vt:variant>
        <vt:lpwstr>_Toc365546834</vt:lpwstr>
      </vt:variant>
      <vt:variant>
        <vt:i4>1114170</vt:i4>
      </vt:variant>
      <vt:variant>
        <vt:i4>458</vt:i4>
      </vt:variant>
      <vt:variant>
        <vt:i4>0</vt:i4>
      </vt:variant>
      <vt:variant>
        <vt:i4>5</vt:i4>
      </vt:variant>
      <vt:variant>
        <vt:lpwstr/>
      </vt:variant>
      <vt:variant>
        <vt:lpwstr>_Toc365546833</vt:lpwstr>
      </vt:variant>
      <vt:variant>
        <vt:i4>1114170</vt:i4>
      </vt:variant>
      <vt:variant>
        <vt:i4>452</vt:i4>
      </vt:variant>
      <vt:variant>
        <vt:i4>0</vt:i4>
      </vt:variant>
      <vt:variant>
        <vt:i4>5</vt:i4>
      </vt:variant>
      <vt:variant>
        <vt:lpwstr/>
      </vt:variant>
      <vt:variant>
        <vt:lpwstr>_Toc365546832</vt:lpwstr>
      </vt:variant>
      <vt:variant>
        <vt:i4>1114170</vt:i4>
      </vt:variant>
      <vt:variant>
        <vt:i4>446</vt:i4>
      </vt:variant>
      <vt:variant>
        <vt:i4>0</vt:i4>
      </vt:variant>
      <vt:variant>
        <vt:i4>5</vt:i4>
      </vt:variant>
      <vt:variant>
        <vt:lpwstr/>
      </vt:variant>
      <vt:variant>
        <vt:lpwstr>_Toc365546831</vt:lpwstr>
      </vt:variant>
      <vt:variant>
        <vt:i4>1114170</vt:i4>
      </vt:variant>
      <vt:variant>
        <vt:i4>440</vt:i4>
      </vt:variant>
      <vt:variant>
        <vt:i4>0</vt:i4>
      </vt:variant>
      <vt:variant>
        <vt:i4>5</vt:i4>
      </vt:variant>
      <vt:variant>
        <vt:lpwstr/>
      </vt:variant>
      <vt:variant>
        <vt:lpwstr>_Toc365546830</vt:lpwstr>
      </vt:variant>
      <vt:variant>
        <vt:i4>1048634</vt:i4>
      </vt:variant>
      <vt:variant>
        <vt:i4>434</vt:i4>
      </vt:variant>
      <vt:variant>
        <vt:i4>0</vt:i4>
      </vt:variant>
      <vt:variant>
        <vt:i4>5</vt:i4>
      </vt:variant>
      <vt:variant>
        <vt:lpwstr/>
      </vt:variant>
      <vt:variant>
        <vt:lpwstr>_Toc365546829</vt:lpwstr>
      </vt:variant>
      <vt:variant>
        <vt:i4>1048634</vt:i4>
      </vt:variant>
      <vt:variant>
        <vt:i4>428</vt:i4>
      </vt:variant>
      <vt:variant>
        <vt:i4>0</vt:i4>
      </vt:variant>
      <vt:variant>
        <vt:i4>5</vt:i4>
      </vt:variant>
      <vt:variant>
        <vt:lpwstr/>
      </vt:variant>
      <vt:variant>
        <vt:lpwstr>_Toc365546828</vt:lpwstr>
      </vt:variant>
      <vt:variant>
        <vt:i4>1048634</vt:i4>
      </vt:variant>
      <vt:variant>
        <vt:i4>422</vt:i4>
      </vt:variant>
      <vt:variant>
        <vt:i4>0</vt:i4>
      </vt:variant>
      <vt:variant>
        <vt:i4>5</vt:i4>
      </vt:variant>
      <vt:variant>
        <vt:lpwstr/>
      </vt:variant>
      <vt:variant>
        <vt:lpwstr>_Toc365546827</vt:lpwstr>
      </vt:variant>
      <vt:variant>
        <vt:i4>1048634</vt:i4>
      </vt:variant>
      <vt:variant>
        <vt:i4>416</vt:i4>
      </vt:variant>
      <vt:variant>
        <vt:i4>0</vt:i4>
      </vt:variant>
      <vt:variant>
        <vt:i4>5</vt:i4>
      </vt:variant>
      <vt:variant>
        <vt:lpwstr/>
      </vt:variant>
      <vt:variant>
        <vt:lpwstr>_Toc365546826</vt:lpwstr>
      </vt:variant>
      <vt:variant>
        <vt:i4>1048634</vt:i4>
      </vt:variant>
      <vt:variant>
        <vt:i4>410</vt:i4>
      </vt:variant>
      <vt:variant>
        <vt:i4>0</vt:i4>
      </vt:variant>
      <vt:variant>
        <vt:i4>5</vt:i4>
      </vt:variant>
      <vt:variant>
        <vt:lpwstr/>
      </vt:variant>
      <vt:variant>
        <vt:lpwstr>_Toc365546825</vt:lpwstr>
      </vt:variant>
      <vt:variant>
        <vt:i4>1048634</vt:i4>
      </vt:variant>
      <vt:variant>
        <vt:i4>404</vt:i4>
      </vt:variant>
      <vt:variant>
        <vt:i4>0</vt:i4>
      </vt:variant>
      <vt:variant>
        <vt:i4>5</vt:i4>
      </vt:variant>
      <vt:variant>
        <vt:lpwstr/>
      </vt:variant>
      <vt:variant>
        <vt:lpwstr>_Toc365546824</vt:lpwstr>
      </vt:variant>
      <vt:variant>
        <vt:i4>1048634</vt:i4>
      </vt:variant>
      <vt:variant>
        <vt:i4>398</vt:i4>
      </vt:variant>
      <vt:variant>
        <vt:i4>0</vt:i4>
      </vt:variant>
      <vt:variant>
        <vt:i4>5</vt:i4>
      </vt:variant>
      <vt:variant>
        <vt:lpwstr/>
      </vt:variant>
      <vt:variant>
        <vt:lpwstr>_Toc365546823</vt:lpwstr>
      </vt:variant>
      <vt:variant>
        <vt:i4>1048634</vt:i4>
      </vt:variant>
      <vt:variant>
        <vt:i4>392</vt:i4>
      </vt:variant>
      <vt:variant>
        <vt:i4>0</vt:i4>
      </vt:variant>
      <vt:variant>
        <vt:i4>5</vt:i4>
      </vt:variant>
      <vt:variant>
        <vt:lpwstr/>
      </vt:variant>
      <vt:variant>
        <vt:lpwstr>_Toc365546822</vt:lpwstr>
      </vt:variant>
      <vt:variant>
        <vt:i4>1048634</vt:i4>
      </vt:variant>
      <vt:variant>
        <vt:i4>386</vt:i4>
      </vt:variant>
      <vt:variant>
        <vt:i4>0</vt:i4>
      </vt:variant>
      <vt:variant>
        <vt:i4>5</vt:i4>
      </vt:variant>
      <vt:variant>
        <vt:lpwstr/>
      </vt:variant>
      <vt:variant>
        <vt:lpwstr>_Toc365546821</vt:lpwstr>
      </vt:variant>
      <vt:variant>
        <vt:i4>1048634</vt:i4>
      </vt:variant>
      <vt:variant>
        <vt:i4>380</vt:i4>
      </vt:variant>
      <vt:variant>
        <vt:i4>0</vt:i4>
      </vt:variant>
      <vt:variant>
        <vt:i4>5</vt:i4>
      </vt:variant>
      <vt:variant>
        <vt:lpwstr/>
      </vt:variant>
      <vt:variant>
        <vt:lpwstr>_Toc365546820</vt:lpwstr>
      </vt:variant>
      <vt:variant>
        <vt:i4>1245242</vt:i4>
      </vt:variant>
      <vt:variant>
        <vt:i4>374</vt:i4>
      </vt:variant>
      <vt:variant>
        <vt:i4>0</vt:i4>
      </vt:variant>
      <vt:variant>
        <vt:i4>5</vt:i4>
      </vt:variant>
      <vt:variant>
        <vt:lpwstr/>
      </vt:variant>
      <vt:variant>
        <vt:lpwstr>_Toc365546819</vt:lpwstr>
      </vt:variant>
      <vt:variant>
        <vt:i4>1245242</vt:i4>
      </vt:variant>
      <vt:variant>
        <vt:i4>368</vt:i4>
      </vt:variant>
      <vt:variant>
        <vt:i4>0</vt:i4>
      </vt:variant>
      <vt:variant>
        <vt:i4>5</vt:i4>
      </vt:variant>
      <vt:variant>
        <vt:lpwstr/>
      </vt:variant>
      <vt:variant>
        <vt:lpwstr>_Toc365546818</vt:lpwstr>
      </vt:variant>
      <vt:variant>
        <vt:i4>1245242</vt:i4>
      </vt:variant>
      <vt:variant>
        <vt:i4>362</vt:i4>
      </vt:variant>
      <vt:variant>
        <vt:i4>0</vt:i4>
      </vt:variant>
      <vt:variant>
        <vt:i4>5</vt:i4>
      </vt:variant>
      <vt:variant>
        <vt:lpwstr/>
      </vt:variant>
      <vt:variant>
        <vt:lpwstr>_Toc365546817</vt:lpwstr>
      </vt:variant>
      <vt:variant>
        <vt:i4>1245242</vt:i4>
      </vt:variant>
      <vt:variant>
        <vt:i4>356</vt:i4>
      </vt:variant>
      <vt:variant>
        <vt:i4>0</vt:i4>
      </vt:variant>
      <vt:variant>
        <vt:i4>5</vt:i4>
      </vt:variant>
      <vt:variant>
        <vt:lpwstr/>
      </vt:variant>
      <vt:variant>
        <vt:lpwstr>_Toc365546816</vt:lpwstr>
      </vt:variant>
      <vt:variant>
        <vt:i4>1245242</vt:i4>
      </vt:variant>
      <vt:variant>
        <vt:i4>350</vt:i4>
      </vt:variant>
      <vt:variant>
        <vt:i4>0</vt:i4>
      </vt:variant>
      <vt:variant>
        <vt:i4>5</vt:i4>
      </vt:variant>
      <vt:variant>
        <vt:lpwstr/>
      </vt:variant>
      <vt:variant>
        <vt:lpwstr>_Toc365546815</vt:lpwstr>
      </vt:variant>
      <vt:variant>
        <vt:i4>1245242</vt:i4>
      </vt:variant>
      <vt:variant>
        <vt:i4>344</vt:i4>
      </vt:variant>
      <vt:variant>
        <vt:i4>0</vt:i4>
      </vt:variant>
      <vt:variant>
        <vt:i4>5</vt:i4>
      </vt:variant>
      <vt:variant>
        <vt:lpwstr/>
      </vt:variant>
      <vt:variant>
        <vt:lpwstr>_Toc365546814</vt:lpwstr>
      </vt:variant>
      <vt:variant>
        <vt:i4>1245242</vt:i4>
      </vt:variant>
      <vt:variant>
        <vt:i4>338</vt:i4>
      </vt:variant>
      <vt:variant>
        <vt:i4>0</vt:i4>
      </vt:variant>
      <vt:variant>
        <vt:i4>5</vt:i4>
      </vt:variant>
      <vt:variant>
        <vt:lpwstr/>
      </vt:variant>
      <vt:variant>
        <vt:lpwstr>_Toc365546813</vt:lpwstr>
      </vt:variant>
      <vt:variant>
        <vt:i4>1245242</vt:i4>
      </vt:variant>
      <vt:variant>
        <vt:i4>332</vt:i4>
      </vt:variant>
      <vt:variant>
        <vt:i4>0</vt:i4>
      </vt:variant>
      <vt:variant>
        <vt:i4>5</vt:i4>
      </vt:variant>
      <vt:variant>
        <vt:lpwstr/>
      </vt:variant>
      <vt:variant>
        <vt:lpwstr>_Toc365546812</vt:lpwstr>
      </vt:variant>
      <vt:variant>
        <vt:i4>1245242</vt:i4>
      </vt:variant>
      <vt:variant>
        <vt:i4>326</vt:i4>
      </vt:variant>
      <vt:variant>
        <vt:i4>0</vt:i4>
      </vt:variant>
      <vt:variant>
        <vt:i4>5</vt:i4>
      </vt:variant>
      <vt:variant>
        <vt:lpwstr/>
      </vt:variant>
      <vt:variant>
        <vt:lpwstr>_Toc365546811</vt:lpwstr>
      </vt:variant>
      <vt:variant>
        <vt:i4>1245242</vt:i4>
      </vt:variant>
      <vt:variant>
        <vt:i4>320</vt:i4>
      </vt:variant>
      <vt:variant>
        <vt:i4>0</vt:i4>
      </vt:variant>
      <vt:variant>
        <vt:i4>5</vt:i4>
      </vt:variant>
      <vt:variant>
        <vt:lpwstr/>
      </vt:variant>
      <vt:variant>
        <vt:lpwstr>_Toc365546810</vt:lpwstr>
      </vt:variant>
      <vt:variant>
        <vt:i4>1179706</vt:i4>
      </vt:variant>
      <vt:variant>
        <vt:i4>314</vt:i4>
      </vt:variant>
      <vt:variant>
        <vt:i4>0</vt:i4>
      </vt:variant>
      <vt:variant>
        <vt:i4>5</vt:i4>
      </vt:variant>
      <vt:variant>
        <vt:lpwstr/>
      </vt:variant>
      <vt:variant>
        <vt:lpwstr>_Toc365546809</vt:lpwstr>
      </vt:variant>
      <vt:variant>
        <vt:i4>1179706</vt:i4>
      </vt:variant>
      <vt:variant>
        <vt:i4>308</vt:i4>
      </vt:variant>
      <vt:variant>
        <vt:i4>0</vt:i4>
      </vt:variant>
      <vt:variant>
        <vt:i4>5</vt:i4>
      </vt:variant>
      <vt:variant>
        <vt:lpwstr/>
      </vt:variant>
      <vt:variant>
        <vt:lpwstr>_Toc365546808</vt:lpwstr>
      </vt:variant>
      <vt:variant>
        <vt:i4>1179706</vt:i4>
      </vt:variant>
      <vt:variant>
        <vt:i4>302</vt:i4>
      </vt:variant>
      <vt:variant>
        <vt:i4>0</vt:i4>
      </vt:variant>
      <vt:variant>
        <vt:i4>5</vt:i4>
      </vt:variant>
      <vt:variant>
        <vt:lpwstr/>
      </vt:variant>
      <vt:variant>
        <vt:lpwstr>_Toc365546807</vt:lpwstr>
      </vt:variant>
      <vt:variant>
        <vt:i4>1179706</vt:i4>
      </vt:variant>
      <vt:variant>
        <vt:i4>296</vt:i4>
      </vt:variant>
      <vt:variant>
        <vt:i4>0</vt:i4>
      </vt:variant>
      <vt:variant>
        <vt:i4>5</vt:i4>
      </vt:variant>
      <vt:variant>
        <vt:lpwstr/>
      </vt:variant>
      <vt:variant>
        <vt:lpwstr>_Toc365546806</vt:lpwstr>
      </vt:variant>
      <vt:variant>
        <vt:i4>1179706</vt:i4>
      </vt:variant>
      <vt:variant>
        <vt:i4>290</vt:i4>
      </vt:variant>
      <vt:variant>
        <vt:i4>0</vt:i4>
      </vt:variant>
      <vt:variant>
        <vt:i4>5</vt:i4>
      </vt:variant>
      <vt:variant>
        <vt:lpwstr/>
      </vt:variant>
      <vt:variant>
        <vt:lpwstr>_Toc365546805</vt:lpwstr>
      </vt:variant>
      <vt:variant>
        <vt:i4>1179706</vt:i4>
      </vt:variant>
      <vt:variant>
        <vt:i4>284</vt:i4>
      </vt:variant>
      <vt:variant>
        <vt:i4>0</vt:i4>
      </vt:variant>
      <vt:variant>
        <vt:i4>5</vt:i4>
      </vt:variant>
      <vt:variant>
        <vt:lpwstr/>
      </vt:variant>
      <vt:variant>
        <vt:lpwstr>_Toc365546804</vt:lpwstr>
      </vt:variant>
      <vt:variant>
        <vt:i4>1179706</vt:i4>
      </vt:variant>
      <vt:variant>
        <vt:i4>278</vt:i4>
      </vt:variant>
      <vt:variant>
        <vt:i4>0</vt:i4>
      </vt:variant>
      <vt:variant>
        <vt:i4>5</vt:i4>
      </vt:variant>
      <vt:variant>
        <vt:lpwstr/>
      </vt:variant>
      <vt:variant>
        <vt:lpwstr>_Toc365546803</vt:lpwstr>
      </vt:variant>
      <vt:variant>
        <vt:i4>1179706</vt:i4>
      </vt:variant>
      <vt:variant>
        <vt:i4>272</vt:i4>
      </vt:variant>
      <vt:variant>
        <vt:i4>0</vt:i4>
      </vt:variant>
      <vt:variant>
        <vt:i4>5</vt:i4>
      </vt:variant>
      <vt:variant>
        <vt:lpwstr/>
      </vt:variant>
      <vt:variant>
        <vt:lpwstr>_Toc365546802</vt:lpwstr>
      </vt:variant>
      <vt:variant>
        <vt:i4>1179706</vt:i4>
      </vt:variant>
      <vt:variant>
        <vt:i4>266</vt:i4>
      </vt:variant>
      <vt:variant>
        <vt:i4>0</vt:i4>
      </vt:variant>
      <vt:variant>
        <vt:i4>5</vt:i4>
      </vt:variant>
      <vt:variant>
        <vt:lpwstr/>
      </vt:variant>
      <vt:variant>
        <vt:lpwstr>_Toc365546801</vt:lpwstr>
      </vt:variant>
      <vt:variant>
        <vt:i4>1179706</vt:i4>
      </vt:variant>
      <vt:variant>
        <vt:i4>260</vt:i4>
      </vt:variant>
      <vt:variant>
        <vt:i4>0</vt:i4>
      </vt:variant>
      <vt:variant>
        <vt:i4>5</vt:i4>
      </vt:variant>
      <vt:variant>
        <vt:lpwstr/>
      </vt:variant>
      <vt:variant>
        <vt:lpwstr>_Toc365546800</vt:lpwstr>
      </vt:variant>
      <vt:variant>
        <vt:i4>1769525</vt:i4>
      </vt:variant>
      <vt:variant>
        <vt:i4>254</vt:i4>
      </vt:variant>
      <vt:variant>
        <vt:i4>0</vt:i4>
      </vt:variant>
      <vt:variant>
        <vt:i4>5</vt:i4>
      </vt:variant>
      <vt:variant>
        <vt:lpwstr/>
      </vt:variant>
      <vt:variant>
        <vt:lpwstr>_Toc365546799</vt:lpwstr>
      </vt:variant>
      <vt:variant>
        <vt:i4>1769525</vt:i4>
      </vt:variant>
      <vt:variant>
        <vt:i4>248</vt:i4>
      </vt:variant>
      <vt:variant>
        <vt:i4>0</vt:i4>
      </vt:variant>
      <vt:variant>
        <vt:i4>5</vt:i4>
      </vt:variant>
      <vt:variant>
        <vt:lpwstr/>
      </vt:variant>
      <vt:variant>
        <vt:lpwstr>_Toc365546798</vt:lpwstr>
      </vt:variant>
      <vt:variant>
        <vt:i4>1769525</vt:i4>
      </vt:variant>
      <vt:variant>
        <vt:i4>242</vt:i4>
      </vt:variant>
      <vt:variant>
        <vt:i4>0</vt:i4>
      </vt:variant>
      <vt:variant>
        <vt:i4>5</vt:i4>
      </vt:variant>
      <vt:variant>
        <vt:lpwstr/>
      </vt:variant>
      <vt:variant>
        <vt:lpwstr>_Toc365546797</vt:lpwstr>
      </vt:variant>
      <vt:variant>
        <vt:i4>1769525</vt:i4>
      </vt:variant>
      <vt:variant>
        <vt:i4>236</vt:i4>
      </vt:variant>
      <vt:variant>
        <vt:i4>0</vt:i4>
      </vt:variant>
      <vt:variant>
        <vt:i4>5</vt:i4>
      </vt:variant>
      <vt:variant>
        <vt:lpwstr/>
      </vt:variant>
      <vt:variant>
        <vt:lpwstr>_Toc365546796</vt:lpwstr>
      </vt:variant>
      <vt:variant>
        <vt:i4>1769525</vt:i4>
      </vt:variant>
      <vt:variant>
        <vt:i4>230</vt:i4>
      </vt:variant>
      <vt:variant>
        <vt:i4>0</vt:i4>
      </vt:variant>
      <vt:variant>
        <vt:i4>5</vt:i4>
      </vt:variant>
      <vt:variant>
        <vt:lpwstr/>
      </vt:variant>
      <vt:variant>
        <vt:lpwstr>_Toc365546795</vt:lpwstr>
      </vt:variant>
      <vt:variant>
        <vt:i4>1769525</vt:i4>
      </vt:variant>
      <vt:variant>
        <vt:i4>224</vt:i4>
      </vt:variant>
      <vt:variant>
        <vt:i4>0</vt:i4>
      </vt:variant>
      <vt:variant>
        <vt:i4>5</vt:i4>
      </vt:variant>
      <vt:variant>
        <vt:lpwstr/>
      </vt:variant>
      <vt:variant>
        <vt:lpwstr>_Toc365546794</vt:lpwstr>
      </vt:variant>
      <vt:variant>
        <vt:i4>1769525</vt:i4>
      </vt:variant>
      <vt:variant>
        <vt:i4>218</vt:i4>
      </vt:variant>
      <vt:variant>
        <vt:i4>0</vt:i4>
      </vt:variant>
      <vt:variant>
        <vt:i4>5</vt:i4>
      </vt:variant>
      <vt:variant>
        <vt:lpwstr/>
      </vt:variant>
      <vt:variant>
        <vt:lpwstr>_Toc365546793</vt:lpwstr>
      </vt:variant>
      <vt:variant>
        <vt:i4>1769525</vt:i4>
      </vt:variant>
      <vt:variant>
        <vt:i4>212</vt:i4>
      </vt:variant>
      <vt:variant>
        <vt:i4>0</vt:i4>
      </vt:variant>
      <vt:variant>
        <vt:i4>5</vt:i4>
      </vt:variant>
      <vt:variant>
        <vt:lpwstr/>
      </vt:variant>
      <vt:variant>
        <vt:lpwstr>_Toc365546792</vt:lpwstr>
      </vt:variant>
      <vt:variant>
        <vt:i4>1769525</vt:i4>
      </vt:variant>
      <vt:variant>
        <vt:i4>206</vt:i4>
      </vt:variant>
      <vt:variant>
        <vt:i4>0</vt:i4>
      </vt:variant>
      <vt:variant>
        <vt:i4>5</vt:i4>
      </vt:variant>
      <vt:variant>
        <vt:lpwstr/>
      </vt:variant>
      <vt:variant>
        <vt:lpwstr>_Toc365546791</vt:lpwstr>
      </vt:variant>
      <vt:variant>
        <vt:i4>1769525</vt:i4>
      </vt:variant>
      <vt:variant>
        <vt:i4>200</vt:i4>
      </vt:variant>
      <vt:variant>
        <vt:i4>0</vt:i4>
      </vt:variant>
      <vt:variant>
        <vt:i4>5</vt:i4>
      </vt:variant>
      <vt:variant>
        <vt:lpwstr/>
      </vt:variant>
      <vt:variant>
        <vt:lpwstr>_Toc365546790</vt:lpwstr>
      </vt:variant>
      <vt:variant>
        <vt:i4>1703989</vt:i4>
      </vt:variant>
      <vt:variant>
        <vt:i4>194</vt:i4>
      </vt:variant>
      <vt:variant>
        <vt:i4>0</vt:i4>
      </vt:variant>
      <vt:variant>
        <vt:i4>5</vt:i4>
      </vt:variant>
      <vt:variant>
        <vt:lpwstr/>
      </vt:variant>
      <vt:variant>
        <vt:lpwstr>_Toc365546789</vt:lpwstr>
      </vt:variant>
      <vt:variant>
        <vt:i4>1703989</vt:i4>
      </vt:variant>
      <vt:variant>
        <vt:i4>188</vt:i4>
      </vt:variant>
      <vt:variant>
        <vt:i4>0</vt:i4>
      </vt:variant>
      <vt:variant>
        <vt:i4>5</vt:i4>
      </vt:variant>
      <vt:variant>
        <vt:lpwstr/>
      </vt:variant>
      <vt:variant>
        <vt:lpwstr>_Toc365546788</vt:lpwstr>
      </vt:variant>
      <vt:variant>
        <vt:i4>1703989</vt:i4>
      </vt:variant>
      <vt:variant>
        <vt:i4>182</vt:i4>
      </vt:variant>
      <vt:variant>
        <vt:i4>0</vt:i4>
      </vt:variant>
      <vt:variant>
        <vt:i4>5</vt:i4>
      </vt:variant>
      <vt:variant>
        <vt:lpwstr/>
      </vt:variant>
      <vt:variant>
        <vt:lpwstr>_Toc365546787</vt:lpwstr>
      </vt:variant>
      <vt:variant>
        <vt:i4>1703989</vt:i4>
      </vt:variant>
      <vt:variant>
        <vt:i4>176</vt:i4>
      </vt:variant>
      <vt:variant>
        <vt:i4>0</vt:i4>
      </vt:variant>
      <vt:variant>
        <vt:i4>5</vt:i4>
      </vt:variant>
      <vt:variant>
        <vt:lpwstr/>
      </vt:variant>
      <vt:variant>
        <vt:lpwstr>_Toc365546786</vt:lpwstr>
      </vt:variant>
      <vt:variant>
        <vt:i4>1703989</vt:i4>
      </vt:variant>
      <vt:variant>
        <vt:i4>170</vt:i4>
      </vt:variant>
      <vt:variant>
        <vt:i4>0</vt:i4>
      </vt:variant>
      <vt:variant>
        <vt:i4>5</vt:i4>
      </vt:variant>
      <vt:variant>
        <vt:lpwstr/>
      </vt:variant>
      <vt:variant>
        <vt:lpwstr>_Toc365546785</vt:lpwstr>
      </vt:variant>
      <vt:variant>
        <vt:i4>1703989</vt:i4>
      </vt:variant>
      <vt:variant>
        <vt:i4>164</vt:i4>
      </vt:variant>
      <vt:variant>
        <vt:i4>0</vt:i4>
      </vt:variant>
      <vt:variant>
        <vt:i4>5</vt:i4>
      </vt:variant>
      <vt:variant>
        <vt:lpwstr/>
      </vt:variant>
      <vt:variant>
        <vt:lpwstr>_Toc365546784</vt:lpwstr>
      </vt:variant>
      <vt:variant>
        <vt:i4>1703989</vt:i4>
      </vt:variant>
      <vt:variant>
        <vt:i4>158</vt:i4>
      </vt:variant>
      <vt:variant>
        <vt:i4>0</vt:i4>
      </vt:variant>
      <vt:variant>
        <vt:i4>5</vt:i4>
      </vt:variant>
      <vt:variant>
        <vt:lpwstr/>
      </vt:variant>
      <vt:variant>
        <vt:lpwstr>_Toc365546783</vt:lpwstr>
      </vt:variant>
      <vt:variant>
        <vt:i4>1703989</vt:i4>
      </vt:variant>
      <vt:variant>
        <vt:i4>152</vt:i4>
      </vt:variant>
      <vt:variant>
        <vt:i4>0</vt:i4>
      </vt:variant>
      <vt:variant>
        <vt:i4>5</vt:i4>
      </vt:variant>
      <vt:variant>
        <vt:lpwstr/>
      </vt:variant>
      <vt:variant>
        <vt:lpwstr>_Toc365546782</vt:lpwstr>
      </vt:variant>
      <vt:variant>
        <vt:i4>1703989</vt:i4>
      </vt:variant>
      <vt:variant>
        <vt:i4>146</vt:i4>
      </vt:variant>
      <vt:variant>
        <vt:i4>0</vt:i4>
      </vt:variant>
      <vt:variant>
        <vt:i4>5</vt:i4>
      </vt:variant>
      <vt:variant>
        <vt:lpwstr/>
      </vt:variant>
      <vt:variant>
        <vt:lpwstr>_Toc365546781</vt:lpwstr>
      </vt:variant>
      <vt:variant>
        <vt:i4>1703989</vt:i4>
      </vt:variant>
      <vt:variant>
        <vt:i4>140</vt:i4>
      </vt:variant>
      <vt:variant>
        <vt:i4>0</vt:i4>
      </vt:variant>
      <vt:variant>
        <vt:i4>5</vt:i4>
      </vt:variant>
      <vt:variant>
        <vt:lpwstr/>
      </vt:variant>
      <vt:variant>
        <vt:lpwstr>_Toc365546780</vt:lpwstr>
      </vt:variant>
      <vt:variant>
        <vt:i4>1376309</vt:i4>
      </vt:variant>
      <vt:variant>
        <vt:i4>134</vt:i4>
      </vt:variant>
      <vt:variant>
        <vt:i4>0</vt:i4>
      </vt:variant>
      <vt:variant>
        <vt:i4>5</vt:i4>
      </vt:variant>
      <vt:variant>
        <vt:lpwstr/>
      </vt:variant>
      <vt:variant>
        <vt:lpwstr>_Toc365546779</vt:lpwstr>
      </vt:variant>
      <vt:variant>
        <vt:i4>1376309</vt:i4>
      </vt:variant>
      <vt:variant>
        <vt:i4>128</vt:i4>
      </vt:variant>
      <vt:variant>
        <vt:i4>0</vt:i4>
      </vt:variant>
      <vt:variant>
        <vt:i4>5</vt:i4>
      </vt:variant>
      <vt:variant>
        <vt:lpwstr/>
      </vt:variant>
      <vt:variant>
        <vt:lpwstr>_Toc365546778</vt:lpwstr>
      </vt:variant>
      <vt:variant>
        <vt:i4>1376309</vt:i4>
      </vt:variant>
      <vt:variant>
        <vt:i4>122</vt:i4>
      </vt:variant>
      <vt:variant>
        <vt:i4>0</vt:i4>
      </vt:variant>
      <vt:variant>
        <vt:i4>5</vt:i4>
      </vt:variant>
      <vt:variant>
        <vt:lpwstr/>
      </vt:variant>
      <vt:variant>
        <vt:lpwstr>_Toc365546777</vt:lpwstr>
      </vt:variant>
      <vt:variant>
        <vt:i4>1376309</vt:i4>
      </vt:variant>
      <vt:variant>
        <vt:i4>116</vt:i4>
      </vt:variant>
      <vt:variant>
        <vt:i4>0</vt:i4>
      </vt:variant>
      <vt:variant>
        <vt:i4>5</vt:i4>
      </vt:variant>
      <vt:variant>
        <vt:lpwstr/>
      </vt:variant>
      <vt:variant>
        <vt:lpwstr>_Toc365546776</vt:lpwstr>
      </vt:variant>
      <vt:variant>
        <vt:i4>1376309</vt:i4>
      </vt:variant>
      <vt:variant>
        <vt:i4>110</vt:i4>
      </vt:variant>
      <vt:variant>
        <vt:i4>0</vt:i4>
      </vt:variant>
      <vt:variant>
        <vt:i4>5</vt:i4>
      </vt:variant>
      <vt:variant>
        <vt:lpwstr/>
      </vt:variant>
      <vt:variant>
        <vt:lpwstr>_Toc365546775</vt:lpwstr>
      </vt:variant>
      <vt:variant>
        <vt:i4>1376309</vt:i4>
      </vt:variant>
      <vt:variant>
        <vt:i4>104</vt:i4>
      </vt:variant>
      <vt:variant>
        <vt:i4>0</vt:i4>
      </vt:variant>
      <vt:variant>
        <vt:i4>5</vt:i4>
      </vt:variant>
      <vt:variant>
        <vt:lpwstr/>
      </vt:variant>
      <vt:variant>
        <vt:lpwstr>_Toc365546774</vt:lpwstr>
      </vt:variant>
      <vt:variant>
        <vt:i4>1376309</vt:i4>
      </vt:variant>
      <vt:variant>
        <vt:i4>98</vt:i4>
      </vt:variant>
      <vt:variant>
        <vt:i4>0</vt:i4>
      </vt:variant>
      <vt:variant>
        <vt:i4>5</vt:i4>
      </vt:variant>
      <vt:variant>
        <vt:lpwstr/>
      </vt:variant>
      <vt:variant>
        <vt:lpwstr>_Toc365546773</vt:lpwstr>
      </vt:variant>
      <vt:variant>
        <vt:i4>1376309</vt:i4>
      </vt:variant>
      <vt:variant>
        <vt:i4>92</vt:i4>
      </vt:variant>
      <vt:variant>
        <vt:i4>0</vt:i4>
      </vt:variant>
      <vt:variant>
        <vt:i4>5</vt:i4>
      </vt:variant>
      <vt:variant>
        <vt:lpwstr/>
      </vt:variant>
      <vt:variant>
        <vt:lpwstr>_Toc365546772</vt:lpwstr>
      </vt:variant>
      <vt:variant>
        <vt:i4>1376309</vt:i4>
      </vt:variant>
      <vt:variant>
        <vt:i4>86</vt:i4>
      </vt:variant>
      <vt:variant>
        <vt:i4>0</vt:i4>
      </vt:variant>
      <vt:variant>
        <vt:i4>5</vt:i4>
      </vt:variant>
      <vt:variant>
        <vt:lpwstr/>
      </vt:variant>
      <vt:variant>
        <vt:lpwstr>_Toc365546771</vt:lpwstr>
      </vt:variant>
      <vt:variant>
        <vt:i4>1376309</vt:i4>
      </vt:variant>
      <vt:variant>
        <vt:i4>80</vt:i4>
      </vt:variant>
      <vt:variant>
        <vt:i4>0</vt:i4>
      </vt:variant>
      <vt:variant>
        <vt:i4>5</vt:i4>
      </vt:variant>
      <vt:variant>
        <vt:lpwstr/>
      </vt:variant>
      <vt:variant>
        <vt:lpwstr>_Toc365546770</vt:lpwstr>
      </vt:variant>
      <vt:variant>
        <vt:i4>1310773</vt:i4>
      </vt:variant>
      <vt:variant>
        <vt:i4>74</vt:i4>
      </vt:variant>
      <vt:variant>
        <vt:i4>0</vt:i4>
      </vt:variant>
      <vt:variant>
        <vt:i4>5</vt:i4>
      </vt:variant>
      <vt:variant>
        <vt:lpwstr/>
      </vt:variant>
      <vt:variant>
        <vt:lpwstr>_Toc365546769</vt:lpwstr>
      </vt:variant>
      <vt:variant>
        <vt:i4>1310773</vt:i4>
      </vt:variant>
      <vt:variant>
        <vt:i4>68</vt:i4>
      </vt:variant>
      <vt:variant>
        <vt:i4>0</vt:i4>
      </vt:variant>
      <vt:variant>
        <vt:i4>5</vt:i4>
      </vt:variant>
      <vt:variant>
        <vt:lpwstr/>
      </vt:variant>
      <vt:variant>
        <vt:lpwstr>_Toc365546768</vt:lpwstr>
      </vt:variant>
      <vt:variant>
        <vt:i4>1310773</vt:i4>
      </vt:variant>
      <vt:variant>
        <vt:i4>62</vt:i4>
      </vt:variant>
      <vt:variant>
        <vt:i4>0</vt:i4>
      </vt:variant>
      <vt:variant>
        <vt:i4>5</vt:i4>
      </vt:variant>
      <vt:variant>
        <vt:lpwstr/>
      </vt:variant>
      <vt:variant>
        <vt:lpwstr>_Toc365546767</vt:lpwstr>
      </vt:variant>
      <vt:variant>
        <vt:i4>1310773</vt:i4>
      </vt:variant>
      <vt:variant>
        <vt:i4>56</vt:i4>
      </vt:variant>
      <vt:variant>
        <vt:i4>0</vt:i4>
      </vt:variant>
      <vt:variant>
        <vt:i4>5</vt:i4>
      </vt:variant>
      <vt:variant>
        <vt:lpwstr/>
      </vt:variant>
      <vt:variant>
        <vt:lpwstr>_Toc365546766</vt:lpwstr>
      </vt:variant>
      <vt:variant>
        <vt:i4>1310773</vt:i4>
      </vt:variant>
      <vt:variant>
        <vt:i4>50</vt:i4>
      </vt:variant>
      <vt:variant>
        <vt:i4>0</vt:i4>
      </vt:variant>
      <vt:variant>
        <vt:i4>5</vt:i4>
      </vt:variant>
      <vt:variant>
        <vt:lpwstr/>
      </vt:variant>
      <vt:variant>
        <vt:lpwstr>_Toc365546765</vt:lpwstr>
      </vt:variant>
      <vt:variant>
        <vt:i4>1310773</vt:i4>
      </vt:variant>
      <vt:variant>
        <vt:i4>44</vt:i4>
      </vt:variant>
      <vt:variant>
        <vt:i4>0</vt:i4>
      </vt:variant>
      <vt:variant>
        <vt:i4>5</vt:i4>
      </vt:variant>
      <vt:variant>
        <vt:lpwstr/>
      </vt:variant>
      <vt:variant>
        <vt:lpwstr>_Toc365546764</vt:lpwstr>
      </vt:variant>
      <vt:variant>
        <vt:i4>1310773</vt:i4>
      </vt:variant>
      <vt:variant>
        <vt:i4>38</vt:i4>
      </vt:variant>
      <vt:variant>
        <vt:i4>0</vt:i4>
      </vt:variant>
      <vt:variant>
        <vt:i4>5</vt:i4>
      </vt:variant>
      <vt:variant>
        <vt:lpwstr/>
      </vt:variant>
      <vt:variant>
        <vt:lpwstr>_Toc365546763</vt:lpwstr>
      </vt:variant>
      <vt:variant>
        <vt:i4>1310773</vt:i4>
      </vt:variant>
      <vt:variant>
        <vt:i4>32</vt:i4>
      </vt:variant>
      <vt:variant>
        <vt:i4>0</vt:i4>
      </vt:variant>
      <vt:variant>
        <vt:i4>5</vt:i4>
      </vt:variant>
      <vt:variant>
        <vt:lpwstr/>
      </vt:variant>
      <vt:variant>
        <vt:lpwstr>_Toc365546762</vt:lpwstr>
      </vt:variant>
      <vt:variant>
        <vt:i4>1310773</vt:i4>
      </vt:variant>
      <vt:variant>
        <vt:i4>26</vt:i4>
      </vt:variant>
      <vt:variant>
        <vt:i4>0</vt:i4>
      </vt:variant>
      <vt:variant>
        <vt:i4>5</vt:i4>
      </vt:variant>
      <vt:variant>
        <vt:lpwstr/>
      </vt:variant>
      <vt:variant>
        <vt:lpwstr>_Toc365546761</vt:lpwstr>
      </vt:variant>
      <vt:variant>
        <vt:i4>1310773</vt:i4>
      </vt:variant>
      <vt:variant>
        <vt:i4>20</vt:i4>
      </vt:variant>
      <vt:variant>
        <vt:i4>0</vt:i4>
      </vt:variant>
      <vt:variant>
        <vt:i4>5</vt:i4>
      </vt:variant>
      <vt:variant>
        <vt:lpwstr/>
      </vt:variant>
      <vt:variant>
        <vt:lpwstr>_Toc365546760</vt:lpwstr>
      </vt:variant>
      <vt:variant>
        <vt:i4>1507381</vt:i4>
      </vt:variant>
      <vt:variant>
        <vt:i4>14</vt:i4>
      </vt:variant>
      <vt:variant>
        <vt:i4>0</vt:i4>
      </vt:variant>
      <vt:variant>
        <vt:i4>5</vt:i4>
      </vt:variant>
      <vt:variant>
        <vt:lpwstr/>
      </vt:variant>
      <vt:variant>
        <vt:lpwstr>_Toc365546759</vt:lpwstr>
      </vt:variant>
      <vt:variant>
        <vt:i4>1507381</vt:i4>
      </vt:variant>
      <vt:variant>
        <vt:i4>8</vt:i4>
      </vt:variant>
      <vt:variant>
        <vt:i4>0</vt:i4>
      </vt:variant>
      <vt:variant>
        <vt:i4>5</vt:i4>
      </vt:variant>
      <vt:variant>
        <vt:lpwstr/>
      </vt:variant>
      <vt:variant>
        <vt:lpwstr>_Toc365546758</vt:lpwstr>
      </vt:variant>
      <vt:variant>
        <vt:i4>1507381</vt:i4>
      </vt:variant>
      <vt:variant>
        <vt:i4>2</vt:i4>
      </vt:variant>
      <vt:variant>
        <vt:i4>0</vt:i4>
      </vt:variant>
      <vt:variant>
        <vt:i4>5</vt:i4>
      </vt:variant>
      <vt:variant>
        <vt:lpwstr/>
      </vt:variant>
      <vt:variant>
        <vt:lpwstr>_Toc365546757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mezőberényi Petőfi Sándor Gimnázium gimnáziumi házirendje</dc:title>
  <dc:creator>Dr.Rückné Mező Györgyi</dc:creator>
  <cp:lastModifiedBy>Windows-felhasználó</cp:lastModifiedBy>
  <cp:revision>7</cp:revision>
  <cp:lastPrinted>2017-04-05T05:48:00Z</cp:lastPrinted>
  <dcterms:created xsi:type="dcterms:W3CDTF">2022-03-19T01:31:00Z</dcterms:created>
  <dcterms:modified xsi:type="dcterms:W3CDTF">2022-09-18T18:36:00Z</dcterms:modified>
</cp:coreProperties>
</file>